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>Российская Федерация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 xml:space="preserve">Администрация  </w:t>
      </w:r>
      <w:r w:rsidR="00E812C4">
        <w:rPr>
          <w:sz w:val="28"/>
          <w:szCs w:val="28"/>
        </w:rPr>
        <w:t>Манычского</w:t>
      </w:r>
      <w:r w:rsidRPr="00A93D55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A93D55">
        <w:rPr>
          <w:sz w:val="28"/>
          <w:szCs w:val="28"/>
        </w:rPr>
        <w:t xml:space="preserve"> поселения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3489C" w:rsidRPr="00A93D55" w:rsidRDefault="0043489C" w:rsidP="008D4E5A">
      <w:pPr>
        <w:jc w:val="center"/>
        <w:rPr>
          <w:b/>
          <w:sz w:val="28"/>
          <w:szCs w:val="28"/>
        </w:rPr>
      </w:pPr>
      <w:r w:rsidRPr="00A93D55">
        <w:rPr>
          <w:sz w:val="28"/>
          <w:szCs w:val="28"/>
        </w:rPr>
        <w:t>Ростовской области</w:t>
      </w:r>
    </w:p>
    <w:p w:rsidR="0043489C" w:rsidRPr="00A93D55" w:rsidRDefault="00614956" w:rsidP="008D4E5A">
      <w:pPr>
        <w:rPr>
          <w:sz w:val="28"/>
          <w:szCs w:val="28"/>
        </w:rPr>
      </w:pPr>
      <w:r w:rsidRPr="00614956">
        <w:rPr>
          <w:noProof/>
        </w:rPr>
        <w:pict>
          <v:line id="_x0000_s1026" style="position:absolute;z-index:251657728" from="-8.95pt,1.9pt" to="472.95pt,1.9pt" strokeweight="1pt"/>
        </w:pict>
      </w:r>
    </w:p>
    <w:p w:rsidR="009E0228" w:rsidRDefault="009E0228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</w:p>
    <w:p w:rsidR="0043489C" w:rsidRPr="00504BF2" w:rsidRDefault="0043489C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  <w:r w:rsidRPr="00504BF2">
        <w:rPr>
          <w:b/>
          <w:sz w:val="32"/>
          <w:szCs w:val="32"/>
        </w:rPr>
        <w:t>ПОСТАНОВЛЕНИЕ</w:t>
      </w:r>
    </w:p>
    <w:p w:rsidR="0043489C" w:rsidRPr="00A93D55" w:rsidRDefault="0043489C" w:rsidP="008D4E5A">
      <w:pPr>
        <w:ind w:right="28"/>
        <w:rPr>
          <w:sz w:val="28"/>
          <w:szCs w:val="28"/>
        </w:rPr>
      </w:pPr>
    </w:p>
    <w:p w:rsidR="0043489C" w:rsidRPr="00A93D55" w:rsidRDefault="0043489C" w:rsidP="008D4E5A">
      <w:pPr>
        <w:ind w:right="28"/>
        <w:rPr>
          <w:sz w:val="28"/>
          <w:szCs w:val="28"/>
        </w:rPr>
      </w:pPr>
      <w:r w:rsidRPr="00A93D55">
        <w:rPr>
          <w:sz w:val="28"/>
          <w:szCs w:val="28"/>
        </w:rPr>
        <w:t xml:space="preserve">от </w:t>
      </w:r>
      <w:r w:rsidR="00862AB7">
        <w:rPr>
          <w:sz w:val="28"/>
          <w:szCs w:val="28"/>
        </w:rPr>
        <w:t xml:space="preserve"> 11</w:t>
      </w:r>
      <w:r w:rsidR="00B75A6F">
        <w:rPr>
          <w:sz w:val="28"/>
          <w:szCs w:val="28"/>
        </w:rPr>
        <w:t>.1</w:t>
      </w:r>
      <w:r w:rsidR="00E812C4">
        <w:rPr>
          <w:sz w:val="28"/>
          <w:szCs w:val="28"/>
        </w:rPr>
        <w:t>2</w:t>
      </w:r>
      <w:r w:rsidR="00B75A6F">
        <w:rPr>
          <w:sz w:val="28"/>
          <w:szCs w:val="28"/>
        </w:rPr>
        <w:t>.201</w:t>
      </w:r>
      <w:r w:rsidR="00E812C4">
        <w:rPr>
          <w:sz w:val="28"/>
          <w:szCs w:val="28"/>
        </w:rPr>
        <w:t>7</w:t>
      </w:r>
      <w:r w:rsidRPr="00A93D5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3D55">
        <w:rPr>
          <w:sz w:val="28"/>
          <w:szCs w:val="28"/>
        </w:rPr>
        <w:t xml:space="preserve">             </w:t>
      </w:r>
      <w:r w:rsidRPr="00A93D55">
        <w:rPr>
          <w:sz w:val="28"/>
          <w:szCs w:val="28"/>
        </w:rPr>
        <w:sym w:font="Times New Roman" w:char="2116"/>
      </w:r>
      <w:r w:rsidRPr="00A93D55">
        <w:rPr>
          <w:sz w:val="28"/>
          <w:szCs w:val="28"/>
        </w:rPr>
        <w:t xml:space="preserve"> </w:t>
      </w:r>
      <w:r w:rsidR="00862AB7">
        <w:rPr>
          <w:sz w:val="28"/>
          <w:szCs w:val="28"/>
        </w:rPr>
        <w:t>76</w:t>
      </w:r>
    </w:p>
    <w:p w:rsidR="0043489C" w:rsidRDefault="00E812C4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0228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43489C" w:rsidRPr="00504BF2" w:rsidRDefault="0043489C" w:rsidP="008D4E5A">
      <w:pPr>
        <w:jc w:val="center"/>
        <w:rPr>
          <w:sz w:val="28"/>
          <w:szCs w:val="28"/>
        </w:rPr>
      </w:pPr>
    </w:p>
    <w:p w:rsidR="0043489C" w:rsidRPr="008D4E5A" w:rsidRDefault="0043489C" w:rsidP="006C721E">
      <w:pPr>
        <w:spacing w:line="216" w:lineRule="auto"/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E812C4">
        <w:rPr>
          <w:kern w:val="2"/>
          <w:sz w:val="28"/>
          <w:szCs w:val="28"/>
        </w:rPr>
        <w:t>Манычского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 поселения  от 3</w:t>
      </w:r>
      <w:r>
        <w:rPr>
          <w:kern w:val="2"/>
          <w:sz w:val="28"/>
          <w:szCs w:val="28"/>
        </w:rPr>
        <w:t>1.0</w:t>
      </w:r>
      <w:r w:rsidR="00E812C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.2016 № </w:t>
      </w:r>
      <w:r w:rsidR="00E812C4">
        <w:rPr>
          <w:kern w:val="2"/>
          <w:sz w:val="28"/>
          <w:szCs w:val="28"/>
        </w:rPr>
        <w:t>40</w:t>
      </w: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 w:rsidR="00E812C4">
        <w:rPr>
          <w:kern w:val="2"/>
          <w:sz w:val="28"/>
          <w:szCs w:val="28"/>
        </w:rPr>
        <w:t xml:space="preserve"> муниципальных 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органов</w:t>
      </w:r>
      <w:r w:rsidRPr="008D4E5A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Манычского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  <w:r w:rsidRPr="008D4E5A">
        <w:rPr>
          <w:kern w:val="2"/>
          <w:sz w:val="28"/>
          <w:szCs w:val="28"/>
        </w:rPr>
        <w:t xml:space="preserve"> </w:t>
      </w:r>
    </w:p>
    <w:p w:rsidR="0043489C" w:rsidRDefault="0043489C" w:rsidP="00AD4A7B">
      <w:pPr>
        <w:spacing w:line="216" w:lineRule="auto"/>
        <w:jc w:val="both"/>
        <w:rPr>
          <w:kern w:val="2"/>
          <w:sz w:val="28"/>
          <w:szCs w:val="28"/>
        </w:rPr>
      </w:pPr>
    </w:p>
    <w:p w:rsidR="0043489C" w:rsidRDefault="0043489C" w:rsidP="00FB430A">
      <w:pPr>
        <w:ind w:firstLine="567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44,ФЗ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Правительства РФ от 11.03.2016 N 183)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 w:rsidR="004254B7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4254B7">
        <w:rPr>
          <w:kern w:val="2"/>
          <w:sz w:val="28"/>
          <w:szCs w:val="28"/>
        </w:rPr>
        <w:t>31.12.2015 №93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kern w:val="2"/>
          <w:sz w:val="28"/>
          <w:szCs w:val="28"/>
        </w:rPr>
        <w:t xml:space="preserve"> </w:t>
      </w:r>
      <w:r w:rsidR="004254B7">
        <w:rPr>
          <w:kern w:val="2"/>
          <w:sz w:val="28"/>
          <w:szCs w:val="28"/>
        </w:rPr>
        <w:t>муниципальных органов Манычск</w:t>
      </w:r>
      <w:r>
        <w:rPr>
          <w:kern w:val="2"/>
          <w:sz w:val="28"/>
          <w:szCs w:val="28"/>
        </w:rPr>
        <w:t xml:space="preserve">ого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342E7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C342E7">
        <w:rPr>
          <w:sz w:val="28"/>
          <w:szCs w:val="28"/>
        </w:rPr>
        <w:t>01</w:t>
      </w:r>
      <w:r w:rsidRPr="00E91A89">
        <w:rPr>
          <w:sz w:val="28"/>
          <w:szCs w:val="28"/>
        </w:rPr>
        <w:t>.0</w:t>
      </w:r>
      <w:r w:rsidR="00C342E7">
        <w:rPr>
          <w:sz w:val="28"/>
          <w:szCs w:val="28"/>
        </w:rPr>
        <w:t>9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C342E7">
        <w:rPr>
          <w:sz w:val="28"/>
          <w:szCs w:val="28"/>
        </w:rPr>
        <w:t>61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нормативного правового акта Администрации </w:t>
      </w:r>
      <w:r w:rsidR="00C342E7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соответствие действующему законодательству </w:t>
      </w:r>
      <w:r>
        <w:rPr>
          <w:kern w:val="2"/>
          <w:sz w:val="28"/>
          <w:szCs w:val="28"/>
        </w:rPr>
        <w:t xml:space="preserve">Администрации </w:t>
      </w:r>
      <w:r w:rsidR="00C342E7">
        <w:rPr>
          <w:kern w:val="2"/>
          <w:sz w:val="28"/>
          <w:szCs w:val="28"/>
        </w:rPr>
        <w:t>Манычского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поселения,  </w:t>
      </w:r>
    </w:p>
    <w:p w:rsidR="0043489C" w:rsidRPr="008D4E5A" w:rsidRDefault="0043489C" w:rsidP="00512FEC">
      <w:pPr>
        <w:jc w:val="center"/>
        <w:rPr>
          <w:b/>
          <w:bCs/>
          <w:color w:val="000000"/>
          <w:sz w:val="28"/>
          <w:szCs w:val="28"/>
        </w:rPr>
      </w:pPr>
      <w:r w:rsidRPr="008D4E5A">
        <w:rPr>
          <w:b/>
          <w:bCs/>
          <w:color w:val="000000"/>
          <w:sz w:val="28"/>
          <w:szCs w:val="28"/>
        </w:rPr>
        <w:lastRenderedPageBreak/>
        <w:t>п о с т а н о в л я е т:</w:t>
      </w:r>
    </w:p>
    <w:p w:rsidR="0043489C" w:rsidRPr="008D4E5A" w:rsidRDefault="0043489C" w:rsidP="00512FEC">
      <w:pPr>
        <w:jc w:val="center"/>
        <w:rPr>
          <w:sz w:val="28"/>
          <w:szCs w:val="28"/>
        </w:rPr>
      </w:pPr>
    </w:p>
    <w:p w:rsidR="0043489C" w:rsidRPr="006F1D37" w:rsidRDefault="0043489C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10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 w:rsidR="00126F40">
        <w:rPr>
          <w:sz w:val="28"/>
          <w:szCs w:val="28"/>
        </w:rPr>
        <w:t>Манычского</w:t>
      </w:r>
      <w:r w:rsidRPr="006F1D37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 w:rsidR="00126F40">
        <w:rPr>
          <w:kern w:val="2"/>
          <w:sz w:val="28"/>
          <w:szCs w:val="28"/>
        </w:rPr>
        <w:t>31.05.2016 № 40 «</w:t>
      </w:r>
      <w:r w:rsidR="00126F40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126F40">
        <w:rPr>
          <w:kern w:val="2"/>
          <w:sz w:val="28"/>
          <w:szCs w:val="28"/>
        </w:rPr>
        <w:t>о</w:t>
      </w:r>
      <w:r w:rsidR="00126F40" w:rsidRPr="008D4E5A">
        <w:rPr>
          <w:kern w:val="2"/>
          <w:sz w:val="28"/>
          <w:szCs w:val="28"/>
        </w:rPr>
        <w:t>беспечение функций</w:t>
      </w:r>
      <w:r w:rsidR="00126F40">
        <w:rPr>
          <w:kern w:val="2"/>
          <w:sz w:val="28"/>
          <w:szCs w:val="28"/>
        </w:rPr>
        <w:t xml:space="preserve"> муниципальных </w:t>
      </w:r>
      <w:r w:rsidR="00126F40" w:rsidRPr="008D4E5A">
        <w:rPr>
          <w:kern w:val="2"/>
          <w:sz w:val="28"/>
          <w:szCs w:val="28"/>
        </w:rPr>
        <w:t xml:space="preserve"> </w:t>
      </w:r>
      <w:r w:rsidR="00126F40">
        <w:rPr>
          <w:kern w:val="2"/>
          <w:sz w:val="28"/>
          <w:szCs w:val="28"/>
        </w:rPr>
        <w:t xml:space="preserve"> органов</w:t>
      </w:r>
      <w:r w:rsidR="00126F40" w:rsidRPr="008D4E5A">
        <w:rPr>
          <w:kern w:val="2"/>
          <w:sz w:val="28"/>
          <w:szCs w:val="28"/>
        </w:rPr>
        <w:t xml:space="preserve"> </w:t>
      </w:r>
      <w:r w:rsidR="00126F40">
        <w:rPr>
          <w:kern w:val="2"/>
          <w:sz w:val="28"/>
          <w:szCs w:val="28"/>
        </w:rPr>
        <w:t>Манычского сельского</w:t>
      </w:r>
      <w:r w:rsidR="00126F40" w:rsidRPr="008D4E5A">
        <w:rPr>
          <w:kern w:val="2"/>
          <w:sz w:val="28"/>
          <w:szCs w:val="28"/>
        </w:rPr>
        <w:t xml:space="preserve"> поселения, в том числе</w:t>
      </w:r>
      <w:r w:rsidR="00126F40">
        <w:rPr>
          <w:kern w:val="2"/>
          <w:sz w:val="28"/>
          <w:szCs w:val="28"/>
        </w:rPr>
        <w:t xml:space="preserve"> п</w:t>
      </w:r>
      <w:r w:rsidR="00126F40" w:rsidRPr="008D4E5A">
        <w:rPr>
          <w:kern w:val="2"/>
          <w:sz w:val="28"/>
          <w:szCs w:val="28"/>
        </w:rPr>
        <w:t>одведомственных им муниципальных</w:t>
      </w:r>
      <w:r w:rsidR="00126F40">
        <w:rPr>
          <w:kern w:val="2"/>
          <w:sz w:val="28"/>
          <w:szCs w:val="28"/>
        </w:rPr>
        <w:t xml:space="preserve"> </w:t>
      </w:r>
      <w:r w:rsidR="00126F40"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 w:rsidR="00126F40">
        <w:rPr>
          <w:kern w:val="2"/>
          <w:sz w:val="28"/>
          <w:szCs w:val="28"/>
        </w:rPr>
        <w:t xml:space="preserve">Манычского </w:t>
      </w:r>
      <w:r w:rsidR="00E812C4">
        <w:rPr>
          <w:kern w:val="2"/>
          <w:sz w:val="28"/>
          <w:szCs w:val="28"/>
        </w:rPr>
        <w:t>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sz w:val="28"/>
          <w:szCs w:val="28"/>
        </w:rPr>
      </w:pPr>
      <w:r w:rsidRPr="006F1D37">
        <w:rPr>
          <w:sz w:val="28"/>
          <w:szCs w:val="28"/>
        </w:rPr>
        <w:t>Настоящее постановление вступает в силу с момента подписания                    и распространяется на правоотношения, возникшие с 1 января 2017 года.</w:t>
      </w:r>
    </w:p>
    <w:p w:rsidR="0043489C" w:rsidRPr="006F1D37" w:rsidRDefault="004F1FC5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(экономику) Администрации Манычского сельского поселения разместить, настоящее пост</w:t>
      </w:r>
      <w:r w:rsidR="0043489C" w:rsidRPr="006F1D37">
        <w:rPr>
          <w:sz w:val="28"/>
          <w:szCs w:val="28"/>
        </w:rPr>
        <w:t xml:space="preserve">ановление </w:t>
      </w:r>
      <w:r w:rsidR="0043489C" w:rsidRPr="006F1D37">
        <w:rPr>
          <w:color w:val="000000"/>
          <w:sz w:val="28"/>
          <w:szCs w:val="28"/>
        </w:rPr>
        <w:t xml:space="preserve">на официальном сайте  Единой информационной системе в сфере закупок  в течение </w:t>
      </w:r>
      <w:r w:rsidR="0043489C">
        <w:rPr>
          <w:color w:val="000000"/>
          <w:sz w:val="28"/>
          <w:szCs w:val="28"/>
        </w:rPr>
        <w:t>30</w:t>
      </w:r>
      <w:r w:rsidR="0043489C" w:rsidRPr="006F1D37">
        <w:rPr>
          <w:color w:val="000000"/>
          <w:sz w:val="28"/>
          <w:szCs w:val="28"/>
        </w:rPr>
        <w:t xml:space="preserve">  дней со дня его принятия.</w:t>
      </w:r>
    </w:p>
    <w:p w:rsidR="0043489C" w:rsidRPr="008520C8" w:rsidRDefault="00A258C7" w:rsidP="006F1D37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 </w:t>
      </w:r>
      <w:r w:rsidR="00E812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hyperlink r:id="rId11" w:history="1"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A258C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manychskoesp</w:t>
        </w:r>
        <w:r w:rsidRPr="00A258C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25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 w:rsidR="00A258C7"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 w:rsidR="00A258C7">
        <w:rPr>
          <w:sz w:val="28"/>
          <w:szCs w:val="28"/>
        </w:rPr>
        <w:t xml:space="preserve">оставляю за собой. </w:t>
      </w:r>
    </w:p>
    <w:p w:rsidR="0043489C" w:rsidRDefault="0043489C" w:rsidP="00512FEC">
      <w:pPr>
        <w:jc w:val="both"/>
        <w:rPr>
          <w:sz w:val="28"/>
          <w:szCs w:val="28"/>
        </w:rPr>
      </w:pPr>
    </w:p>
    <w:p w:rsidR="00A258C7" w:rsidRDefault="00A258C7" w:rsidP="00512FEC">
      <w:pPr>
        <w:jc w:val="both"/>
        <w:rPr>
          <w:sz w:val="28"/>
          <w:szCs w:val="28"/>
        </w:rPr>
      </w:pPr>
    </w:p>
    <w:p w:rsidR="00A258C7" w:rsidRPr="008D4E5A" w:rsidRDefault="00A258C7" w:rsidP="00512FEC">
      <w:pPr>
        <w:jc w:val="both"/>
        <w:rPr>
          <w:sz w:val="28"/>
          <w:szCs w:val="28"/>
        </w:rPr>
      </w:pPr>
    </w:p>
    <w:p w:rsidR="0043489C" w:rsidRDefault="0043489C" w:rsidP="00512FEC">
      <w:pPr>
        <w:jc w:val="both"/>
        <w:rPr>
          <w:sz w:val="28"/>
          <w:szCs w:val="28"/>
        </w:rPr>
      </w:pPr>
      <w:r w:rsidRPr="008D4E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3489C" w:rsidRDefault="00A258C7" w:rsidP="002115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Манычского</w:t>
      </w:r>
      <w:r w:rsidR="0043489C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="0043489C" w:rsidRPr="008D4E5A">
        <w:rPr>
          <w:sz w:val="28"/>
          <w:szCs w:val="28"/>
        </w:rPr>
        <w:t xml:space="preserve"> поселения                                        </w:t>
      </w:r>
      <w:r>
        <w:rPr>
          <w:sz w:val="28"/>
          <w:szCs w:val="28"/>
        </w:rPr>
        <w:t xml:space="preserve">    </w:t>
      </w:r>
      <w:r w:rsidR="0043489C" w:rsidRPr="008D4E5A">
        <w:rPr>
          <w:sz w:val="28"/>
          <w:szCs w:val="28"/>
        </w:rPr>
        <w:t xml:space="preserve">       </w:t>
      </w:r>
      <w:r>
        <w:rPr>
          <w:sz w:val="28"/>
          <w:szCs w:val="28"/>
        </w:rPr>
        <w:t>Бавина Г.П.</w:t>
      </w: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Pr="001156B4" w:rsidRDefault="0043489C" w:rsidP="001C033D">
      <w:pPr>
        <w:pStyle w:val="ac"/>
        <w:ind w:left="0"/>
        <w:rPr>
          <w:color w:val="000000"/>
        </w:rPr>
      </w:pPr>
      <w:r w:rsidRPr="001156B4">
        <w:rPr>
          <w:color w:val="000000"/>
        </w:rPr>
        <w:t xml:space="preserve">Постановление вносит  </w:t>
      </w:r>
    </w:p>
    <w:p w:rsidR="0043489C" w:rsidRPr="008D4E5A" w:rsidRDefault="00546DB4" w:rsidP="001C033D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>Млкеян Т.Г.</w:t>
      </w:r>
    </w:p>
    <w:p w:rsidR="0043489C" w:rsidRPr="00A71288" w:rsidRDefault="0043489C" w:rsidP="007701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Приложение </w:t>
      </w:r>
    </w:p>
    <w:p w:rsidR="0043489C" w:rsidRPr="00A71288" w:rsidRDefault="0043489C" w:rsidP="00D03AC4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A7128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7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46DB4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43489C" w:rsidRDefault="0043489C" w:rsidP="006608ED">
      <w:pPr>
        <w:ind w:left="6237"/>
        <w:jc w:val="right"/>
        <w:rPr>
          <w:sz w:val="28"/>
          <w:szCs w:val="28"/>
        </w:rPr>
      </w:pPr>
      <w:r w:rsidRPr="00916F22">
        <w:rPr>
          <w:sz w:val="28"/>
          <w:szCs w:val="28"/>
        </w:rPr>
        <w:t xml:space="preserve">от </w:t>
      </w:r>
      <w:r w:rsidR="0057408C">
        <w:rPr>
          <w:sz w:val="28"/>
          <w:szCs w:val="28"/>
        </w:rPr>
        <w:t>11</w:t>
      </w:r>
      <w:r w:rsidR="00B75A6F">
        <w:rPr>
          <w:sz w:val="28"/>
          <w:szCs w:val="28"/>
        </w:rPr>
        <w:t>.1</w:t>
      </w:r>
      <w:r w:rsidR="00546DB4">
        <w:rPr>
          <w:sz w:val="28"/>
          <w:szCs w:val="28"/>
        </w:rPr>
        <w:t>2</w:t>
      </w:r>
      <w:r w:rsidR="00B75A6F">
        <w:rPr>
          <w:sz w:val="28"/>
          <w:szCs w:val="28"/>
        </w:rPr>
        <w:t>.</w:t>
      </w:r>
      <w:r w:rsidRPr="00916F22">
        <w:rPr>
          <w:sz w:val="28"/>
          <w:szCs w:val="28"/>
        </w:rPr>
        <w:t>201</w:t>
      </w:r>
      <w:r w:rsidR="00546DB4">
        <w:rPr>
          <w:sz w:val="28"/>
          <w:szCs w:val="28"/>
        </w:rPr>
        <w:t>7</w:t>
      </w:r>
      <w:r w:rsidRPr="00916F22">
        <w:rPr>
          <w:sz w:val="28"/>
          <w:szCs w:val="28"/>
        </w:rPr>
        <w:t xml:space="preserve"> г. №</w:t>
      </w:r>
      <w:r w:rsidR="0057408C">
        <w:rPr>
          <w:sz w:val="28"/>
          <w:szCs w:val="28"/>
        </w:rPr>
        <w:t>76</w:t>
      </w:r>
      <w:r w:rsidRPr="00916F22">
        <w:rPr>
          <w:sz w:val="28"/>
          <w:szCs w:val="28"/>
        </w:rPr>
        <w:t xml:space="preserve"> </w:t>
      </w:r>
    </w:p>
    <w:p w:rsidR="0043489C" w:rsidRDefault="0043489C" w:rsidP="007D0BFF">
      <w:pPr>
        <w:jc w:val="center"/>
        <w:rPr>
          <w:sz w:val="28"/>
          <w:szCs w:val="28"/>
        </w:rPr>
      </w:pPr>
    </w:p>
    <w:p w:rsidR="0043489C" w:rsidRPr="00AE41E6" w:rsidRDefault="0043489C" w:rsidP="007D0BF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на обеспечение функций  </w:t>
      </w:r>
      <w:r w:rsidR="006608ED">
        <w:rPr>
          <w:sz w:val="28"/>
          <w:szCs w:val="28"/>
        </w:rPr>
        <w:t>Манычского</w:t>
      </w:r>
      <w:r w:rsidRPr="004E334E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учреждений</w:t>
      </w:r>
      <w:r w:rsidRPr="00AE41E6">
        <w:rPr>
          <w:sz w:val="28"/>
          <w:szCs w:val="28"/>
        </w:rPr>
        <w:t xml:space="preserve"> </w:t>
      </w:r>
    </w:p>
    <w:p w:rsidR="0043489C" w:rsidRPr="00977AA5" w:rsidRDefault="0043489C" w:rsidP="007D0BFF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608ED">
        <w:rPr>
          <w:sz w:val="28"/>
          <w:szCs w:val="28"/>
        </w:rPr>
        <w:t>Манычского</w:t>
      </w:r>
      <w:r w:rsidRPr="001156B4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</w:t>
      </w:r>
      <w:r w:rsidR="006608ED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в том числе подведомственных им муниципальных казенных учреждений, утвержденными постановлением Администрации </w:t>
      </w:r>
      <w:r w:rsidR="006608ED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 xml:space="preserve">от </w:t>
      </w:r>
      <w:r w:rsidR="00765491">
        <w:rPr>
          <w:kern w:val="2"/>
          <w:sz w:val="28"/>
          <w:szCs w:val="28"/>
        </w:rPr>
        <w:t>31.12.2015 № 93</w:t>
      </w:r>
      <w:r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kern w:val="2"/>
          <w:sz w:val="28"/>
          <w:szCs w:val="28"/>
        </w:rPr>
        <w:t xml:space="preserve"> </w:t>
      </w:r>
      <w:r w:rsidR="00765491">
        <w:rPr>
          <w:kern w:val="2"/>
          <w:sz w:val="28"/>
          <w:szCs w:val="28"/>
        </w:rPr>
        <w:t>Манычского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12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65491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765491">
        <w:rPr>
          <w:sz w:val="28"/>
          <w:szCs w:val="28"/>
        </w:rPr>
        <w:t>01</w:t>
      </w:r>
      <w:r w:rsidRPr="00E91A89">
        <w:rPr>
          <w:sz w:val="28"/>
          <w:szCs w:val="28"/>
        </w:rPr>
        <w:t>.0</w:t>
      </w:r>
      <w:r w:rsidR="00765491">
        <w:rPr>
          <w:sz w:val="28"/>
          <w:szCs w:val="28"/>
        </w:rPr>
        <w:t>9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765491">
        <w:rPr>
          <w:sz w:val="28"/>
          <w:szCs w:val="28"/>
        </w:rPr>
        <w:t>61</w:t>
      </w:r>
      <w:r>
        <w:rPr>
          <w:sz w:val="28"/>
          <w:szCs w:val="28"/>
        </w:rPr>
        <w:t>)  (далее - Правила).</w:t>
      </w: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1.2.Нормативные затраты на обеспечение функций Администрации </w:t>
      </w:r>
      <w:r w:rsidR="00704EBE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применяются для обоснования объекта и (или) объектов закупки.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Pr="001156B4">
        <w:rPr>
          <w:sz w:val="28"/>
          <w:szCs w:val="28"/>
        </w:rPr>
        <w:t xml:space="preserve"> </w:t>
      </w:r>
      <w:r w:rsidR="00704EBE">
        <w:rPr>
          <w:sz w:val="28"/>
          <w:szCs w:val="28"/>
        </w:rPr>
        <w:t>Манычского</w:t>
      </w:r>
      <w:r w:rsidRPr="001156B4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1156B4">
        <w:rPr>
          <w:kern w:val="2"/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 w:rsidR="00EE6ADF">
        <w:rPr>
          <w:sz w:val="28"/>
          <w:szCs w:val="28"/>
        </w:rPr>
        <w:t>Манычского</w:t>
      </w:r>
      <w:r w:rsidRPr="00845063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</w:t>
      </w:r>
      <w:r w:rsidR="00EE6ADF">
        <w:rPr>
          <w:sz w:val="28"/>
          <w:szCs w:val="28"/>
        </w:rPr>
        <w:t>ьного закона от 05.04.2013 № 44-</w:t>
      </w:r>
      <w:r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 xml:space="preserve">Количество планируемых к приобретению товаров (основных </w:t>
      </w:r>
      <w:r w:rsidRPr="001156B4">
        <w:rPr>
          <w:sz w:val="28"/>
          <w:szCs w:val="28"/>
        </w:rPr>
        <w:lastRenderedPageBreak/>
        <w:t>средств 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(забалансовом) учете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1156B4">
        <w:rPr>
          <w:sz w:val="28"/>
          <w:szCs w:val="28"/>
        </w:rPr>
        <w:t xml:space="preserve"> </w:t>
      </w:r>
      <w:r w:rsidR="00EE6ADF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</w:t>
      </w:r>
      <w:r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 xml:space="preserve">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1156B4">
        <w:rPr>
          <w:sz w:val="28"/>
          <w:szCs w:val="28"/>
        </w:rPr>
        <w:t xml:space="preserve"> При определении нормативных затрат используется показатель расчетной численности основных работников</w:t>
      </w:r>
      <w:r>
        <w:rPr>
          <w:sz w:val="28"/>
          <w:szCs w:val="28"/>
        </w:rPr>
        <w:t>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Нормативные затраты подлежат пересмотру не реже 1 раза в год.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0" w:name="Par94"/>
      <w:bookmarkEnd w:id="0"/>
      <w:r w:rsidRPr="007F4D53">
        <w:rPr>
          <w:sz w:val="28"/>
          <w:szCs w:val="28"/>
        </w:rPr>
        <w:t>2.1. Затраты на услуги связи.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969"/>
      </w:tblGrid>
      <w:tr w:rsidR="0043489C" w:rsidTr="00025DD8">
        <w:tc>
          <w:tcPr>
            <w:tcW w:w="6062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969" w:type="dxa"/>
          </w:tcPr>
          <w:p w:rsidR="0043489C" w:rsidRPr="001F2D5A" w:rsidRDefault="007F4D53" w:rsidP="0036048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A86089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Норматив цены абонентской платы в расчете на один абонентский номер для передачи голосовой информации, не более, руб.</w:t>
            </w:r>
          </w:p>
        </w:tc>
        <w:tc>
          <w:tcPr>
            <w:tcW w:w="3969" w:type="dxa"/>
          </w:tcPr>
          <w:p w:rsidR="00A86089" w:rsidRPr="00A86089" w:rsidRDefault="00A86089" w:rsidP="000620C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43489C" w:rsidRPr="00A86089" w:rsidRDefault="00A86089" w:rsidP="000620C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1700,00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969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9"/>
        <w:gridCol w:w="3730"/>
      </w:tblGrid>
      <w:tr w:rsidR="0043489C" w:rsidRPr="001156B4" w:rsidTr="00D564D7">
        <w:trPr>
          <w:trHeight w:val="407"/>
        </w:trPr>
        <w:tc>
          <w:tcPr>
            <w:tcW w:w="3079" w:type="pct"/>
          </w:tcPr>
          <w:p w:rsidR="0043489C" w:rsidRPr="001B3E22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B3E2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1" w:type="pct"/>
          </w:tcPr>
          <w:p w:rsidR="0043489C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156B4" w:rsidTr="00D564D7">
        <w:trPr>
          <w:trHeight w:val="336"/>
        </w:trPr>
        <w:tc>
          <w:tcPr>
            <w:tcW w:w="3079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56B4">
              <w:rPr>
                <w:sz w:val="28"/>
                <w:szCs w:val="28"/>
              </w:rPr>
              <w:t>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21" w:type="pct"/>
            <w:vAlign w:val="center"/>
          </w:tcPr>
          <w:p w:rsidR="0043489C" w:rsidRPr="00F15214" w:rsidRDefault="007F4D53" w:rsidP="003604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89C" w:rsidRPr="001156B4" w:rsidTr="00D564D7">
        <w:trPr>
          <w:trHeight w:val="658"/>
        </w:trPr>
        <w:tc>
          <w:tcPr>
            <w:tcW w:w="3079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местных телефонных соединений в месяц </w:t>
            </w:r>
            <w:r>
              <w:rPr>
                <w:sz w:val="28"/>
                <w:szCs w:val="28"/>
              </w:rPr>
              <w:br/>
              <w:t>в расчете на один абонентский номер для передачи голосовой информации по</w:t>
            </w:r>
          </w:p>
        </w:tc>
        <w:tc>
          <w:tcPr>
            <w:tcW w:w="1921" w:type="pct"/>
            <w:vAlign w:val="center"/>
          </w:tcPr>
          <w:p w:rsidR="0043489C" w:rsidRPr="00F15214" w:rsidRDefault="000620CD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15214">
              <w:rPr>
                <w:sz w:val="28"/>
                <w:szCs w:val="28"/>
              </w:rPr>
              <w:t>120</w:t>
            </w:r>
            <w:r w:rsidR="0043489C" w:rsidRPr="00F15214">
              <w:rPr>
                <w:sz w:val="28"/>
                <w:szCs w:val="28"/>
              </w:rPr>
              <w:t xml:space="preserve"> минут</w:t>
            </w:r>
          </w:p>
        </w:tc>
      </w:tr>
      <w:tr w:rsidR="0043489C" w:rsidRPr="001156B4" w:rsidTr="00D564D7">
        <w:trPr>
          <w:trHeight w:val="336"/>
        </w:trPr>
        <w:tc>
          <w:tcPr>
            <w:tcW w:w="3079" w:type="pct"/>
            <w:vAlign w:val="center"/>
          </w:tcPr>
          <w:p w:rsidR="0043489C" w:rsidRPr="008D7E33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минуты разговора при местных телефонных соединениях </w:t>
            </w:r>
          </w:p>
        </w:tc>
        <w:tc>
          <w:tcPr>
            <w:tcW w:w="1921" w:type="pct"/>
            <w:vAlign w:val="center"/>
          </w:tcPr>
          <w:p w:rsidR="0043489C" w:rsidRPr="00F15214" w:rsidRDefault="0043489C" w:rsidP="00362EF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15214">
              <w:rPr>
                <w:sz w:val="28"/>
                <w:szCs w:val="28"/>
              </w:rPr>
              <w:t xml:space="preserve">Не более </w:t>
            </w:r>
            <w:r w:rsidR="00362EFA" w:rsidRPr="00F15214">
              <w:rPr>
                <w:sz w:val="28"/>
                <w:szCs w:val="28"/>
              </w:rPr>
              <w:t>4,24</w:t>
            </w:r>
            <w:r w:rsidRPr="00F15214">
              <w:rPr>
                <w:sz w:val="28"/>
                <w:szCs w:val="28"/>
              </w:rPr>
              <w:t xml:space="preserve"> руб. в месяц</w:t>
            </w:r>
          </w:p>
        </w:tc>
      </w:tr>
      <w:tr w:rsidR="0043489C" w:rsidRPr="001156B4" w:rsidTr="00D564D7">
        <w:trPr>
          <w:trHeight w:val="336"/>
        </w:trPr>
        <w:tc>
          <w:tcPr>
            <w:tcW w:w="3079" w:type="pct"/>
            <w:vAlign w:val="center"/>
          </w:tcPr>
          <w:p w:rsidR="0043489C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месяцев предоставления услуги местной телефонной связи</w:t>
            </w:r>
          </w:p>
        </w:tc>
        <w:tc>
          <w:tcPr>
            <w:tcW w:w="1921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489C" w:rsidRPr="001156B4" w:rsidTr="00D564D7">
        <w:trPr>
          <w:trHeight w:val="322"/>
        </w:trPr>
        <w:tc>
          <w:tcPr>
            <w:tcW w:w="3079" w:type="pct"/>
            <w:vAlign w:val="center"/>
          </w:tcPr>
          <w:p w:rsidR="0043489C" w:rsidRPr="001156B4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>количество абонентских номеров для передачи голосовой информации, используемых для междугородних телефонных соединений (не более фактически сложившегося количества абонентских номеров за отчетный финансовый год);</w:t>
            </w:r>
          </w:p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43489C" w:rsidRPr="001156B4" w:rsidTr="00D564D7">
        <w:trPr>
          <w:trHeight w:val="336"/>
        </w:trPr>
        <w:tc>
          <w:tcPr>
            <w:tcW w:w="3079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междугородних телефонных соединений в месяц в расчете на один абонентский телефонный номер для передачи голосовой информации</w:t>
            </w:r>
          </w:p>
        </w:tc>
        <w:tc>
          <w:tcPr>
            <w:tcW w:w="1921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 м</w:t>
            </w:r>
            <w:r w:rsidRPr="001156B4">
              <w:rPr>
                <w:sz w:val="28"/>
                <w:szCs w:val="28"/>
              </w:rPr>
              <w:t>инут</w:t>
            </w:r>
          </w:p>
        </w:tc>
      </w:tr>
      <w:tr w:rsidR="0043489C" w:rsidRPr="001156B4" w:rsidTr="00D564D7">
        <w:trPr>
          <w:trHeight w:val="322"/>
        </w:trPr>
        <w:tc>
          <w:tcPr>
            <w:tcW w:w="3079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минуты разговора при междугородних телефонных соединениях </w:t>
            </w:r>
          </w:p>
        </w:tc>
        <w:tc>
          <w:tcPr>
            <w:tcW w:w="1921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5,85</w:t>
            </w:r>
            <w:r w:rsidRPr="001156B4">
              <w:rPr>
                <w:sz w:val="28"/>
                <w:szCs w:val="28"/>
              </w:rPr>
              <w:t xml:space="preserve"> руб. в месяц</w:t>
            </w:r>
          </w:p>
        </w:tc>
      </w:tr>
      <w:tr w:rsidR="0043489C" w:rsidRPr="001156B4" w:rsidTr="00D564D7">
        <w:trPr>
          <w:trHeight w:val="322"/>
        </w:trPr>
        <w:tc>
          <w:tcPr>
            <w:tcW w:w="3079" w:type="pct"/>
            <w:vAlign w:val="center"/>
          </w:tcPr>
          <w:p w:rsidR="0043489C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 местной телефонной связи</w:t>
            </w:r>
          </w:p>
        </w:tc>
        <w:tc>
          <w:tcPr>
            <w:tcW w:w="1921" w:type="pct"/>
            <w:vAlign w:val="center"/>
          </w:tcPr>
          <w:p w:rsidR="0043489C" w:rsidRPr="001156B4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noProof/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 xml:space="preserve">2.1.3 </w:t>
      </w:r>
      <w:r>
        <w:rPr>
          <w:sz w:val="28"/>
          <w:szCs w:val="28"/>
        </w:rPr>
        <w:t>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7"/>
        <w:gridCol w:w="3592"/>
      </w:tblGrid>
      <w:tr w:rsidR="0043489C" w:rsidTr="00D564D7">
        <w:trPr>
          <w:trHeight w:val="407"/>
        </w:trPr>
        <w:tc>
          <w:tcPr>
            <w:tcW w:w="3123" w:type="pct"/>
          </w:tcPr>
          <w:p w:rsidR="0043489C" w:rsidRPr="001B3E22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B3E2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7" w:type="pct"/>
          </w:tcPr>
          <w:p w:rsidR="0043489C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156B4" w:rsidTr="00D564D7">
        <w:trPr>
          <w:trHeight w:val="336"/>
        </w:trPr>
        <w:tc>
          <w:tcPr>
            <w:tcW w:w="3123" w:type="pct"/>
            <w:vAlign w:val="center"/>
          </w:tcPr>
          <w:p w:rsidR="0043489C" w:rsidRPr="00327271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27271">
              <w:rPr>
                <w:sz w:val="28"/>
                <w:szCs w:val="28"/>
              </w:rPr>
              <w:t>Количество каналов передачи данных сети Интернет с пропускной способностью 200 Мбит/сек. в месяц (безлимитный), ед.</w:t>
            </w:r>
          </w:p>
        </w:tc>
        <w:tc>
          <w:tcPr>
            <w:tcW w:w="1877" w:type="pct"/>
            <w:vAlign w:val="center"/>
          </w:tcPr>
          <w:p w:rsidR="0043489C" w:rsidRPr="00327271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27271">
              <w:rPr>
                <w:sz w:val="28"/>
                <w:szCs w:val="28"/>
              </w:rPr>
              <w:t>1</w:t>
            </w:r>
          </w:p>
        </w:tc>
      </w:tr>
      <w:tr w:rsidR="0043489C" w:rsidRPr="001156B4" w:rsidTr="00D564D7">
        <w:trPr>
          <w:trHeight w:val="658"/>
        </w:trPr>
        <w:tc>
          <w:tcPr>
            <w:tcW w:w="3123" w:type="pct"/>
            <w:vAlign w:val="center"/>
          </w:tcPr>
          <w:p w:rsidR="0043489C" w:rsidRPr="00A86089" w:rsidRDefault="0043489C" w:rsidP="00327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Норматив цены аренды канала передачи данных сети Интернет с пропускной способностью 50 Мбит/сек. в месяц, не более, руб.</w:t>
            </w:r>
          </w:p>
        </w:tc>
        <w:tc>
          <w:tcPr>
            <w:tcW w:w="1877" w:type="pct"/>
            <w:vAlign w:val="center"/>
          </w:tcPr>
          <w:p w:rsidR="0043489C" w:rsidRPr="00A86089" w:rsidRDefault="000620CD" w:rsidP="00327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9800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  <w:tr w:rsidR="0043489C" w:rsidRPr="001156B4" w:rsidTr="00D564D7">
        <w:trPr>
          <w:trHeight w:val="336"/>
        </w:trPr>
        <w:tc>
          <w:tcPr>
            <w:tcW w:w="3123" w:type="pct"/>
            <w:vAlign w:val="center"/>
          </w:tcPr>
          <w:p w:rsidR="0043489C" w:rsidRPr="00A86089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Количество месяцев предоставления услуги передачи данных</w:t>
            </w:r>
          </w:p>
        </w:tc>
        <w:tc>
          <w:tcPr>
            <w:tcW w:w="1877" w:type="pct"/>
            <w:vAlign w:val="center"/>
          </w:tcPr>
          <w:p w:rsidR="0043489C" w:rsidRPr="00A86089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12</w:t>
            </w:r>
          </w:p>
        </w:tc>
      </w:tr>
      <w:tr w:rsidR="0043489C" w:rsidRPr="004A20EE" w:rsidTr="00D564D7">
        <w:trPr>
          <w:trHeight w:val="322"/>
        </w:trPr>
        <w:tc>
          <w:tcPr>
            <w:tcW w:w="3123" w:type="pct"/>
            <w:vAlign w:val="center"/>
          </w:tcPr>
          <w:p w:rsidR="0043489C" w:rsidRPr="00A86089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Количество каналов передачи данных сети Интернет с пропускной способностью 2 Мбит/сек. в месяц (безлимитный), ед.</w:t>
            </w:r>
          </w:p>
        </w:tc>
        <w:tc>
          <w:tcPr>
            <w:tcW w:w="1877" w:type="pct"/>
            <w:vAlign w:val="center"/>
          </w:tcPr>
          <w:p w:rsidR="0043489C" w:rsidRPr="00A86089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</w:t>
            </w:r>
          </w:p>
        </w:tc>
      </w:tr>
      <w:tr w:rsidR="0043489C" w:rsidRPr="001156B4" w:rsidTr="00D564D7">
        <w:trPr>
          <w:trHeight w:val="336"/>
        </w:trPr>
        <w:tc>
          <w:tcPr>
            <w:tcW w:w="3123" w:type="pct"/>
            <w:vAlign w:val="center"/>
          </w:tcPr>
          <w:p w:rsidR="0043489C" w:rsidRPr="00A86089" w:rsidRDefault="0043489C" w:rsidP="00327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Норматив цены аренды канала передачи данных сети Интернет с пропускной способностью до 1024 кбит/сек. в месяц, не более, руб.</w:t>
            </w:r>
          </w:p>
        </w:tc>
        <w:tc>
          <w:tcPr>
            <w:tcW w:w="1877" w:type="pct"/>
            <w:vAlign w:val="center"/>
          </w:tcPr>
          <w:p w:rsidR="0043489C" w:rsidRPr="00A86089" w:rsidRDefault="0043489C" w:rsidP="00327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1274,40</w:t>
            </w:r>
          </w:p>
        </w:tc>
      </w:tr>
      <w:tr w:rsidR="0043489C" w:rsidRPr="001156B4" w:rsidTr="00D564D7">
        <w:trPr>
          <w:trHeight w:val="322"/>
        </w:trPr>
        <w:tc>
          <w:tcPr>
            <w:tcW w:w="3123" w:type="pct"/>
            <w:vAlign w:val="center"/>
          </w:tcPr>
          <w:p w:rsidR="0043489C" w:rsidRPr="006974C6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974C6">
              <w:rPr>
                <w:sz w:val="28"/>
                <w:szCs w:val="28"/>
              </w:rPr>
              <w:t>Количество месяцев предоставления услуги передачи данных</w:t>
            </w:r>
          </w:p>
        </w:tc>
        <w:tc>
          <w:tcPr>
            <w:tcW w:w="1877" w:type="pct"/>
            <w:vAlign w:val="center"/>
          </w:tcPr>
          <w:p w:rsidR="0043489C" w:rsidRPr="006974C6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974C6">
              <w:rPr>
                <w:sz w:val="28"/>
                <w:szCs w:val="28"/>
              </w:rPr>
              <w:t>12</w:t>
            </w:r>
          </w:p>
        </w:tc>
      </w:tr>
    </w:tbl>
    <w:p w:rsidR="0043489C" w:rsidRPr="00541491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</w:t>
      </w:r>
      <w:r w:rsidR="00C3058D" w:rsidRPr="004D3B8F">
        <w:rPr>
          <w:sz w:val="28"/>
          <w:szCs w:val="28"/>
        </w:rPr>
        <w:t>4</w:t>
      </w:r>
      <w:r w:rsidRPr="004D3B8F">
        <w:rPr>
          <w:sz w:val="28"/>
          <w:szCs w:val="28"/>
        </w:rPr>
        <w:t xml:space="preserve">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Pr="004D3B8F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2"/>
        <w:gridCol w:w="4189"/>
      </w:tblGrid>
      <w:tr w:rsidR="0043489C" w:rsidRPr="004D3B8F" w:rsidTr="00D564D7">
        <w:trPr>
          <w:trHeight w:val="407"/>
        </w:trPr>
        <w:tc>
          <w:tcPr>
            <w:tcW w:w="2793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207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4D3B8F" w:rsidTr="00D564D7">
        <w:trPr>
          <w:trHeight w:val="336"/>
        </w:trPr>
        <w:tc>
          <w:tcPr>
            <w:tcW w:w="2793" w:type="pct"/>
            <w:vAlign w:val="center"/>
          </w:tcPr>
          <w:p w:rsidR="0043489C" w:rsidRPr="004D3B8F" w:rsidRDefault="0043489C" w:rsidP="00A8608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 w:rsidR="00A86089" w:rsidRPr="004D3B8F">
              <w:rPr>
                <w:sz w:val="28"/>
                <w:szCs w:val="28"/>
              </w:rPr>
              <w:t xml:space="preserve">Манычского </w:t>
            </w:r>
            <w:r w:rsidR="00E812C4" w:rsidRPr="004D3B8F">
              <w:rPr>
                <w:sz w:val="28"/>
                <w:szCs w:val="28"/>
              </w:rPr>
              <w:t>сельского</w:t>
            </w:r>
            <w:r w:rsidRPr="004D3B8F">
              <w:rPr>
                <w:sz w:val="28"/>
                <w:szCs w:val="28"/>
              </w:rPr>
              <w:t xml:space="preserve"> поселения </w:t>
            </w:r>
            <w:r w:rsidR="00A86089" w:rsidRPr="004D3B8F">
              <w:rPr>
                <w:sz w:val="28"/>
                <w:szCs w:val="28"/>
              </w:rPr>
              <w:t>http://manychskoesp.ru/</w:t>
            </w:r>
            <w:r w:rsidRPr="004D3B8F">
              <w:rPr>
                <w:sz w:val="28"/>
                <w:szCs w:val="28"/>
              </w:rPr>
              <w:t>, ед.</w:t>
            </w:r>
          </w:p>
        </w:tc>
        <w:tc>
          <w:tcPr>
            <w:tcW w:w="2207" w:type="pct"/>
            <w:vAlign w:val="center"/>
          </w:tcPr>
          <w:p w:rsidR="0043489C" w:rsidRPr="004D3B8F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43489C" w:rsidRPr="001156B4" w:rsidTr="00D564D7">
        <w:trPr>
          <w:trHeight w:val="336"/>
        </w:trPr>
        <w:tc>
          <w:tcPr>
            <w:tcW w:w="2793" w:type="pct"/>
            <w:vAlign w:val="center"/>
          </w:tcPr>
          <w:p w:rsidR="0043489C" w:rsidRPr="004D3B8F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207" w:type="pct"/>
            <w:vAlign w:val="center"/>
          </w:tcPr>
          <w:p w:rsidR="0043489C" w:rsidRPr="00327271" w:rsidRDefault="0043489C" w:rsidP="0032727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3000.00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845063">
        <w:rPr>
          <w:sz w:val="28"/>
          <w:szCs w:val="28"/>
        </w:rPr>
        <w:t>2.2.1. Нормативные затраты на приобретение услуги по техническому обслуживанию и регламентно</w:t>
      </w:r>
      <w:r>
        <w:rPr>
          <w:sz w:val="28"/>
          <w:szCs w:val="28"/>
        </w:rPr>
        <w:t>-профилактическому ремонту вычислительной техники определяются исходя из следующих показателей: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80"/>
        <w:gridCol w:w="3191"/>
      </w:tblGrid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0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</w:t>
            </w:r>
          </w:p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шт.</w:t>
            </w:r>
          </w:p>
        </w:tc>
        <w:tc>
          <w:tcPr>
            <w:tcW w:w="319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мониторов</w:t>
            </w:r>
          </w:p>
        </w:tc>
        <w:tc>
          <w:tcPr>
            <w:tcW w:w="1980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1500,00</w:t>
            </w:r>
          </w:p>
        </w:tc>
      </w:tr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системных блоков</w:t>
            </w:r>
          </w:p>
        </w:tc>
        <w:tc>
          <w:tcPr>
            <w:tcW w:w="1980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2625,00</w:t>
            </w:r>
          </w:p>
        </w:tc>
      </w:tr>
    </w:tbl>
    <w:p w:rsidR="0043489C" w:rsidRPr="008C010B" w:rsidRDefault="0043489C" w:rsidP="00C0565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2.2.2. Нормативные</w:t>
      </w:r>
      <w:r>
        <w:rPr>
          <w:sz w:val="28"/>
          <w:szCs w:val="28"/>
        </w:rPr>
        <w:t xml:space="preserve"> затраты на приобретение услуги по техническому обслуживанию и регламентно-профилактическому ремонту принтеров, многофункциональных устройств и копировальных аппаратов (оргтехники) определяются исходя из следующих показателей: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2318"/>
        <w:gridCol w:w="3001"/>
      </w:tblGrid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принтеров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1500,00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многофункциональных устройств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2000,00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копировальных аппаратов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9000,00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bookmarkStart w:id="2" w:name="Par224"/>
      <w:bookmarkEnd w:id="2"/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830E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40"/>
      </w:tblGrid>
      <w:tr w:rsidR="0043489C" w:rsidRPr="00E17D1F" w:rsidTr="00E14873">
        <w:trPr>
          <w:trHeight w:val="804"/>
        </w:trPr>
        <w:tc>
          <w:tcPr>
            <w:tcW w:w="2843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bCs/>
                <w:sz w:val="28"/>
                <w:szCs w:val="28"/>
              </w:rPr>
              <w:t>сопровождаемого</w:t>
            </w:r>
          </w:p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3D29FB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3D29FB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157" w:type="pct"/>
            <w:vAlign w:val="center"/>
          </w:tcPr>
          <w:p w:rsidR="0043489C" w:rsidRPr="003D29FB" w:rsidRDefault="0043489C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29FB">
              <w:rPr>
                <w:sz w:val="28"/>
                <w:szCs w:val="28"/>
              </w:rPr>
              <w:t>5000,00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676B8D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43489C" w:rsidRPr="00676B8D" w:rsidRDefault="004F6EA6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489C" w:rsidRPr="00676B8D">
              <w:rPr>
                <w:sz w:val="28"/>
                <w:szCs w:val="28"/>
              </w:rPr>
              <w:t>000,00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7B7983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157" w:type="pct"/>
            <w:vAlign w:val="center"/>
          </w:tcPr>
          <w:p w:rsidR="0043489C" w:rsidRPr="007B7983" w:rsidRDefault="00D40C0D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3489C" w:rsidRPr="007B7983">
              <w:rPr>
                <w:sz w:val="28"/>
                <w:szCs w:val="28"/>
              </w:rPr>
              <w:t>000,00</w:t>
            </w:r>
          </w:p>
        </w:tc>
      </w:tr>
    </w:tbl>
    <w:p w:rsidR="00C830E9" w:rsidRDefault="00C830E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8C163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43489C" w:rsidRPr="00BE52BA">
        <w:rPr>
          <w:sz w:val="28"/>
          <w:szCs w:val="28"/>
        </w:rPr>
        <w:t>. Нормативные</w:t>
      </w:r>
      <w:r w:rsidR="0043489C"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  <w:bookmarkStart w:id="3" w:name="Par323"/>
      <w:bookmarkEnd w:id="3"/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43489C" w:rsidRPr="00D46C77" w:rsidTr="002258AD">
        <w:tc>
          <w:tcPr>
            <w:tcW w:w="5495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43489C" w:rsidRPr="00C14836" w:rsidRDefault="0043489C" w:rsidP="00025DD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43489C" w:rsidRPr="00C830E9" w:rsidRDefault="00C830E9" w:rsidP="00025D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1200,00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обеспечение СКЗИ КриптоПро CSP версия 3.9 на одном рабочем месте</w:t>
            </w:r>
          </w:p>
        </w:tc>
        <w:tc>
          <w:tcPr>
            <w:tcW w:w="1687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C830E9" w:rsidRDefault="0043489C" w:rsidP="00C830E9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 w:rsidR="00C830E9">
              <w:rPr>
                <w:sz w:val="28"/>
                <w:szCs w:val="28"/>
              </w:rPr>
              <w:t xml:space="preserve"> </w:t>
            </w:r>
            <w:r w:rsidR="00C830E9">
              <w:rPr>
                <w:sz w:val="28"/>
                <w:szCs w:val="28"/>
                <w:lang w:val="en-US"/>
              </w:rPr>
              <w:t>Kaspersky</w:t>
            </w:r>
            <w:r w:rsidR="00C830E9" w:rsidRPr="00C830E9">
              <w:rPr>
                <w:sz w:val="28"/>
                <w:szCs w:val="28"/>
              </w:rPr>
              <w:t xml:space="preserve"> </w:t>
            </w:r>
            <w:r w:rsidR="00C830E9">
              <w:rPr>
                <w:sz w:val="28"/>
                <w:szCs w:val="28"/>
                <w:lang w:val="en-US"/>
              </w:rPr>
              <w:t>Anti</w:t>
            </w:r>
            <w:r w:rsidR="00C830E9" w:rsidRPr="00C830E9">
              <w:rPr>
                <w:sz w:val="28"/>
                <w:szCs w:val="28"/>
              </w:rPr>
              <w:t>-</w:t>
            </w:r>
            <w:r w:rsidR="00C830E9"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43489C" w:rsidRPr="00043F7C" w:rsidRDefault="00C830E9" w:rsidP="00043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43489C" w:rsidRPr="00640BF9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489C" w:rsidRPr="00D46C77" w:rsidTr="002258AD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</w:t>
            </w:r>
            <w:r w:rsidR="00640BF9">
              <w:rPr>
                <w:sz w:val="28"/>
                <w:szCs w:val="28"/>
              </w:rPr>
              <w:t xml:space="preserve"> </w:t>
            </w:r>
            <w:r w:rsidRPr="00043F7C">
              <w:rPr>
                <w:sz w:val="28"/>
                <w:szCs w:val="28"/>
              </w:rPr>
              <w:t>(Vip,net)</w:t>
            </w:r>
          </w:p>
        </w:tc>
        <w:tc>
          <w:tcPr>
            <w:tcW w:w="1687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2.3.</w:t>
      </w:r>
      <w:r w:rsidR="008C1639">
        <w:rPr>
          <w:sz w:val="28"/>
          <w:szCs w:val="28"/>
        </w:rPr>
        <w:t>3</w:t>
      </w:r>
      <w:r w:rsidRPr="00BE52BA">
        <w:rPr>
          <w:sz w:val="28"/>
          <w:szCs w:val="28"/>
        </w:rPr>
        <w:t>.</w:t>
      </w:r>
      <w:r>
        <w:rPr>
          <w:sz w:val="28"/>
          <w:szCs w:val="28"/>
        </w:rPr>
        <w:t xml:space="preserve"> Нормативные </w:t>
      </w:r>
      <w:r w:rsidRPr="002C4D4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оплату услуг по сопровождению и приобретению общесистемного программного обеспечения определяются из следующих показателей: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43489C" w:rsidRPr="00C14836" w:rsidTr="008B6076">
        <w:tc>
          <w:tcPr>
            <w:tcW w:w="5495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687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 xml:space="preserve">Количество, </w:t>
            </w:r>
            <w:r>
              <w:rPr>
                <w:noProof/>
                <w:position w:val="-12"/>
                <w:sz w:val="28"/>
                <w:szCs w:val="28"/>
              </w:rPr>
              <w:t>шт</w:t>
            </w:r>
            <w:r w:rsidRPr="00C740C8">
              <w:rPr>
                <w:noProof/>
                <w:position w:val="-12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43489C" w:rsidRPr="00C14836" w:rsidRDefault="0043489C" w:rsidP="00025DD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C14836" w:rsidTr="008B6076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Покупка прав на использование операционной системы</w:t>
            </w:r>
          </w:p>
        </w:tc>
        <w:tc>
          <w:tcPr>
            <w:tcW w:w="1687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43489C" w:rsidRPr="00043F7C" w:rsidRDefault="0043489C" w:rsidP="00025DD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10000,00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  <w:highlight w:val="green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2.4. Затраты на приобретение основных средств. Нормативные</w:t>
      </w:r>
      <w:r>
        <w:rPr>
          <w:sz w:val="28"/>
          <w:szCs w:val="28"/>
        </w:rPr>
        <w:t xml:space="preserve">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Нормативные затраты на приобретение оргтехники определяются из следующих показателей:</w:t>
      </w: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80"/>
        <w:gridCol w:w="3191"/>
      </w:tblGrid>
      <w:tr w:rsidR="0043489C" w:rsidRPr="00D46C77" w:rsidTr="00025DD8">
        <w:tc>
          <w:tcPr>
            <w:tcW w:w="4428" w:type="dxa"/>
          </w:tcPr>
          <w:p w:rsidR="0043489C" w:rsidRPr="00775819" w:rsidRDefault="0043489C" w:rsidP="00025DD8">
            <w:pPr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1980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191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FF3817" w:rsidTr="00025DD8">
        <w:tc>
          <w:tcPr>
            <w:tcW w:w="4428" w:type="dxa"/>
          </w:tcPr>
          <w:p w:rsidR="0043489C" w:rsidRPr="00225C2E" w:rsidRDefault="0043489C" w:rsidP="00025DD8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компьютеры в сборе</w:t>
            </w:r>
          </w:p>
          <w:p w:rsidR="0043489C" w:rsidRPr="00225C2E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3489C" w:rsidRPr="00225C2E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3489C" w:rsidRPr="00225C2E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34769,00</w:t>
            </w:r>
          </w:p>
        </w:tc>
      </w:tr>
      <w:tr w:rsidR="0043489C" w:rsidRPr="00FF3817" w:rsidTr="00025DD8">
        <w:tc>
          <w:tcPr>
            <w:tcW w:w="4428" w:type="dxa"/>
          </w:tcPr>
          <w:p w:rsidR="0043489C" w:rsidRPr="00225C2E" w:rsidRDefault="0043489C" w:rsidP="00025DD8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принтеры</w:t>
            </w:r>
          </w:p>
          <w:p w:rsidR="0043489C" w:rsidRPr="00225C2E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3489C" w:rsidRPr="00225C2E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3489C" w:rsidRPr="00225C2E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12690,00</w:t>
            </w:r>
          </w:p>
        </w:tc>
      </w:tr>
    </w:tbl>
    <w:p w:rsidR="00640BF9" w:rsidRDefault="00640BF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2.4.</w:t>
      </w:r>
      <w:r w:rsidR="008C1639">
        <w:rPr>
          <w:sz w:val="28"/>
          <w:szCs w:val="28"/>
        </w:rPr>
        <w:t>2</w:t>
      </w:r>
      <w:r>
        <w:rPr>
          <w:sz w:val="28"/>
          <w:szCs w:val="28"/>
        </w:rPr>
        <w:t xml:space="preserve"> Нормативные затраты на приобретение сетевого оборудования определяются из следующих показателей: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1980"/>
        <w:gridCol w:w="3960"/>
      </w:tblGrid>
      <w:tr w:rsidR="0043489C" w:rsidRPr="00D46C77" w:rsidTr="00025DD8">
        <w:tc>
          <w:tcPr>
            <w:tcW w:w="3708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 сетевого оборудования</w:t>
            </w:r>
          </w:p>
        </w:tc>
        <w:tc>
          <w:tcPr>
            <w:tcW w:w="1980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960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D46C77" w:rsidTr="00025DD8">
        <w:tc>
          <w:tcPr>
            <w:tcW w:w="3708" w:type="dxa"/>
          </w:tcPr>
          <w:p w:rsidR="0043489C" w:rsidRPr="00225C2E" w:rsidRDefault="0043489C" w:rsidP="00025DD8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Коммутатор</w:t>
            </w:r>
          </w:p>
        </w:tc>
        <w:tc>
          <w:tcPr>
            <w:tcW w:w="1980" w:type="dxa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27 714,67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2.5. Затраты на приобретение материальных запасов. Нормативные затраты устанавливаются для всех категорий должностей.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2.5.1. Нормативные</w:t>
      </w:r>
      <w:r>
        <w:rPr>
          <w:sz w:val="28"/>
          <w:szCs w:val="28"/>
        </w:rPr>
        <w:t xml:space="preserve"> затраты на приобретение других запасных частей для вычислительной техники определяются из следующих показателей: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2"/>
        <w:gridCol w:w="1687"/>
        <w:gridCol w:w="3050"/>
      </w:tblGrid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Наименование запасных частей</w:t>
            </w:r>
          </w:p>
        </w:tc>
        <w:tc>
          <w:tcPr>
            <w:tcW w:w="1455" w:type="dxa"/>
            <w:vAlign w:val="center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Количество, шт.</w:t>
            </w:r>
          </w:p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накопителя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5000,00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клавиатуры PS/2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 клавиатуры USB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мыши PS/2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мыши USB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 xml:space="preserve">Приобретение кабеля </w:t>
            </w:r>
            <w:r w:rsidRPr="00225C2E">
              <w:rPr>
                <w:sz w:val="28"/>
                <w:szCs w:val="28"/>
                <w:lang w:val="en-US"/>
              </w:rPr>
              <w:t>VGA</w:t>
            </w:r>
            <w:r w:rsidRPr="00225C2E">
              <w:rPr>
                <w:sz w:val="28"/>
                <w:szCs w:val="28"/>
              </w:rPr>
              <w:t xml:space="preserve"> для монитора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сетевого фильтра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батарейки для материнской платы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аккумуляторной батарея для блока бесперебойного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CF38F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</w:t>
            </w:r>
            <w:r w:rsidR="00CF38F8">
              <w:rPr>
                <w:sz w:val="28"/>
                <w:szCs w:val="28"/>
              </w:rPr>
              <w:t>0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1400,00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блока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1500,00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Pr="00B867DE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lastRenderedPageBreak/>
        <w:t>2.5.2 Нормативные затраты на приобретение расходных материалов для  принтеров, многофункциональных</w:t>
      </w:r>
      <w:r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5"/>
        <w:gridCol w:w="2226"/>
        <w:gridCol w:w="2767"/>
      </w:tblGrid>
      <w:tr w:rsidR="0043489C" w:rsidRPr="00D46C77" w:rsidTr="00165A5C">
        <w:trPr>
          <w:jc w:val="center"/>
        </w:trPr>
        <w:tc>
          <w:tcPr>
            <w:tcW w:w="4445" w:type="dxa"/>
            <w:vAlign w:val="center"/>
          </w:tcPr>
          <w:p w:rsidR="0043489C" w:rsidRPr="002E5865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165A5C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 xml:space="preserve">Количество, </w:t>
            </w:r>
          </w:p>
          <w:p w:rsidR="0043489C" w:rsidRPr="002E5865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>шт.</w:t>
            </w:r>
          </w:p>
        </w:tc>
        <w:tc>
          <w:tcPr>
            <w:tcW w:w="2767" w:type="dxa"/>
            <w:vAlign w:val="center"/>
          </w:tcPr>
          <w:p w:rsidR="0043489C" w:rsidRPr="002E5865" w:rsidRDefault="0043489C" w:rsidP="00A6266F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 xml:space="preserve">Норматив цены в </w:t>
            </w:r>
            <w:r w:rsidR="00165A5C">
              <w:rPr>
                <w:sz w:val="28"/>
                <w:szCs w:val="28"/>
              </w:rPr>
              <w:t>месяц</w:t>
            </w:r>
            <w:r w:rsidRPr="002E5865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43489C" w:rsidRPr="00D46C77" w:rsidTr="00165A5C">
        <w:trPr>
          <w:jc w:val="center"/>
        </w:trPr>
        <w:tc>
          <w:tcPr>
            <w:tcW w:w="4445" w:type="dxa"/>
            <w:vAlign w:val="center"/>
          </w:tcPr>
          <w:p w:rsidR="0043489C" w:rsidRPr="00ED7ABA" w:rsidRDefault="0043489C" w:rsidP="00E14873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="002F3CDC" w:rsidRPr="00ED7ABA">
              <w:rPr>
                <w:sz w:val="28"/>
                <w:szCs w:val="28"/>
              </w:rPr>
              <w:t xml:space="preserve">НР </w:t>
            </w:r>
            <w:r w:rsidR="002F3CDC" w:rsidRPr="00ED7ABA">
              <w:rPr>
                <w:sz w:val="28"/>
                <w:szCs w:val="28"/>
                <w:lang w:val="en-US"/>
              </w:rPr>
              <w:t>LJ</w:t>
            </w:r>
            <w:r w:rsidR="002F3CDC" w:rsidRPr="00ED7ABA">
              <w:rPr>
                <w:sz w:val="28"/>
                <w:szCs w:val="28"/>
              </w:rPr>
              <w:t xml:space="preserve"> 1200</w:t>
            </w:r>
          </w:p>
        </w:tc>
        <w:tc>
          <w:tcPr>
            <w:tcW w:w="2226" w:type="dxa"/>
            <w:vAlign w:val="center"/>
          </w:tcPr>
          <w:p w:rsidR="0043489C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vAlign w:val="center"/>
          </w:tcPr>
          <w:p w:rsidR="0043489C" w:rsidRPr="00F9250E" w:rsidRDefault="00165A5C" w:rsidP="00165A5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520,0</w:t>
            </w:r>
          </w:p>
        </w:tc>
      </w:tr>
      <w:tr w:rsidR="00FA06AE" w:rsidRPr="00D46C77" w:rsidTr="00165A5C">
        <w:trPr>
          <w:jc w:val="center"/>
        </w:trPr>
        <w:tc>
          <w:tcPr>
            <w:tcW w:w="4445" w:type="dxa"/>
            <w:vAlign w:val="center"/>
          </w:tcPr>
          <w:p w:rsidR="00FA06AE" w:rsidRPr="00ED7ABA" w:rsidRDefault="00FA06AE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>Картридж</w:t>
            </w:r>
            <w:r w:rsidRPr="00ED7ABA">
              <w:rPr>
                <w:sz w:val="28"/>
                <w:szCs w:val="28"/>
                <w:lang w:val="en-US"/>
              </w:rPr>
              <w:t xml:space="preserve"> </w:t>
            </w:r>
            <w:r w:rsidR="002F3CDC" w:rsidRPr="00ED7ABA">
              <w:rPr>
                <w:sz w:val="28"/>
                <w:szCs w:val="28"/>
                <w:lang w:val="en-US"/>
              </w:rPr>
              <w:t>HP</w:t>
            </w:r>
            <w:r w:rsidR="002F3CDC" w:rsidRPr="00ED7ABA">
              <w:rPr>
                <w:sz w:val="28"/>
                <w:szCs w:val="28"/>
              </w:rPr>
              <w:t xml:space="preserve"> </w:t>
            </w:r>
            <w:r w:rsidR="002F3CDC" w:rsidRPr="00ED7ABA">
              <w:rPr>
                <w:sz w:val="28"/>
                <w:szCs w:val="28"/>
                <w:lang w:val="en-US"/>
              </w:rPr>
              <w:t>LJ</w:t>
            </w:r>
            <w:r w:rsidR="002F3CDC" w:rsidRPr="00ED7ABA">
              <w:rPr>
                <w:sz w:val="28"/>
                <w:szCs w:val="28"/>
              </w:rPr>
              <w:t xml:space="preserve"> </w:t>
            </w:r>
            <w:r w:rsidR="002F3CDC" w:rsidRPr="00ED7ABA">
              <w:rPr>
                <w:sz w:val="28"/>
                <w:szCs w:val="28"/>
                <w:lang w:val="en-US"/>
              </w:rPr>
              <w:t>P</w:t>
            </w:r>
            <w:r w:rsidR="002F3CDC" w:rsidRPr="00ED7ABA">
              <w:rPr>
                <w:sz w:val="28"/>
                <w:szCs w:val="28"/>
              </w:rPr>
              <w:t>1005</w:t>
            </w:r>
          </w:p>
        </w:tc>
        <w:tc>
          <w:tcPr>
            <w:tcW w:w="2226" w:type="dxa"/>
            <w:vAlign w:val="center"/>
          </w:tcPr>
          <w:p w:rsidR="00FA06AE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FA06AE" w:rsidRPr="00ED7ABA" w:rsidRDefault="00165A5C" w:rsidP="00165A5C">
            <w:pPr>
              <w:jc w:val="center"/>
            </w:pPr>
            <w:r w:rsidRPr="00ED7ABA">
              <w:rPr>
                <w:sz w:val="28"/>
                <w:szCs w:val="28"/>
              </w:rPr>
              <w:t>520,0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65A5C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>Картридж</w:t>
            </w:r>
            <w:r w:rsidRPr="00ED7ABA">
              <w:rPr>
                <w:sz w:val="28"/>
                <w:szCs w:val="28"/>
                <w:lang w:val="en-US"/>
              </w:rPr>
              <w:t xml:space="preserve"> </w:t>
            </w:r>
            <w:r w:rsidR="002F3CDC" w:rsidRPr="00ED7ABA">
              <w:rPr>
                <w:sz w:val="28"/>
                <w:szCs w:val="28"/>
                <w:lang w:val="en-US"/>
              </w:rPr>
              <w:t>HP LJ 1010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165A5C" w:rsidRPr="00ED7ABA" w:rsidRDefault="00165A5C" w:rsidP="00165A5C">
            <w:pPr>
              <w:jc w:val="center"/>
            </w:pPr>
            <w:r w:rsidRPr="00ED7ABA">
              <w:rPr>
                <w:sz w:val="28"/>
                <w:szCs w:val="28"/>
              </w:rPr>
              <w:t>520,0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65A5C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>Картридж</w:t>
            </w:r>
            <w:r w:rsidRPr="00ED7ABA">
              <w:rPr>
                <w:sz w:val="28"/>
                <w:szCs w:val="28"/>
                <w:lang w:val="en-US"/>
              </w:rPr>
              <w:t xml:space="preserve"> </w:t>
            </w:r>
            <w:r w:rsidR="002F3CDC" w:rsidRPr="00ED7ABA">
              <w:rPr>
                <w:sz w:val="28"/>
                <w:szCs w:val="28"/>
                <w:lang w:val="en-US"/>
              </w:rPr>
              <w:t>Samsung ML-1210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165A5C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165A5C" w:rsidP="00165A5C">
            <w:pPr>
              <w:jc w:val="center"/>
            </w:pPr>
            <w:r w:rsidRPr="00ED7ABA">
              <w:rPr>
                <w:sz w:val="28"/>
                <w:szCs w:val="28"/>
              </w:rPr>
              <w:t>520,0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8505D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Canon LBP 3010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B605C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18505D" w:rsidP="00165A5C">
            <w:pPr>
              <w:jc w:val="center"/>
            </w:pPr>
            <w:r w:rsidRPr="00ED7ABA">
              <w:rPr>
                <w:sz w:val="28"/>
                <w:szCs w:val="28"/>
                <w:lang w:val="en-US"/>
              </w:rPr>
              <w:t>52</w:t>
            </w:r>
            <w:r w:rsidR="00B605CA" w:rsidRPr="00ED7ABA">
              <w:rPr>
                <w:sz w:val="28"/>
                <w:szCs w:val="28"/>
                <w:lang w:val="en-US"/>
              </w:rPr>
              <w:t>0</w:t>
            </w:r>
            <w:r w:rsidR="00165A5C" w:rsidRPr="00ED7ABA">
              <w:rPr>
                <w:sz w:val="28"/>
                <w:szCs w:val="28"/>
              </w:rPr>
              <w:t>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8505D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Canon  MF 211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18505D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165A5C" w:rsidP="00165A5C">
            <w:pPr>
              <w:jc w:val="center"/>
            </w:pPr>
            <w:r w:rsidRPr="00ED7ABA">
              <w:rPr>
                <w:sz w:val="28"/>
                <w:szCs w:val="28"/>
              </w:rPr>
              <w:t>520,0</w:t>
            </w:r>
          </w:p>
        </w:tc>
      </w:tr>
      <w:tr w:rsidR="0018505D" w:rsidRPr="00D46C77" w:rsidTr="00165A5C">
        <w:trPr>
          <w:jc w:val="center"/>
        </w:trPr>
        <w:tc>
          <w:tcPr>
            <w:tcW w:w="4445" w:type="dxa"/>
            <w:vAlign w:val="center"/>
          </w:tcPr>
          <w:p w:rsidR="0018505D" w:rsidRPr="00ED7ABA" w:rsidRDefault="0018505D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hp laserjet 150</w:t>
            </w:r>
          </w:p>
        </w:tc>
        <w:tc>
          <w:tcPr>
            <w:tcW w:w="2226" w:type="dxa"/>
            <w:vAlign w:val="center"/>
          </w:tcPr>
          <w:p w:rsidR="0018505D" w:rsidRPr="00ED7ABA" w:rsidRDefault="0018505D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8505D" w:rsidRPr="00ED7ABA" w:rsidRDefault="0018505D" w:rsidP="00165A5C">
            <w:pPr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  <w:lang w:val="en-US"/>
              </w:rPr>
              <w:t>520</w:t>
            </w:r>
            <w:r w:rsidRPr="00ED7ABA">
              <w:rPr>
                <w:sz w:val="28"/>
                <w:szCs w:val="28"/>
              </w:rPr>
              <w:t>,0</w:t>
            </w:r>
          </w:p>
        </w:tc>
      </w:tr>
      <w:tr w:rsidR="0018505D" w:rsidRPr="00D46C77" w:rsidTr="00165A5C">
        <w:trPr>
          <w:jc w:val="center"/>
        </w:trPr>
        <w:tc>
          <w:tcPr>
            <w:tcW w:w="4445" w:type="dxa"/>
            <w:vAlign w:val="center"/>
          </w:tcPr>
          <w:p w:rsidR="0018505D" w:rsidRPr="00314413" w:rsidRDefault="0018505D" w:rsidP="0018505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 xml:space="preserve">hp laserjet </w:t>
            </w:r>
            <w:r w:rsidR="00314413">
              <w:rPr>
                <w:sz w:val="28"/>
                <w:szCs w:val="28"/>
                <w:lang w:val="en-US"/>
              </w:rPr>
              <w:t>M1132MFP</w:t>
            </w:r>
          </w:p>
        </w:tc>
        <w:tc>
          <w:tcPr>
            <w:tcW w:w="2226" w:type="dxa"/>
            <w:vAlign w:val="center"/>
          </w:tcPr>
          <w:p w:rsidR="0018505D" w:rsidRDefault="00314413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8505D" w:rsidRPr="00314413" w:rsidRDefault="00314413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14413" w:rsidRPr="00D46C77" w:rsidTr="00165A5C">
        <w:trPr>
          <w:jc w:val="center"/>
        </w:trPr>
        <w:tc>
          <w:tcPr>
            <w:tcW w:w="4445" w:type="dxa"/>
            <w:vAlign w:val="center"/>
          </w:tcPr>
          <w:p w:rsidR="00314413" w:rsidRPr="00314413" w:rsidRDefault="00314413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Phaser 3130</w:t>
            </w:r>
          </w:p>
        </w:tc>
        <w:tc>
          <w:tcPr>
            <w:tcW w:w="2226" w:type="dxa"/>
            <w:vAlign w:val="center"/>
          </w:tcPr>
          <w:p w:rsidR="00314413" w:rsidRDefault="00314413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314413" w:rsidRPr="00314413" w:rsidRDefault="00314413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14413" w:rsidRPr="00D46C77" w:rsidTr="00165A5C">
        <w:trPr>
          <w:jc w:val="center"/>
        </w:trPr>
        <w:tc>
          <w:tcPr>
            <w:tcW w:w="4445" w:type="dxa"/>
            <w:vAlign w:val="center"/>
          </w:tcPr>
          <w:p w:rsidR="00314413" w:rsidRPr="00ED7ABA" w:rsidRDefault="00ED7ABA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Xerox</w:t>
            </w:r>
          </w:p>
        </w:tc>
        <w:tc>
          <w:tcPr>
            <w:tcW w:w="2226" w:type="dxa"/>
            <w:vAlign w:val="center"/>
          </w:tcPr>
          <w:p w:rsidR="00314413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314413" w:rsidRPr="00ED7ABA" w:rsidRDefault="00ED7ABA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</w:tr>
      <w:tr w:rsidR="00ED7ABA" w:rsidRPr="00D46C77" w:rsidTr="00165A5C">
        <w:trPr>
          <w:jc w:val="center"/>
        </w:trPr>
        <w:tc>
          <w:tcPr>
            <w:tcW w:w="4445" w:type="dxa"/>
            <w:vAlign w:val="center"/>
          </w:tcPr>
          <w:p w:rsidR="00ED7ABA" w:rsidRPr="00ED7ABA" w:rsidRDefault="00ED7ABA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Samsung ML-1710</w:t>
            </w:r>
          </w:p>
        </w:tc>
        <w:tc>
          <w:tcPr>
            <w:tcW w:w="2226" w:type="dxa"/>
            <w:vAlign w:val="center"/>
          </w:tcPr>
          <w:p w:rsidR="00ED7ABA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ED7ABA" w:rsidRPr="00ED7ABA" w:rsidRDefault="00ED7ABA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A6266F" w:rsidRDefault="00A6266F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r w:rsidRPr="00BE52BA">
        <w:rPr>
          <w:sz w:val="28"/>
          <w:szCs w:val="28"/>
        </w:rPr>
        <w:t>3. Затраты</w:t>
      </w:r>
      <w:r>
        <w:rPr>
          <w:sz w:val="28"/>
          <w:szCs w:val="28"/>
        </w:rPr>
        <w:t xml:space="preserve"> на дополнительное профессиональное образование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0F10A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области    от 16.01.2014  № 14. </w:t>
      </w:r>
      <w:r w:rsidRPr="000F10AC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0"/>
        <w:gridCol w:w="4891"/>
      </w:tblGrid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22315,2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</w:t>
            </w:r>
            <w:r>
              <w:rPr>
                <w:sz w:val="28"/>
                <w:szCs w:val="28"/>
              </w:rPr>
              <w:t>ю</w:t>
            </w:r>
            <w:r w:rsidRPr="00F9427D">
              <w:rPr>
                <w:sz w:val="28"/>
                <w:szCs w:val="28"/>
              </w:rPr>
              <w:t>щие  техническое обеспечение  деятельности</w:t>
            </w:r>
          </w:p>
        </w:tc>
        <w:tc>
          <w:tcPr>
            <w:tcW w:w="5043" w:type="dxa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15776,8</w:t>
            </w:r>
          </w:p>
        </w:tc>
      </w:tr>
    </w:tbl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bookmarkStart w:id="4" w:name="Par383"/>
      <w:bookmarkEnd w:id="4"/>
      <w:r w:rsidRPr="00BE52BA">
        <w:rPr>
          <w:sz w:val="28"/>
          <w:szCs w:val="28"/>
        </w:rPr>
        <w:t>4. Прочие затраты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5" w:name="Par385"/>
      <w:bookmarkEnd w:id="5"/>
      <w:r w:rsidRPr="00BE52BA">
        <w:rPr>
          <w:sz w:val="28"/>
          <w:szCs w:val="28"/>
        </w:rPr>
        <w:t>4.1. Затраты на услуги связи, не отнесенные к затратам на услуги связи в рамках затрат на информационно</w:t>
      </w:r>
      <w:r>
        <w:rPr>
          <w:sz w:val="28"/>
          <w:szCs w:val="28"/>
        </w:rPr>
        <w:t>-</w:t>
      </w:r>
      <w:r w:rsidRPr="00BE52BA">
        <w:rPr>
          <w:sz w:val="28"/>
          <w:szCs w:val="28"/>
        </w:rPr>
        <w:t>коммуникационные технологии. Нормативные затраты устанавливаются для всех категорий должностей.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4.1.1 Нормативные затраты на оплату услуг почтовой связи определяются из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3179"/>
        <w:gridCol w:w="3165"/>
      </w:tblGrid>
      <w:tr w:rsidR="0043489C" w:rsidTr="00025DD8">
        <w:tc>
          <w:tcPr>
            <w:tcW w:w="3284" w:type="dxa"/>
          </w:tcPr>
          <w:p w:rsidR="0043489C" w:rsidRPr="00F9427D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Виды почтовых отправлений</w:t>
            </w:r>
          </w:p>
        </w:tc>
        <w:tc>
          <w:tcPr>
            <w:tcW w:w="3285" w:type="dxa"/>
          </w:tcPr>
          <w:p w:rsidR="0043489C" w:rsidRPr="00F9427D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Количество в месяц, не более (шт.)</w:t>
            </w:r>
          </w:p>
        </w:tc>
        <w:tc>
          <w:tcPr>
            <w:tcW w:w="3285" w:type="dxa"/>
          </w:tcPr>
          <w:p w:rsidR="0043489C" w:rsidRPr="00F9427D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цены, не более, руб. (с НДС)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 xml:space="preserve">Пересылка письма </w:t>
            </w:r>
            <w:r w:rsidRPr="00C11A2F">
              <w:rPr>
                <w:sz w:val="28"/>
                <w:szCs w:val="28"/>
              </w:rPr>
              <w:lastRenderedPageBreak/>
              <w:t>литера А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25,00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C11A2F">
              <w:rPr>
                <w:sz w:val="28"/>
                <w:szCs w:val="28"/>
              </w:rPr>
              <w:lastRenderedPageBreak/>
              <w:t xml:space="preserve">Пересылка письма литера </w:t>
            </w:r>
            <w:r w:rsidRPr="00C11A2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C11A2F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C11A2F">
              <w:rPr>
                <w:sz w:val="28"/>
                <w:szCs w:val="28"/>
                <w:lang w:val="en-US"/>
              </w:rPr>
              <w:t>40</w:t>
            </w:r>
            <w:r w:rsidRPr="00C11A2F">
              <w:rPr>
                <w:sz w:val="28"/>
                <w:szCs w:val="28"/>
              </w:rPr>
              <w:t>,</w:t>
            </w:r>
            <w:r w:rsidRPr="00C11A2F">
              <w:rPr>
                <w:sz w:val="28"/>
                <w:szCs w:val="28"/>
                <w:lang w:val="en-US"/>
              </w:rPr>
              <w:t>00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Пересылка простой бандероли до 100гр.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37,00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Пересылка заказной бандероли до 100гр.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53,00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Уведомление на заказную корреспонденцию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73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18,00</w:t>
            </w:r>
          </w:p>
        </w:tc>
      </w:tr>
      <w:tr w:rsidR="0043489C" w:rsidTr="00025DD8">
        <w:tc>
          <w:tcPr>
            <w:tcW w:w="3284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 xml:space="preserve">Почтовые марки при пересылке писем литера А, </w:t>
            </w:r>
            <w:r w:rsidRPr="00C11A2F">
              <w:rPr>
                <w:sz w:val="28"/>
                <w:szCs w:val="28"/>
                <w:lang w:val="en-US"/>
              </w:rPr>
              <w:t>D</w:t>
            </w:r>
            <w:r w:rsidRPr="00C11A2F">
              <w:rPr>
                <w:sz w:val="28"/>
                <w:szCs w:val="28"/>
              </w:rPr>
              <w:t>, свыше 20 гр.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-</w:t>
            </w:r>
          </w:p>
        </w:tc>
        <w:tc>
          <w:tcPr>
            <w:tcW w:w="3285" w:type="dxa"/>
          </w:tcPr>
          <w:p w:rsidR="0043489C" w:rsidRPr="00C11A2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20,00</w:t>
            </w:r>
          </w:p>
        </w:tc>
      </w:tr>
    </w:tbl>
    <w:p w:rsidR="00285645" w:rsidRDefault="00285645" w:rsidP="00C0565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4.1.2</w:t>
      </w:r>
      <w:r>
        <w:rPr>
          <w:sz w:val="28"/>
          <w:szCs w:val="28"/>
        </w:rPr>
        <w:t xml:space="preserve"> Нормативные затраты на оплату услуг специальной (фельдъегерской) связи определяются исходя из следующих показателей: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3060"/>
      </w:tblGrid>
      <w:tr w:rsidR="0043489C" w:rsidTr="00025DD8">
        <w:tc>
          <w:tcPr>
            <w:tcW w:w="676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025DD8">
        <w:tc>
          <w:tcPr>
            <w:tcW w:w="6768" w:type="dxa"/>
          </w:tcPr>
          <w:p w:rsidR="0043489C" w:rsidRPr="00C11A2F" w:rsidRDefault="0043489C" w:rsidP="00025DD8">
            <w:pPr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Количество пакетов исходящей информации в год, но не более (шт.)</w:t>
            </w:r>
          </w:p>
        </w:tc>
        <w:tc>
          <w:tcPr>
            <w:tcW w:w="3060" w:type="dxa"/>
          </w:tcPr>
          <w:p w:rsidR="0043489C" w:rsidRPr="00C11A2F" w:rsidRDefault="0043489C" w:rsidP="00025DD8">
            <w:pPr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30</w:t>
            </w:r>
          </w:p>
        </w:tc>
      </w:tr>
      <w:tr w:rsidR="0043489C" w:rsidTr="00025DD8">
        <w:tc>
          <w:tcPr>
            <w:tcW w:w="6768" w:type="dxa"/>
          </w:tcPr>
          <w:p w:rsidR="0043489C" w:rsidRPr="00C11A2F" w:rsidRDefault="0043489C" w:rsidP="00025DD8">
            <w:pPr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Норматив цены одного пакета исходящей информации, отправляемой по каналам фельдъегерской связи для доставки секретных отправлений, не более, руб.</w:t>
            </w:r>
          </w:p>
        </w:tc>
        <w:tc>
          <w:tcPr>
            <w:tcW w:w="3060" w:type="dxa"/>
          </w:tcPr>
          <w:p w:rsidR="0043489C" w:rsidRPr="00C11A2F" w:rsidRDefault="0043489C" w:rsidP="00025DD8">
            <w:pPr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994,15</w:t>
            </w:r>
          </w:p>
        </w:tc>
      </w:tr>
      <w:tr w:rsidR="0043489C" w:rsidTr="00025DD8">
        <w:tc>
          <w:tcPr>
            <w:tcW w:w="6768" w:type="dxa"/>
          </w:tcPr>
          <w:p w:rsidR="0043489C" w:rsidRPr="00C11A2F" w:rsidRDefault="0043489C" w:rsidP="00025DD8">
            <w:pPr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Количество месяцев предоставления услуги передачи данных</w:t>
            </w:r>
          </w:p>
        </w:tc>
        <w:tc>
          <w:tcPr>
            <w:tcW w:w="3060" w:type="dxa"/>
          </w:tcPr>
          <w:p w:rsidR="0043489C" w:rsidRPr="00C11A2F" w:rsidRDefault="0043489C" w:rsidP="00025DD8">
            <w:pPr>
              <w:jc w:val="center"/>
              <w:rPr>
                <w:sz w:val="28"/>
                <w:szCs w:val="28"/>
              </w:rPr>
            </w:pPr>
            <w:r w:rsidRPr="00C11A2F">
              <w:rPr>
                <w:sz w:val="28"/>
                <w:szCs w:val="28"/>
              </w:rPr>
              <w:t>12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6" w:name="Par472"/>
      <w:bookmarkEnd w:id="6"/>
      <w:r w:rsidRPr="00BE52BA">
        <w:rPr>
          <w:sz w:val="28"/>
          <w:szCs w:val="28"/>
        </w:rPr>
        <w:t>4.2. Затраты на коммунальные услуги. Нормативные затраты устанавливаются для всех категорий должностей.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4.2.1. Нормативные затраты на электроснабжение определяются исходя из следующих</w:t>
      </w:r>
      <w:r>
        <w:rPr>
          <w:sz w:val="28"/>
          <w:szCs w:val="28"/>
        </w:rPr>
        <w:t xml:space="preserve">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t>электрической энергии в год тыс.</w:t>
            </w:r>
            <w:r w:rsidRPr="00AA2620">
              <w:rPr>
                <w:sz w:val="28"/>
                <w:szCs w:val="28"/>
              </w:rPr>
              <w:t xml:space="preserve"> кВт. ч</w:t>
            </w:r>
          </w:p>
        </w:tc>
        <w:tc>
          <w:tcPr>
            <w:tcW w:w="3060" w:type="dxa"/>
          </w:tcPr>
          <w:p w:rsidR="0043489C" w:rsidRPr="00AA2620" w:rsidRDefault="003D2669" w:rsidP="00EF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101,70</w:t>
            </w:r>
          </w:p>
        </w:tc>
      </w:tr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060" w:type="dxa"/>
          </w:tcPr>
          <w:p w:rsidR="0043489C" w:rsidRPr="00AA2620" w:rsidRDefault="003D266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</w:t>
            </w:r>
          </w:p>
        </w:tc>
      </w:tr>
    </w:tbl>
    <w:p w:rsidR="00CD3375" w:rsidRDefault="00CD3375" w:rsidP="00CD337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7" w:name="Par562"/>
      <w:bookmarkEnd w:id="7"/>
    </w:p>
    <w:p w:rsidR="00CD3375" w:rsidRDefault="00CD3375" w:rsidP="00CD337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4.2.3 Нормативные затраты на холодную воду и отведение сточных вод     определяются</w:t>
      </w:r>
      <w:r w:rsidRPr="00AE7D6C">
        <w:rPr>
          <w:sz w:val="28"/>
          <w:szCs w:val="28"/>
        </w:rPr>
        <w:t xml:space="preserve"> по формуле: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CD3375" w:rsidRPr="00AA2620" w:rsidTr="005C58D8">
        <w:tc>
          <w:tcPr>
            <w:tcW w:w="6588" w:type="dxa"/>
          </w:tcPr>
          <w:p w:rsidR="00CD3375" w:rsidRPr="00AA2620" w:rsidRDefault="00CD3375" w:rsidP="005C58D8">
            <w:pPr>
              <w:jc w:val="center"/>
              <w:rPr>
                <w:sz w:val="12"/>
                <w:szCs w:val="12"/>
              </w:rPr>
            </w:pPr>
          </w:p>
          <w:p w:rsidR="00CD3375" w:rsidRPr="00AA2620" w:rsidRDefault="00CD3375" w:rsidP="005C58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CD3375" w:rsidRPr="00AA2620" w:rsidRDefault="00CD3375" w:rsidP="005C58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CD3375" w:rsidRPr="00AA2620" w:rsidRDefault="00CD3375" w:rsidP="005C58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CD3375" w:rsidRPr="00AA2620" w:rsidRDefault="00CD3375" w:rsidP="005C58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CD3375" w:rsidRPr="00AA2620" w:rsidTr="005C58D8">
        <w:tc>
          <w:tcPr>
            <w:tcW w:w="6588" w:type="dxa"/>
          </w:tcPr>
          <w:p w:rsidR="00CD3375" w:rsidRPr="00AA2620" w:rsidRDefault="00265246" w:rsidP="005C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3375" w:rsidRPr="00AE7D6C">
              <w:rPr>
                <w:sz w:val="28"/>
                <w:szCs w:val="28"/>
              </w:rPr>
              <w:t>отребность в холодной воде</w:t>
            </w:r>
            <w:r w:rsidR="00CD3375">
              <w:rPr>
                <w:sz w:val="28"/>
                <w:szCs w:val="28"/>
              </w:rPr>
              <w:t>, тыс. куб.м.</w:t>
            </w:r>
          </w:p>
        </w:tc>
        <w:tc>
          <w:tcPr>
            <w:tcW w:w="3060" w:type="dxa"/>
          </w:tcPr>
          <w:p w:rsidR="00CD3375" w:rsidRPr="00AA2620" w:rsidRDefault="00CD3375" w:rsidP="005C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</w:tr>
      <w:tr w:rsidR="00CD3375" w:rsidRPr="00AA2620" w:rsidTr="005C58D8">
        <w:tc>
          <w:tcPr>
            <w:tcW w:w="6588" w:type="dxa"/>
          </w:tcPr>
          <w:p w:rsidR="00CD3375" w:rsidRPr="00AA2620" w:rsidRDefault="00CD3375" w:rsidP="005C58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</w:t>
            </w:r>
            <w:r w:rsidRPr="00AE7D6C">
              <w:rPr>
                <w:sz w:val="28"/>
                <w:szCs w:val="28"/>
              </w:rPr>
              <w:t xml:space="preserve"> холодную воду</w:t>
            </w:r>
            <w:r>
              <w:rPr>
                <w:sz w:val="28"/>
                <w:szCs w:val="28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 м</w:t>
              </w:r>
            </w:smartTag>
            <w:r w:rsidRPr="00AA2620">
              <w:rPr>
                <w:sz w:val="28"/>
                <w:szCs w:val="28"/>
              </w:rPr>
              <w:t>, не более, руб.</w:t>
            </w:r>
          </w:p>
        </w:tc>
        <w:tc>
          <w:tcPr>
            <w:tcW w:w="3060" w:type="dxa"/>
          </w:tcPr>
          <w:p w:rsidR="00CD3375" w:rsidRPr="00AA2620" w:rsidRDefault="00265246" w:rsidP="005C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32,33</w:t>
            </w:r>
          </w:p>
        </w:tc>
      </w:tr>
      <w:tr w:rsidR="00CD3375" w:rsidRPr="00AA2620" w:rsidTr="005C58D8">
        <w:tc>
          <w:tcPr>
            <w:tcW w:w="6588" w:type="dxa"/>
          </w:tcPr>
          <w:p w:rsidR="00CD3375" w:rsidRPr="00AA2620" w:rsidRDefault="00CD3375" w:rsidP="005C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Потребность в </w:t>
            </w:r>
            <w:r w:rsidRPr="00AE7D6C">
              <w:rPr>
                <w:sz w:val="28"/>
                <w:szCs w:val="28"/>
              </w:rPr>
              <w:t>отведении сточных вод</w:t>
            </w:r>
            <w:r>
              <w:rPr>
                <w:sz w:val="28"/>
                <w:szCs w:val="28"/>
              </w:rPr>
              <w:t>, тыс. куб.м.</w:t>
            </w:r>
          </w:p>
        </w:tc>
        <w:tc>
          <w:tcPr>
            <w:tcW w:w="3060" w:type="dxa"/>
          </w:tcPr>
          <w:p w:rsidR="00CD3375" w:rsidRDefault="00CD3375" w:rsidP="005C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</w:tr>
      <w:tr w:rsidR="00CD3375" w:rsidRPr="00AA2620" w:rsidTr="005C58D8">
        <w:tc>
          <w:tcPr>
            <w:tcW w:w="6588" w:type="dxa"/>
          </w:tcPr>
          <w:p w:rsidR="00CD3375" w:rsidRPr="00AA2620" w:rsidRDefault="00CD3375" w:rsidP="005C58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</w:t>
            </w:r>
            <w:r w:rsidRPr="00AE7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отведение сточных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 м</w:t>
              </w:r>
            </w:smartTag>
            <w:r w:rsidRPr="00AA2620">
              <w:rPr>
                <w:sz w:val="28"/>
                <w:szCs w:val="28"/>
              </w:rPr>
              <w:t>, не более, руб.</w:t>
            </w:r>
          </w:p>
        </w:tc>
        <w:tc>
          <w:tcPr>
            <w:tcW w:w="3060" w:type="dxa"/>
          </w:tcPr>
          <w:p w:rsidR="00CD3375" w:rsidRDefault="00265246" w:rsidP="005C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32,33</w:t>
            </w:r>
          </w:p>
        </w:tc>
      </w:tr>
    </w:tbl>
    <w:p w:rsidR="003D2669" w:rsidRDefault="003D2669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4.3. Затраты на содержание имущества, не отнесенные к затратам на содержание имущества в рамках затрат на информационно</w:t>
      </w:r>
      <w:r>
        <w:rPr>
          <w:sz w:val="28"/>
          <w:szCs w:val="28"/>
        </w:rPr>
        <w:t>-</w:t>
      </w:r>
      <w:r w:rsidRPr="00BE52BA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Pr="00BE52BA">
        <w:rPr>
          <w:sz w:val="28"/>
          <w:szCs w:val="28"/>
        </w:rPr>
        <w:t xml:space="preserve"> Нормативные затраты на содержание и техническое обслуживание систем пожарно</w:t>
      </w:r>
      <w:r>
        <w:rPr>
          <w:sz w:val="28"/>
          <w:szCs w:val="28"/>
        </w:rPr>
        <w:t>-охранной сигнализации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Количество обслуживаемых устройств в составе системы пожарно-охранной сигнализации, ед.</w:t>
            </w:r>
          </w:p>
        </w:tc>
        <w:tc>
          <w:tcPr>
            <w:tcW w:w="3060" w:type="dxa"/>
          </w:tcPr>
          <w:p w:rsidR="0043489C" w:rsidRPr="001F5AD6" w:rsidRDefault="0043489C" w:rsidP="00025DD8">
            <w:pPr>
              <w:jc w:val="center"/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43489C" w:rsidRPr="001F5AD6" w:rsidRDefault="004F0AC6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4.3.</w:t>
      </w:r>
      <w:r>
        <w:rPr>
          <w:sz w:val="28"/>
          <w:szCs w:val="28"/>
        </w:rPr>
        <w:t xml:space="preserve">2 </w:t>
      </w:r>
      <w:r w:rsidRPr="00BE52B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затраты на вывоз твердых коммунальных отходов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AA2620" w:rsidRDefault="0043489C" w:rsidP="00CA5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твердых коммунальных отходов в год, куб. м</w:t>
            </w:r>
          </w:p>
        </w:tc>
        <w:tc>
          <w:tcPr>
            <w:tcW w:w="3060" w:type="dxa"/>
          </w:tcPr>
          <w:p w:rsidR="0043489C" w:rsidRPr="00AA2620" w:rsidRDefault="0043489C" w:rsidP="00CA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AA2620" w:rsidRDefault="0043489C" w:rsidP="00CA5159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Норматив </w:t>
            </w:r>
            <w:r>
              <w:rPr>
                <w:sz w:val="28"/>
                <w:szCs w:val="28"/>
              </w:rPr>
              <w:t xml:space="preserve">цены вывоза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>
                <w:rPr>
                  <w:sz w:val="28"/>
                  <w:szCs w:val="28"/>
                </w:rPr>
                <w:t>1 куб. метра</w:t>
              </w:r>
            </w:smartTag>
            <w:r>
              <w:rPr>
                <w:sz w:val="28"/>
                <w:szCs w:val="28"/>
              </w:rPr>
              <w:t xml:space="preserve"> твердых коммунальных отходов</w:t>
            </w:r>
            <w:r w:rsidRPr="00AA2620">
              <w:rPr>
                <w:sz w:val="28"/>
                <w:szCs w:val="28"/>
              </w:rPr>
              <w:t>, не более, руб.</w:t>
            </w: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341,08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8" w:name="Par635"/>
      <w:bookmarkStart w:id="9" w:name="Par649"/>
      <w:bookmarkEnd w:id="8"/>
      <w:bookmarkEnd w:id="9"/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BE52BA">
        <w:rPr>
          <w:sz w:val="28"/>
          <w:szCs w:val="28"/>
        </w:rPr>
        <w:t>Нормативные</w:t>
      </w:r>
      <w:r w:rsidRPr="00E11583">
        <w:rPr>
          <w:sz w:val="28"/>
          <w:szCs w:val="28"/>
        </w:rPr>
        <w:t xml:space="preserve">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осмотра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служебных автомобилей</w:t>
            </w:r>
          </w:p>
        </w:tc>
        <w:tc>
          <w:tcPr>
            <w:tcW w:w="3060" w:type="dxa"/>
          </w:tcPr>
          <w:p w:rsidR="0043489C" w:rsidRPr="0088284E" w:rsidRDefault="0053065E" w:rsidP="0028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Норматив цены проведения технического осмотра </w:t>
            </w:r>
            <w:r>
              <w:rPr>
                <w:sz w:val="28"/>
                <w:szCs w:val="28"/>
              </w:rPr>
              <w:t xml:space="preserve">служебных </w:t>
            </w:r>
            <w:r w:rsidRPr="0088284E">
              <w:rPr>
                <w:sz w:val="28"/>
                <w:szCs w:val="28"/>
              </w:rPr>
              <w:t>автомобилей, не более, руб.</w:t>
            </w:r>
          </w:p>
        </w:tc>
        <w:tc>
          <w:tcPr>
            <w:tcW w:w="3060" w:type="dxa"/>
          </w:tcPr>
          <w:p w:rsidR="0043489C" w:rsidRPr="0088284E" w:rsidRDefault="0043489C" w:rsidP="00025DD8">
            <w:pPr>
              <w:jc w:val="center"/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>321,00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AD77BC">
        <w:rPr>
          <w:sz w:val="28"/>
          <w:szCs w:val="28"/>
        </w:rPr>
        <w:t>4</w:t>
      </w:r>
      <w:r w:rsidRPr="00E11583">
        <w:rPr>
          <w:sz w:val="28"/>
          <w:szCs w:val="28"/>
        </w:rPr>
        <w:t xml:space="preserve"> Нормативные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обслуживания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274EDD">
        <w:tc>
          <w:tcPr>
            <w:tcW w:w="6588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 xml:space="preserve">Марка служебного автомобиля  </w:t>
            </w:r>
          </w:p>
        </w:tc>
        <w:tc>
          <w:tcPr>
            <w:tcW w:w="3060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A86089" w:rsidTr="00274EDD">
        <w:tc>
          <w:tcPr>
            <w:tcW w:w="6588" w:type="dxa"/>
          </w:tcPr>
          <w:p w:rsidR="0043489C" w:rsidRPr="00A86089" w:rsidRDefault="000E39BA" w:rsidP="00776D4B">
            <w:pPr>
              <w:rPr>
                <w:sz w:val="28"/>
                <w:szCs w:val="28"/>
                <w:lang w:val="en-US"/>
              </w:rPr>
            </w:pPr>
            <w:r w:rsidRPr="00A86089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3060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60000,00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875219" w:rsidRPr="00A8608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43489C" w:rsidRPr="00A86089" w:rsidRDefault="00AD77B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43489C" w:rsidRPr="00A86089">
        <w:rPr>
          <w:sz w:val="28"/>
          <w:szCs w:val="28"/>
        </w:rPr>
        <w:t xml:space="preserve"> Нормативные затраты на</w:t>
      </w:r>
      <w:r w:rsidR="000620CD" w:rsidRPr="00A86089">
        <w:rPr>
          <w:sz w:val="28"/>
          <w:szCs w:val="28"/>
        </w:rPr>
        <w:t xml:space="preserve"> техническое обслуживание и</w:t>
      </w:r>
      <w:r w:rsidR="0043489C" w:rsidRPr="00A86089">
        <w:rPr>
          <w:sz w:val="28"/>
          <w:szCs w:val="28"/>
        </w:rPr>
        <w:t xml:space="preserve">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7"/>
      </w:tblGrid>
      <w:tr w:rsidR="0043489C" w:rsidRPr="00A86089" w:rsidTr="00274EDD">
        <w:tc>
          <w:tcPr>
            <w:tcW w:w="4785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lastRenderedPageBreak/>
              <w:t>Марка, № транспортного средства</w:t>
            </w:r>
          </w:p>
        </w:tc>
        <w:tc>
          <w:tcPr>
            <w:tcW w:w="4786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43489C" w:rsidRPr="00A86089" w:rsidTr="00274EDD">
        <w:tc>
          <w:tcPr>
            <w:tcW w:w="4785" w:type="dxa"/>
            <w:vAlign w:val="center"/>
          </w:tcPr>
          <w:p w:rsidR="0043489C" w:rsidRPr="00AD77BC" w:rsidRDefault="001C081E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 w:rsidRPr="00A86089">
              <w:rPr>
                <w:sz w:val="28"/>
                <w:szCs w:val="28"/>
                <w:lang w:val="en-US"/>
              </w:rPr>
              <w:t>Ford</w:t>
            </w:r>
            <w:r w:rsidRPr="00AD77BC">
              <w:rPr>
                <w:sz w:val="28"/>
                <w:szCs w:val="28"/>
              </w:rPr>
              <w:t xml:space="preserve"> </w:t>
            </w:r>
            <w:r w:rsidRPr="00A86089">
              <w:rPr>
                <w:sz w:val="28"/>
                <w:szCs w:val="28"/>
                <w:lang w:val="en-US"/>
              </w:rPr>
              <w:t>Focus</w:t>
            </w:r>
            <w:r w:rsidRPr="00AD77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3489C" w:rsidRPr="00A86089" w:rsidRDefault="001C081E" w:rsidP="00025DD8">
            <w:pPr>
              <w:jc w:val="center"/>
              <w:rPr>
                <w:sz w:val="28"/>
                <w:szCs w:val="28"/>
              </w:rPr>
            </w:pPr>
            <w:r w:rsidRPr="00AD77BC">
              <w:rPr>
                <w:sz w:val="28"/>
                <w:szCs w:val="28"/>
              </w:rPr>
              <w:t>150000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ind w:right="-262"/>
        <w:rPr>
          <w:sz w:val="28"/>
          <w:szCs w:val="28"/>
        </w:rPr>
      </w:pPr>
      <w:r w:rsidRPr="00BE52BA">
        <w:rPr>
          <w:sz w:val="28"/>
          <w:szCs w:val="28"/>
        </w:rPr>
        <w:t xml:space="preserve">        4.</w:t>
      </w:r>
      <w:r>
        <w:rPr>
          <w:sz w:val="28"/>
          <w:szCs w:val="28"/>
        </w:rPr>
        <w:t>3</w:t>
      </w:r>
      <w:r w:rsidR="00AD77BC">
        <w:rPr>
          <w:sz w:val="28"/>
          <w:szCs w:val="28"/>
        </w:rPr>
        <w:t>.6</w:t>
      </w:r>
      <w:r w:rsidRPr="00BE52BA">
        <w:rPr>
          <w:sz w:val="28"/>
          <w:szCs w:val="28"/>
        </w:rPr>
        <w:t>.</w:t>
      </w:r>
      <w:r w:rsidRPr="002940EB">
        <w:rPr>
          <w:sz w:val="28"/>
          <w:szCs w:val="28"/>
        </w:rPr>
        <w:t xml:space="preserve"> Нормативные затраты на техническое обслуживание </w:t>
      </w:r>
      <w:r>
        <w:rPr>
          <w:sz w:val="28"/>
          <w:szCs w:val="28"/>
        </w:rPr>
        <w:t xml:space="preserve">сплит </w:t>
      </w:r>
      <w:r w:rsidRPr="002940EB">
        <w:rPr>
          <w:sz w:val="28"/>
          <w:szCs w:val="28"/>
        </w:rPr>
        <w:t>систем, определяются исходя из следующих показателей: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4"/>
        <w:gridCol w:w="3420"/>
      </w:tblGrid>
      <w:tr w:rsidR="0043489C" w:rsidTr="006974C6">
        <w:tc>
          <w:tcPr>
            <w:tcW w:w="6204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услуги </w:t>
            </w:r>
          </w:p>
        </w:tc>
        <w:tc>
          <w:tcPr>
            <w:tcW w:w="3420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 услуги, но не более, руб.</w:t>
            </w:r>
          </w:p>
        </w:tc>
      </w:tr>
      <w:tr w:rsidR="0043489C" w:rsidTr="006974C6">
        <w:tc>
          <w:tcPr>
            <w:tcW w:w="6204" w:type="dxa"/>
          </w:tcPr>
          <w:p w:rsidR="0043489C" w:rsidRPr="00470FB8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Количество сплит систем подлежащих техническому обслуживанию от 5 кВт до 10 кВт, ед.</w:t>
            </w:r>
          </w:p>
        </w:tc>
        <w:tc>
          <w:tcPr>
            <w:tcW w:w="3420" w:type="dxa"/>
          </w:tcPr>
          <w:p w:rsidR="0043489C" w:rsidRPr="001C081E" w:rsidRDefault="001C081E" w:rsidP="00025DD8">
            <w:pPr>
              <w:ind w:righ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3489C" w:rsidTr="006974C6">
        <w:tc>
          <w:tcPr>
            <w:tcW w:w="6204" w:type="dxa"/>
          </w:tcPr>
          <w:p w:rsidR="0043489C" w:rsidRPr="00470FB8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Норматив цены на техническое обслуживание 1 сплит систем до 5 кВт, руб.</w:t>
            </w:r>
          </w:p>
        </w:tc>
        <w:tc>
          <w:tcPr>
            <w:tcW w:w="3420" w:type="dxa"/>
          </w:tcPr>
          <w:p w:rsidR="0043489C" w:rsidRPr="00470FB8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1 500,00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20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2208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относящихся к затратам на услуги</w:t>
      </w:r>
      <w:r w:rsidRPr="007E2F31">
        <w:rPr>
          <w:rFonts w:ascii="Times New Roman" w:hAnsi="Times New Roman" w:cs="Times New Roman"/>
          <w:sz w:val="28"/>
          <w:szCs w:val="28"/>
        </w:rPr>
        <w:t xml:space="preserve">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89C" w:rsidRPr="00C118B6" w:rsidRDefault="0043489C" w:rsidP="00C0565D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2208">
        <w:rPr>
          <w:sz w:val="28"/>
          <w:szCs w:val="28"/>
        </w:rPr>
        <w:t>4.4</w:t>
      </w:r>
      <w:r>
        <w:rPr>
          <w:sz w:val="28"/>
          <w:szCs w:val="28"/>
        </w:rPr>
        <w:t>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приобретение  периодических печатных изданий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960"/>
        <w:gridCol w:w="1800"/>
        <w:gridCol w:w="2619"/>
      </w:tblGrid>
      <w:tr w:rsidR="0043489C" w:rsidTr="00037A18">
        <w:tc>
          <w:tcPr>
            <w:tcW w:w="1368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</w:t>
            </w:r>
          </w:p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комплектов, не более</w:t>
            </w:r>
          </w:p>
        </w:tc>
        <w:tc>
          <w:tcPr>
            <w:tcW w:w="261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издание</w:t>
            </w:r>
            <w:r>
              <w:rPr>
                <w:sz w:val="28"/>
                <w:szCs w:val="28"/>
              </w:rPr>
              <w:t xml:space="preserve"> на полугодие</w:t>
            </w:r>
            <w:r w:rsidRPr="00813092">
              <w:rPr>
                <w:sz w:val="28"/>
                <w:szCs w:val="28"/>
              </w:rPr>
              <w:t>, но не более, руб.</w:t>
            </w:r>
          </w:p>
        </w:tc>
      </w:tr>
      <w:tr w:rsidR="0043489C" w:rsidTr="00037A18">
        <w:tc>
          <w:tcPr>
            <w:tcW w:w="1368" w:type="dxa"/>
          </w:tcPr>
          <w:p w:rsidR="0043489C" w:rsidRPr="00813092" w:rsidRDefault="00AF5805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489C" w:rsidRPr="00813092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43489C" w:rsidRPr="00813092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Наше время</w:t>
            </w:r>
          </w:p>
        </w:tc>
        <w:tc>
          <w:tcPr>
            <w:tcW w:w="1800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43489C" w:rsidRPr="00813092" w:rsidRDefault="000572AB" w:rsidP="00025DD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799,50</w:t>
            </w:r>
          </w:p>
        </w:tc>
      </w:tr>
      <w:tr w:rsidR="0043489C" w:rsidTr="00037A18">
        <w:tc>
          <w:tcPr>
            <w:tcW w:w="1368" w:type="dxa"/>
          </w:tcPr>
          <w:p w:rsidR="0043489C" w:rsidRPr="00813092" w:rsidRDefault="00AF5805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489C" w:rsidRPr="00813092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43489C" w:rsidRPr="00813092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2C4D44">
              <w:rPr>
                <w:sz w:val="28"/>
                <w:szCs w:val="28"/>
              </w:rPr>
              <w:t>Молот</w:t>
            </w:r>
          </w:p>
        </w:tc>
        <w:tc>
          <w:tcPr>
            <w:tcW w:w="1800" w:type="dxa"/>
          </w:tcPr>
          <w:p w:rsidR="0043489C" w:rsidRPr="00813092" w:rsidRDefault="00A15FD0" w:rsidP="00A15FD0">
            <w:pPr>
              <w:ind w:right="72"/>
              <w:jc w:val="center"/>
              <w:rPr>
                <w:sz w:val="28"/>
                <w:szCs w:val="28"/>
              </w:rPr>
            </w:pPr>
            <w:r w:rsidRPr="002F4289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43489C" w:rsidRPr="00813092" w:rsidRDefault="000572AB" w:rsidP="00025DD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612,96</w:t>
            </w:r>
          </w:p>
        </w:tc>
      </w:tr>
      <w:tr w:rsidR="0043489C" w:rsidTr="000572AB">
        <w:trPr>
          <w:trHeight w:val="418"/>
        </w:trPr>
        <w:tc>
          <w:tcPr>
            <w:tcW w:w="1368" w:type="dxa"/>
          </w:tcPr>
          <w:p w:rsidR="0043489C" w:rsidRPr="00813092" w:rsidRDefault="00AF5805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489C" w:rsidRPr="00813092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43489C" w:rsidRPr="00C012A7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C012A7">
              <w:rPr>
                <w:sz w:val="28"/>
                <w:szCs w:val="28"/>
              </w:rPr>
              <w:t>Сальская степь</w:t>
            </w:r>
          </w:p>
        </w:tc>
        <w:tc>
          <w:tcPr>
            <w:tcW w:w="1800" w:type="dxa"/>
          </w:tcPr>
          <w:p w:rsidR="0043489C" w:rsidRPr="00AF5805" w:rsidRDefault="00AF5805" w:rsidP="00A15FD0">
            <w:pPr>
              <w:ind w:right="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19" w:type="dxa"/>
          </w:tcPr>
          <w:p w:rsidR="0043489C" w:rsidRPr="00AF5805" w:rsidRDefault="00AF5805" w:rsidP="00025DD8">
            <w:pPr>
              <w:ind w:right="3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783</w:t>
            </w:r>
            <w:r>
              <w:rPr>
                <w:sz w:val="28"/>
                <w:szCs w:val="28"/>
              </w:rPr>
              <w:t>,30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43489C" w:rsidRPr="00EF0E08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F0E08">
        <w:rPr>
          <w:sz w:val="28"/>
          <w:szCs w:val="28"/>
        </w:rPr>
        <w:t>*</w:t>
      </w:r>
      <w:r>
        <w:rPr>
          <w:sz w:val="28"/>
          <w:szCs w:val="28"/>
        </w:rPr>
        <w:t>Подписка осуществляется по полугодиям.</w:t>
      </w:r>
    </w:p>
    <w:p w:rsidR="0043489C" w:rsidRPr="00EF0E08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2208">
        <w:rPr>
          <w:sz w:val="28"/>
          <w:szCs w:val="28"/>
        </w:rPr>
        <w:t>4.4.1.1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публикацию информационного материала в  периодических изданиях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ind w:right="535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8"/>
        <w:gridCol w:w="3699"/>
      </w:tblGrid>
      <w:tr w:rsidR="0043489C" w:rsidTr="00617E2A">
        <w:tc>
          <w:tcPr>
            <w:tcW w:w="6048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Tr="00617E2A">
        <w:tc>
          <w:tcPr>
            <w:tcW w:w="6048" w:type="dxa"/>
          </w:tcPr>
          <w:p w:rsidR="0043489C" w:rsidRPr="00813092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информационных статьей</w:t>
            </w:r>
            <w:r w:rsidRPr="00813092">
              <w:rPr>
                <w:sz w:val="28"/>
                <w:szCs w:val="28"/>
              </w:rPr>
              <w:t xml:space="preserve"> и материалов, объявлений</w:t>
            </w:r>
            <w:r>
              <w:rPr>
                <w:sz w:val="28"/>
                <w:szCs w:val="28"/>
              </w:rPr>
              <w:t xml:space="preserve"> в средствах массовой информации</w:t>
            </w:r>
            <w:r w:rsidRPr="00813092">
              <w:rPr>
                <w:sz w:val="28"/>
                <w:szCs w:val="28"/>
              </w:rPr>
              <w:t xml:space="preserve"> кв. см</w:t>
            </w:r>
          </w:p>
        </w:tc>
        <w:tc>
          <w:tcPr>
            <w:tcW w:w="3699" w:type="dxa"/>
          </w:tcPr>
          <w:p w:rsidR="0043489C" w:rsidRPr="00813092" w:rsidRDefault="000620CD" w:rsidP="000620CD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489C">
              <w:rPr>
                <w:sz w:val="28"/>
                <w:szCs w:val="28"/>
              </w:rPr>
              <w:t>000-</w:t>
            </w:r>
            <w:r>
              <w:rPr>
                <w:sz w:val="28"/>
                <w:szCs w:val="28"/>
              </w:rPr>
              <w:t>25</w:t>
            </w:r>
            <w:r w:rsidR="0043489C">
              <w:rPr>
                <w:sz w:val="28"/>
                <w:szCs w:val="28"/>
              </w:rPr>
              <w:t>000</w:t>
            </w:r>
          </w:p>
        </w:tc>
      </w:tr>
      <w:tr w:rsidR="0043489C" w:rsidTr="00617E2A">
        <w:tc>
          <w:tcPr>
            <w:tcW w:w="6048" w:type="dxa"/>
          </w:tcPr>
          <w:p w:rsidR="0043489C" w:rsidRPr="00813092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1 кв. см, не более, руб.</w:t>
            </w:r>
          </w:p>
        </w:tc>
        <w:tc>
          <w:tcPr>
            <w:tcW w:w="3699" w:type="dxa"/>
          </w:tcPr>
          <w:p w:rsidR="0043489C" w:rsidRPr="00813092" w:rsidRDefault="00081ACD" w:rsidP="00EF0E0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2208">
        <w:rPr>
          <w:sz w:val="28"/>
          <w:szCs w:val="28"/>
        </w:rPr>
        <w:t>4.4.1.2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изготовление информационных бюллетеней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ind w:right="535"/>
        <w:jc w:val="both"/>
        <w:rPr>
          <w:sz w:val="28"/>
          <w:szCs w:val="28"/>
        </w:rPr>
      </w:pP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4"/>
        <w:gridCol w:w="3420"/>
      </w:tblGrid>
      <w:tr w:rsidR="0043489C" w:rsidRPr="00813092" w:rsidTr="00617E2A">
        <w:tc>
          <w:tcPr>
            <w:tcW w:w="6204" w:type="dxa"/>
          </w:tcPr>
          <w:p w:rsidR="0043489C" w:rsidRPr="00813092" w:rsidRDefault="0043489C" w:rsidP="007C7755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420" w:type="dxa"/>
          </w:tcPr>
          <w:p w:rsidR="0043489C" w:rsidRPr="00813092" w:rsidRDefault="0043489C" w:rsidP="007C7755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Tr="00617E2A">
        <w:tc>
          <w:tcPr>
            <w:tcW w:w="6204" w:type="dxa"/>
          </w:tcPr>
          <w:p w:rsidR="0043489C" w:rsidRPr="00617E2A" w:rsidRDefault="0043489C" w:rsidP="006E13C6">
            <w:pPr>
              <w:jc w:val="both"/>
              <w:rPr>
                <w:sz w:val="28"/>
                <w:szCs w:val="28"/>
              </w:rPr>
            </w:pPr>
            <w:r w:rsidRPr="00617E2A">
              <w:rPr>
                <w:sz w:val="28"/>
                <w:szCs w:val="28"/>
              </w:rPr>
              <w:t>оказание услуг по изготовлению и печати информационного бюллетеня, листов</w:t>
            </w:r>
          </w:p>
        </w:tc>
        <w:tc>
          <w:tcPr>
            <w:tcW w:w="3420" w:type="dxa"/>
          </w:tcPr>
          <w:p w:rsidR="0043489C" w:rsidRPr="00617E2A" w:rsidRDefault="000620CD" w:rsidP="00025DD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3489C" w:rsidRPr="00617E2A">
              <w:rPr>
                <w:sz w:val="28"/>
                <w:szCs w:val="28"/>
              </w:rPr>
              <w:t>00</w:t>
            </w:r>
          </w:p>
        </w:tc>
      </w:tr>
      <w:tr w:rsidR="0043489C" w:rsidTr="00617E2A">
        <w:tc>
          <w:tcPr>
            <w:tcW w:w="6204" w:type="dxa"/>
          </w:tcPr>
          <w:p w:rsidR="0043489C" w:rsidRPr="00617E2A" w:rsidRDefault="0043489C" w:rsidP="00617E2A">
            <w:pPr>
              <w:jc w:val="both"/>
              <w:rPr>
                <w:sz w:val="28"/>
                <w:szCs w:val="28"/>
              </w:rPr>
            </w:pPr>
            <w:r w:rsidRPr="00617E2A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  <w:tc>
          <w:tcPr>
            <w:tcW w:w="3420" w:type="dxa"/>
          </w:tcPr>
          <w:p w:rsidR="0043489C" w:rsidRPr="00617E2A" w:rsidRDefault="0043489C" w:rsidP="00025DD8">
            <w:pPr>
              <w:jc w:val="center"/>
              <w:rPr>
                <w:sz w:val="28"/>
                <w:szCs w:val="28"/>
              </w:rPr>
            </w:pPr>
            <w:r w:rsidRPr="00617E2A">
              <w:rPr>
                <w:sz w:val="28"/>
                <w:szCs w:val="28"/>
              </w:rPr>
              <w:t>85</w:t>
            </w:r>
          </w:p>
        </w:tc>
      </w:tr>
    </w:tbl>
    <w:p w:rsidR="0043489C" w:rsidRPr="009B31DA" w:rsidRDefault="0043489C" w:rsidP="00C0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89C" w:rsidRPr="00C118B6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10" w:name="Par737"/>
      <w:bookmarkEnd w:id="10"/>
      <w:r>
        <w:rPr>
          <w:sz w:val="28"/>
          <w:szCs w:val="28"/>
        </w:rPr>
        <w:t xml:space="preserve">        </w:t>
      </w:r>
      <w:r w:rsidRPr="002A2208">
        <w:rPr>
          <w:sz w:val="28"/>
          <w:szCs w:val="28"/>
        </w:rPr>
        <w:t>4.4.2</w:t>
      </w:r>
      <w:r>
        <w:rPr>
          <w:sz w:val="28"/>
          <w:szCs w:val="28"/>
        </w:rPr>
        <w:t xml:space="preserve"> Нормативные затраты на проведение предрейсового осмотра водителей транспортных средств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5C58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Количество водителей Администрации </w:t>
            </w:r>
            <w:r w:rsidR="005C58D8">
              <w:rPr>
                <w:sz w:val="28"/>
                <w:szCs w:val="28"/>
              </w:rPr>
              <w:t xml:space="preserve">Манычского </w:t>
            </w:r>
            <w:r w:rsidR="00E812C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59" w:type="dxa"/>
          </w:tcPr>
          <w:p w:rsidR="0043489C" w:rsidRPr="00813092" w:rsidRDefault="005C58D8" w:rsidP="00011E7D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Tr="00D564D7">
        <w:tc>
          <w:tcPr>
            <w:tcW w:w="6588" w:type="dxa"/>
          </w:tcPr>
          <w:p w:rsidR="0043489C" w:rsidRPr="004D755F" w:rsidRDefault="0043489C" w:rsidP="00025DD8">
            <w:pPr>
              <w:rPr>
                <w:sz w:val="28"/>
                <w:szCs w:val="28"/>
              </w:rPr>
            </w:pPr>
            <w:r w:rsidRPr="004D755F">
              <w:rPr>
                <w:sz w:val="28"/>
                <w:szCs w:val="28"/>
              </w:rPr>
              <w:t xml:space="preserve">Норматив цены проведения 1 предрейсового и </w:t>
            </w:r>
            <w:r w:rsidR="004D755F" w:rsidRPr="004D755F">
              <w:rPr>
                <w:sz w:val="28"/>
                <w:szCs w:val="28"/>
              </w:rPr>
              <w:t xml:space="preserve">послерейсового </w:t>
            </w:r>
            <w:r w:rsidRPr="004D755F">
              <w:rPr>
                <w:sz w:val="28"/>
                <w:szCs w:val="28"/>
              </w:rPr>
              <w:t>осмотра</w:t>
            </w:r>
          </w:p>
        </w:tc>
        <w:tc>
          <w:tcPr>
            <w:tcW w:w="3159" w:type="dxa"/>
          </w:tcPr>
          <w:p w:rsidR="0043489C" w:rsidRPr="004D755F" w:rsidRDefault="004D755F" w:rsidP="004D755F">
            <w:pPr>
              <w:jc w:val="center"/>
              <w:rPr>
                <w:sz w:val="28"/>
                <w:szCs w:val="28"/>
              </w:rPr>
            </w:pPr>
            <w:r w:rsidRPr="004D755F">
              <w:rPr>
                <w:sz w:val="28"/>
                <w:szCs w:val="28"/>
              </w:rPr>
              <w:t>111,74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247</w:t>
            </w:r>
          </w:p>
        </w:tc>
      </w:tr>
    </w:tbl>
    <w:p w:rsidR="0043489C" w:rsidRDefault="0043489C" w:rsidP="00470FB8">
      <w:r w:rsidRPr="00C118B6">
        <w:t>*</w:t>
      </w:r>
      <w:r>
        <w:t>Количество дней может изменяться в случае привлечения водителя в выходной день.</w:t>
      </w:r>
    </w:p>
    <w:p w:rsidR="0043489C" w:rsidRPr="006B6FC6" w:rsidRDefault="0043489C" w:rsidP="00C0565D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4.4.3</w:t>
      </w:r>
      <w:r w:rsidRPr="006B6FC6">
        <w:rPr>
          <w:sz w:val="28"/>
          <w:szCs w:val="28"/>
        </w:rPr>
        <w:t xml:space="preserve"> Нормативные затраты на проведение </w:t>
      </w:r>
      <w:r>
        <w:rPr>
          <w:sz w:val="28"/>
          <w:szCs w:val="28"/>
        </w:rPr>
        <w:t>диспансеризации работников устанавливаются для всех категорий должностей и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Tr="00D564D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D564D7">
        <w:tc>
          <w:tcPr>
            <w:tcW w:w="6948" w:type="dxa"/>
          </w:tcPr>
          <w:p w:rsidR="0043489C" w:rsidRPr="00813092" w:rsidRDefault="0043489C" w:rsidP="00025DD8">
            <w:pPr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проведения диспансеризации работников устанавливаются для всех категорий работников, в расчете на одного работника, но не более, руб.</w:t>
            </w:r>
          </w:p>
        </w:tc>
        <w:tc>
          <w:tcPr>
            <w:tcW w:w="2799" w:type="dxa"/>
          </w:tcPr>
          <w:p w:rsidR="0043489C" w:rsidRPr="00813092" w:rsidRDefault="00FA42ED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E345E" w:rsidRPr="00E62BF9" w:rsidRDefault="004F6EA6" w:rsidP="005D6319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 4.4.4</w:t>
      </w:r>
      <w:r>
        <w:rPr>
          <w:sz w:val="28"/>
          <w:szCs w:val="28"/>
        </w:rPr>
        <w:t xml:space="preserve"> </w:t>
      </w:r>
      <w:r w:rsidR="008E345E">
        <w:rPr>
          <w:sz w:val="28"/>
          <w:szCs w:val="28"/>
        </w:rPr>
        <w:t>Нормативные затраты на техническое обслуживание и рег</w:t>
      </w:r>
      <w:r w:rsidR="008F3E72">
        <w:rPr>
          <w:sz w:val="28"/>
          <w:szCs w:val="28"/>
        </w:rPr>
        <w:t>л</w:t>
      </w:r>
      <w:r w:rsidR="008E345E">
        <w:rPr>
          <w:sz w:val="28"/>
          <w:szCs w:val="28"/>
        </w:rPr>
        <w:t xml:space="preserve">аментно-профилактический ремонт систем охранно-тревожной </w:t>
      </w:r>
      <w:r w:rsidR="008E345E" w:rsidRPr="00E62BF9">
        <w:rPr>
          <w:sz w:val="28"/>
          <w:szCs w:val="28"/>
        </w:rPr>
        <w:t>сигнализации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9"/>
        <w:gridCol w:w="2132"/>
        <w:gridCol w:w="2383"/>
      </w:tblGrid>
      <w:tr w:rsidR="00E71D0C" w:rsidRPr="00E62BF9" w:rsidTr="00E71D0C">
        <w:tc>
          <w:tcPr>
            <w:tcW w:w="5457" w:type="dxa"/>
          </w:tcPr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</w:p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  <w:r w:rsidRPr="00E62BF9">
              <w:rPr>
                <w:sz w:val="28"/>
                <w:szCs w:val="28"/>
              </w:rPr>
              <w:t>Наименование показателя</w:t>
            </w:r>
          </w:p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7" w:type="dxa"/>
          </w:tcPr>
          <w:p w:rsidR="00E71D0C" w:rsidRPr="00E62BF9" w:rsidRDefault="00E71D0C" w:rsidP="008F3E72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Количество обслуживаемых устройств в составе охранно-тревожной сигнализации</w:t>
            </w:r>
          </w:p>
        </w:tc>
        <w:tc>
          <w:tcPr>
            <w:tcW w:w="2400" w:type="dxa"/>
          </w:tcPr>
          <w:p w:rsidR="00E71D0C" w:rsidRPr="00E62BF9" w:rsidRDefault="00E71D0C" w:rsidP="00E71D0C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 xml:space="preserve">Цена обслуживания </w:t>
            </w:r>
          </w:p>
          <w:p w:rsidR="00E71D0C" w:rsidRPr="00E62BF9" w:rsidRDefault="00E71D0C" w:rsidP="00E71D0C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1-го устройства</w:t>
            </w:r>
          </w:p>
          <w:p w:rsidR="00E71D0C" w:rsidRPr="00E62BF9" w:rsidRDefault="00E71D0C" w:rsidP="00E71D0C">
            <w:pPr>
              <w:jc w:val="center"/>
            </w:pPr>
            <w:r w:rsidRPr="00E62BF9">
              <w:rPr>
                <w:sz w:val="28"/>
                <w:szCs w:val="28"/>
              </w:rPr>
              <w:t>в год</w:t>
            </w:r>
          </w:p>
        </w:tc>
      </w:tr>
      <w:tr w:rsidR="00E71D0C" w:rsidRPr="00E62BF9" w:rsidTr="00E71D0C">
        <w:tc>
          <w:tcPr>
            <w:tcW w:w="5457" w:type="dxa"/>
          </w:tcPr>
          <w:p w:rsidR="00E71D0C" w:rsidRPr="00E62BF9" w:rsidRDefault="00E71D0C" w:rsidP="005541D2">
            <w:pPr>
              <w:pStyle w:val="aa"/>
              <w:jc w:val="both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предоставлении охранных услуг с использованием системы  тревожной сигнализации</w:t>
            </w:r>
          </w:p>
        </w:tc>
        <w:tc>
          <w:tcPr>
            <w:tcW w:w="1997" w:type="dxa"/>
          </w:tcPr>
          <w:p w:rsidR="00E71D0C" w:rsidRPr="00E62BF9" w:rsidRDefault="00947B78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E71D0C" w:rsidRPr="00E62BF9" w:rsidRDefault="00E62BF9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50</w:t>
            </w:r>
            <w:r w:rsidR="00E71D0C" w:rsidRPr="00E62BF9">
              <w:rPr>
                <w:sz w:val="24"/>
                <w:szCs w:val="24"/>
              </w:rPr>
              <w:t>00,0</w:t>
            </w:r>
          </w:p>
        </w:tc>
      </w:tr>
      <w:tr w:rsidR="00E71D0C" w:rsidRPr="008E345E" w:rsidTr="00E71D0C">
        <w:tc>
          <w:tcPr>
            <w:tcW w:w="5457" w:type="dxa"/>
          </w:tcPr>
          <w:p w:rsidR="00E71D0C" w:rsidRPr="00E62BF9" w:rsidRDefault="00E71D0C" w:rsidP="005541D2">
            <w:pPr>
              <w:jc w:val="both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техническое обслуживание средств тревожной сигнализации</w:t>
            </w:r>
          </w:p>
        </w:tc>
        <w:tc>
          <w:tcPr>
            <w:tcW w:w="1997" w:type="dxa"/>
          </w:tcPr>
          <w:p w:rsidR="00E71D0C" w:rsidRPr="00E62BF9" w:rsidRDefault="00947B78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E71D0C" w:rsidRPr="00E62BF9" w:rsidRDefault="00E71D0C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12000,0</w:t>
            </w:r>
          </w:p>
        </w:tc>
      </w:tr>
    </w:tbl>
    <w:p w:rsidR="008E345E" w:rsidRPr="008E345E" w:rsidRDefault="008E345E" w:rsidP="008E345E">
      <w:pPr>
        <w:ind w:right="535" w:firstLine="426"/>
        <w:jc w:val="both"/>
        <w:rPr>
          <w:sz w:val="24"/>
          <w:szCs w:val="24"/>
        </w:rPr>
      </w:pPr>
    </w:p>
    <w:p w:rsidR="008E345E" w:rsidRDefault="008E345E" w:rsidP="008E345E">
      <w:pPr>
        <w:ind w:right="535" w:firstLine="426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</w:t>
      </w:r>
      <w:r w:rsidR="005D6319">
        <w:rPr>
          <w:sz w:val="28"/>
          <w:szCs w:val="28"/>
        </w:rPr>
        <w:t>5</w:t>
      </w:r>
      <w:r w:rsidRPr="002A2208">
        <w:rPr>
          <w:sz w:val="28"/>
          <w:szCs w:val="28"/>
        </w:rPr>
        <w:t>.</w:t>
      </w:r>
      <w:r>
        <w:rPr>
          <w:sz w:val="28"/>
          <w:szCs w:val="28"/>
        </w:rPr>
        <w:t xml:space="preserve"> Нормативные </w:t>
      </w:r>
      <w:r w:rsidRPr="000F529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полисов обязательного страхования гражданской ответственности владельцев транспортных средств      </w:t>
      </w:r>
      <w:r>
        <w:rPr>
          <w:sz w:val="28"/>
          <w:szCs w:val="28"/>
        </w:rPr>
        <w:lastRenderedPageBreak/>
        <w:t>(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420370" cy="241935"/>
            <wp:effectExtent l="0" t="0" r="0" b="0"/>
            <wp:docPr id="7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4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3384,У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3489C" w:rsidRDefault="004254B7" w:rsidP="00C0565D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791200" cy="546735"/>
            <wp:effectExtent l="0" t="0" r="0" b="0"/>
            <wp:docPr id="7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262890" cy="262890"/>
            <wp:effectExtent l="19050" t="0" r="3810" b="0"/>
            <wp:docPr id="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предельный размер базовой ставки страхового тарифа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0" b="0"/>
            <wp:docPr id="7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территории преимущественного использования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030" cy="262890"/>
            <wp:effectExtent l="19050" t="0" r="1270" b="0"/>
            <wp:docPr id="7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7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сведений о количестве лиц, допущенных к управлению i,м транспортным средством;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62890"/>
            <wp:effectExtent l="19050" t="0" r="0" b="0"/>
            <wp:docPr id="7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технических характеристик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6350" b="0"/>
            <wp:docPr id="8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периода использования i,го транспортного средства;</w:t>
      </w:r>
    </w:p>
    <w:p w:rsidR="0043489C" w:rsidRPr="00161402" w:rsidRDefault="004254B7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нарушений, предусмотренных </w:t>
      </w:r>
      <w:hyperlink r:id="rId23" w:history="1">
        <w:r w:rsidR="0043489C" w:rsidRPr="00F0138E">
          <w:rPr>
            <w:sz w:val="28"/>
            <w:szCs w:val="28"/>
          </w:rPr>
          <w:t>пунктом 3 статьи 9</w:t>
        </w:r>
      </w:hyperlink>
      <w:r w:rsidR="0043489C">
        <w:rPr>
          <w:sz w:val="28"/>
          <w:szCs w:val="28"/>
        </w:rPr>
        <w:t xml:space="preserve"> </w:t>
      </w:r>
      <w:r w:rsidR="0043489C" w:rsidRPr="00161402">
        <w:rPr>
          <w:sz w:val="28"/>
          <w:szCs w:val="28"/>
        </w:rPr>
        <w:t xml:space="preserve">Федерального закона </w:t>
      </w:r>
      <w:r w:rsidR="0043489C">
        <w:rPr>
          <w:sz w:val="28"/>
          <w:szCs w:val="28"/>
        </w:rPr>
        <w:t xml:space="preserve">от 25.04.2002 № 40,ФЗ </w:t>
      </w:r>
      <w:r w:rsidR="0043489C"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0370" cy="294005"/>
            <wp:effectExtent l="19050" t="0" r="0" b="0"/>
            <wp:docPr id="8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 w:rsidRPr="00161402">
        <w:rPr>
          <w:sz w:val="28"/>
          <w:szCs w:val="28"/>
        </w:rPr>
        <w:t xml:space="preserve"> </w:t>
      </w:r>
      <w:r w:rsidR="0043489C">
        <w:rPr>
          <w:sz w:val="28"/>
          <w:szCs w:val="28"/>
        </w:rPr>
        <w:t>,</w:t>
      </w:r>
      <w:r w:rsidR="0043489C" w:rsidRPr="00161402">
        <w:rPr>
          <w:sz w:val="28"/>
          <w:szCs w:val="28"/>
        </w:rPr>
        <w:t xml:space="preserve"> коэффициент страховых тарифов в зависимости</w:t>
      </w:r>
      <w:r w:rsidR="0043489C"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i,м транспортным средством с прицепом к нему.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709"/>
        <w:gridCol w:w="992"/>
        <w:gridCol w:w="850"/>
        <w:gridCol w:w="851"/>
        <w:gridCol w:w="954"/>
        <w:gridCol w:w="848"/>
        <w:gridCol w:w="970"/>
      </w:tblGrid>
      <w:tr w:rsidR="0043489C" w:rsidRPr="00C73588" w:rsidTr="007C7755">
        <w:tc>
          <w:tcPr>
            <w:tcW w:w="2660" w:type="dxa"/>
          </w:tcPr>
          <w:p w:rsidR="0043489C" w:rsidRPr="00C73588" w:rsidRDefault="0043489C" w:rsidP="007C775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735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46710" cy="315595"/>
                  <wp:effectExtent l="19050" t="0" r="0" b="0"/>
                  <wp:docPr id="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567690" cy="315595"/>
                  <wp:effectExtent l="19050" t="0" r="0" b="0"/>
                  <wp:docPr id="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452120" cy="315595"/>
                  <wp:effectExtent l="19050" t="0" r="0" b="0"/>
                  <wp:docPr id="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473075" cy="336550"/>
                  <wp:effectExtent l="19050" t="0" r="0" b="0"/>
                  <wp:docPr id="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89C" w:rsidRPr="00857DA8" w:rsidTr="007C7755">
        <w:tc>
          <w:tcPr>
            <w:tcW w:w="2660" w:type="dxa"/>
            <w:vAlign w:val="center"/>
          </w:tcPr>
          <w:p w:rsidR="0043489C" w:rsidRPr="00F876B6" w:rsidRDefault="00E62BF9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  <w:lang w:val="en-US"/>
              </w:rPr>
            </w:pPr>
            <w:r w:rsidRPr="00F876B6">
              <w:rPr>
                <w:sz w:val="24"/>
                <w:szCs w:val="24"/>
                <w:lang w:val="en-US"/>
              </w:rPr>
              <w:t>Ford Focus</w:t>
            </w:r>
            <w:r w:rsidR="0043489C" w:rsidRPr="00F876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2573</w:t>
            </w:r>
          </w:p>
        </w:tc>
        <w:tc>
          <w:tcPr>
            <w:tcW w:w="709" w:type="dxa"/>
            <w:vAlign w:val="center"/>
          </w:tcPr>
          <w:p w:rsidR="0043489C" w:rsidRPr="00F876B6" w:rsidRDefault="00CC7E13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0,9</w:t>
            </w:r>
            <w:r w:rsidR="0043489C" w:rsidRPr="00F876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1,4</w:t>
            </w:r>
          </w:p>
        </w:tc>
        <w:tc>
          <w:tcPr>
            <w:tcW w:w="954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9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39F5">
        <w:rPr>
          <w:rFonts w:ascii="Times New Roman" w:hAnsi="Times New Roman" w:cs="Times New Roman"/>
          <w:sz w:val="28"/>
          <w:szCs w:val="28"/>
        </w:rPr>
        <w:t xml:space="preserve"> 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</w:p>
    <w:p w:rsidR="0043489C" w:rsidRDefault="0043489C" w:rsidP="005501B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 Нормативные</w:t>
      </w:r>
      <w:r w:rsidRPr="007539F5">
        <w:rPr>
          <w:sz w:val="28"/>
          <w:szCs w:val="28"/>
        </w:rPr>
        <w:t xml:space="preserve"> затраты</w:t>
      </w:r>
      <w:r>
        <w:rPr>
          <w:sz w:val="28"/>
          <w:szCs w:val="28"/>
        </w:rPr>
        <w:t xml:space="preserve"> по формированию муниципальных информационных ресурсов определяются исходя из следующих показателей: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813092" w:rsidTr="00B33E5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813092" w:rsidTr="00B33E57">
        <w:tc>
          <w:tcPr>
            <w:tcW w:w="6948" w:type="dxa"/>
          </w:tcPr>
          <w:p w:rsidR="0043489C" w:rsidRPr="00813092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Pr="00344910">
              <w:rPr>
                <w:sz w:val="28"/>
                <w:szCs w:val="28"/>
              </w:rPr>
              <w:t xml:space="preserve">по Формированию муниципальных информационных ресурсов о социально-экономическом положении  </w:t>
            </w:r>
            <w:r w:rsidR="0061153D">
              <w:rPr>
                <w:sz w:val="28"/>
                <w:szCs w:val="28"/>
              </w:rPr>
              <w:t>Манычского</w:t>
            </w:r>
            <w:r w:rsidRPr="00344910">
              <w:rPr>
                <w:sz w:val="28"/>
                <w:szCs w:val="28"/>
              </w:rPr>
              <w:t xml:space="preserve"> </w:t>
            </w:r>
            <w:r w:rsidR="00E812C4">
              <w:rPr>
                <w:sz w:val="28"/>
                <w:szCs w:val="28"/>
              </w:rPr>
              <w:t>сельского</w:t>
            </w:r>
            <w:r w:rsidR="0061153D">
              <w:rPr>
                <w:sz w:val="28"/>
                <w:szCs w:val="28"/>
              </w:rPr>
              <w:t xml:space="preserve"> поселения</w:t>
            </w:r>
            <w:r w:rsidRPr="00344910">
              <w:rPr>
                <w:sz w:val="28"/>
                <w:szCs w:val="28"/>
              </w:rPr>
              <w:t>, ед</w:t>
            </w:r>
            <w:r>
              <w:rPr>
                <w:sz w:val="28"/>
                <w:szCs w:val="28"/>
              </w:rPr>
              <w:t>.</w:t>
            </w:r>
          </w:p>
          <w:p w:rsidR="0043489C" w:rsidRPr="00813092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489C" w:rsidRPr="00813092" w:rsidRDefault="005D631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61153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Норматив цены по формированию муниципальных информационных ресурсов о социально-экономическом положении  </w:t>
            </w:r>
            <w:r w:rsidR="0061153D" w:rsidRPr="004D3B8F">
              <w:rPr>
                <w:sz w:val="28"/>
                <w:szCs w:val="28"/>
              </w:rPr>
              <w:t>Манычского</w:t>
            </w:r>
            <w:r w:rsidRPr="004D3B8F">
              <w:rPr>
                <w:sz w:val="28"/>
                <w:szCs w:val="28"/>
              </w:rPr>
              <w:t xml:space="preserve"> </w:t>
            </w:r>
            <w:r w:rsidR="00E812C4" w:rsidRPr="004D3B8F">
              <w:rPr>
                <w:sz w:val="28"/>
                <w:szCs w:val="28"/>
              </w:rPr>
              <w:t>сельского</w:t>
            </w:r>
            <w:r w:rsidR="0061153D" w:rsidRPr="004D3B8F">
              <w:rPr>
                <w:sz w:val="28"/>
                <w:szCs w:val="28"/>
              </w:rPr>
              <w:t xml:space="preserve"> поселения</w:t>
            </w:r>
            <w:r w:rsidRPr="004D3B8F">
              <w:rPr>
                <w:sz w:val="28"/>
                <w:szCs w:val="28"/>
              </w:rPr>
              <w:t>, но не более, руб.</w:t>
            </w:r>
          </w:p>
        </w:tc>
        <w:tc>
          <w:tcPr>
            <w:tcW w:w="2799" w:type="dxa"/>
          </w:tcPr>
          <w:p w:rsidR="0043489C" w:rsidRPr="004D3B8F" w:rsidRDefault="005D6319" w:rsidP="00B3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Предоставление услуги ежеквартально</w:t>
            </w:r>
          </w:p>
        </w:tc>
        <w:tc>
          <w:tcPr>
            <w:tcW w:w="2799" w:type="dxa"/>
          </w:tcPr>
          <w:p w:rsidR="0043489C" w:rsidRPr="004D3B8F" w:rsidRDefault="005D631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</w:t>
      </w: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4.5.2 Нормативные затраты на установку охранно-пожарной сигнализации определяются исходя из следующих показателей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025DD8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Установка охранно-пожарной сигнализации, ед.</w:t>
            </w:r>
          </w:p>
          <w:p w:rsidR="0043489C" w:rsidRPr="004D3B8F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489C" w:rsidRPr="004D3B8F" w:rsidRDefault="00140EE3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 установке охранно-пожарной сигнализации, но не более, руб.</w:t>
            </w:r>
          </w:p>
        </w:tc>
        <w:tc>
          <w:tcPr>
            <w:tcW w:w="2799" w:type="dxa"/>
          </w:tcPr>
          <w:p w:rsidR="0043489C" w:rsidRPr="004D3B8F" w:rsidRDefault="00140EE3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bookmarkStart w:id="11" w:name="Par828"/>
      <w:bookmarkEnd w:id="11"/>
      <w:r w:rsidRPr="004D3B8F">
        <w:rPr>
          <w:sz w:val="28"/>
          <w:szCs w:val="28"/>
        </w:rPr>
        <w:t>4.6.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технологии.*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4.6.1. Нормативные затраты на  приобретение транспортных средств, определяются исходя из следующих показателей: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BE4A37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количества транспортных средств</w:t>
            </w:r>
          </w:p>
        </w:tc>
        <w:tc>
          <w:tcPr>
            <w:tcW w:w="2799" w:type="dxa"/>
          </w:tcPr>
          <w:p w:rsidR="0043489C" w:rsidRPr="004D3B8F" w:rsidRDefault="00B43FC1" w:rsidP="005179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 i-го транспортного средства,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8414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4.6.2. Нормативные затраты на приобретение мебели определяется исходя из следующих показателей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00"/>
        <w:gridCol w:w="1800"/>
        <w:gridCol w:w="2261"/>
      </w:tblGrid>
      <w:tr w:rsidR="0043489C" w:rsidRPr="004D3B8F" w:rsidTr="00B43FC1">
        <w:tc>
          <w:tcPr>
            <w:tcW w:w="709" w:type="dxa"/>
          </w:tcPr>
          <w:p w:rsidR="0043489C" w:rsidRPr="004D3B8F" w:rsidRDefault="0043489C" w:rsidP="00BE4A3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43489C" w:rsidRPr="004D3B8F" w:rsidRDefault="0043489C" w:rsidP="00BE4A3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43489C" w:rsidRPr="004D3B8F" w:rsidRDefault="0043489C" w:rsidP="00BE4A3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BE4A3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43489C" w:rsidRPr="004D3B8F" w:rsidRDefault="0043489C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43489C" w:rsidRPr="004D3B8F" w:rsidRDefault="0043489C" w:rsidP="00DE5F5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Количество, предметов мебели </w:t>
            </w:r>
          </w:p>
          <w:p w:rsidR="0043489C" w:rsidRPr="004D3B8F" w:rsidRDefault="0043489C" w:rsidP="00DE5F5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не более</w:t>
            </w:r>
          </w:p>
        </w:tc>
        <w:tc>
          <w:tcPr>
            <w:tcW w:w="2261" w:type="dxa"/>
          </w:tcPr>
          <w:p w:rsidR="0043489C" w:rsidRPr="004D3B8F" w:rsidRDefault="0043489C" w:rsidP="00BE4A3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43489C" w:rsidRPr="004D3B8F" w:rsidTr="00B43FC1">
        <w:tc>
          <w:tcPr>
            <w:tcW w:w="709" w:type="dxa"/>
          </w:tcPr>
          <w:p w:rsidR="0043489C" w:rsidRPr="004D3B8F" w:rsidRDefault="00B43FC1" w:rsidP="00BE4A3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3489C" w:rsidRPr="004D3B8F" w:rsidRDefault="00B43FC1" w:rsidP="00850B9D">
            <w:pPr>
              <w:ind w:right="535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</w:t>
            </w:r>
            <w:r w:rsidR="0043489C" w:rsidRPr="004D3B8F">
              <w:rPr>
                <w:sz w:val="28"/>
                <w:szCs w:val="28"/>
              </w:rPr>
              <w:t>ресло</w:t>
            </w:r>
            <w:r w:rsidRPr="004D3B8F">
              <w:rPr>
                <w:sz w:val="28"/>
                <w:szCs w:val="28"/>
              </w:rPr>
              <w:t xml:space="preserve"> с подлокотниками</w:t>
            </w:r>
          </w:p>
        </w:tc>
        <w:tc>
          <w:tcPr>
            <w:tcW w:w="900" w:type="dxa"/>
          </w:tcPr>
          <w:p w:rsidR="0043489C" w:rsidRPr="004D3B8F" w:rsidRDefault="0043489C" w:rsidP="00517937">
            <w:pPr>
              <w:jc w:val="center"/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</w:tcPr>
          <w:p w:rsidR="0043489C" w:rsidRPr="004D3B8F" w:rsidRDefault="00B43FC1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43489C" w:rsidRPr="004D3B8F" w:rsidRDefault="00B43FC1" w:rsidP="0029409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1984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lastRenderedPageBreak/>
        <w:t xml:space="preserve">    4.6.3 Нормативные затраты на приобретение систем кондиционирования ,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025DD8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E66BE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количество сплит систем, ед.</w:t>
            </w:r>
          </w:p>
        </w:tc>
        <w:tc>
          <w:tcPr>
            <w:tcW w:w="2799" w:type="dxa"/>
          </w:tcPr>
          <w:p w:rsidR="0043489C" w:rsidRPr="004D3B8F" w:rsidRDefault="00B43FC1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1,й сплит системы,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* Приобретение основных средств осуществляется при наличии средств на данные цели в местном бюджете.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12" w:name="Par840"/>
      <w:bookmarkStart w:id="13" w:name="Par847"/>
      <w:bookmarkStart w:id="14" w:name="Par862"/>
      <w:bookmarkEnd w:id="12"/>
      <w:bookmarkEnd w:id="13"/>
      <w:bookmarkEnd w:id="14"/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4D3B8F">
        <w:rPr>
          <w:sz w:val="28"/>
          <w:szCs w:val="28"/>
        </w:rPr>
        <w:t>4.7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4.7.1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544"/>
        <w:gridCol w:w="900"/>
        <w:gridCol w:w="1800"/>
        <w:gridCol w:w="2261"/>
      </w:tblGrid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43489C" w:rsidRPr="004D3B8F" w:rsidRDefault="0043489C" w:rsidP="00025DD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3489C" w:rsidRPr="004D3B8F" w:rsidRDefault="0043489C" w:rsidP="00025DD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261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261" w:type="dxa"/>
            <w:vAlign w:val="center"/>
          </w:tcPr>
          <w:p w:rsidR="0043489C" w:rsidRPr="004D3B8F" w:rsidRDefault="00A92EF3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135,00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0321A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</w:t>
            </w:r>
            <w:r w:rsidR="009C1196" w:rsidRPr="004D3B8F">
              <w:rPr>
                <w:sz w:val="28"/>
                <w:szCs w:val="28"/>
              </w:rPr>
              <w:t>36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A92EF3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7,09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19мм х 10м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1149D9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  <w:r w:rsidR="0043489C" w:rsidRPr="004D3B8F"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 xml:space="preserve">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1149D9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</w:t>
            </w:r>
            <w:r w:rsidR="0043489C" w:rsidRPr="004D3B8F"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29,20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45,58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4" w:type="dxa"/>
          </w:tcPr>
          <w:p w:rsidR="0043489C" w:rsidRPr="004D3B8F" w:rsidRDefault="0043489C" w:rsidP="00D1311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</w:t>
            </w:r>
            <w:r w:rsidR="00D13116" w:rsidRPr="004D3B8F">
              <w:rPr>
                <w:sz w:val="28"/>
                <w:szCs w:val="28"/>
              </w:rPr>
              <w:t>5</w:t>
            </w:r>
            <w:r w:rsidRPr="004D3B8F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синяя </w:t>
            </w:r>
            <w:r w:rsidRPr="004D3B8F">
              <w:rPr>
                <w:b/>
                <w:bCs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Стержень шариковый синий  </w:t>
            </w:r>
            <w:r w:rsidR="00A92EF3" w:rsidRPr="004D3B8F">
              <w:rPr>
                <w:sz w:val="28"/>
                <w:szCs w:val="28"/>
              </w:rPr>
              <w:t>0,5</w:t>
            </w:r>
            <w:r w:rsidRPr="004D3B8F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A92EF3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43489C" w:rsidRPr="004D3B8F" w:rsidRDefault="00A92EF3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</w:t>
            </w:r>
            <w:r w:rsidR="00A92EF3" w:rsidRPr="004D3B8F">
              <w:rPr>
                <w:sz w:val="28"/>
                <w:szCs w:val="28"/>
              </w:rPr>
              <w:t xml:space="preserve"> А4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90х90х45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степлера 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№ 10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43489C" w:rsidRPr="004D3B8F" w:rsidRDefault="00A92EF3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A92EF3" w:rsidP="00A92EF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29. 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40.</w:t>
            </w:r>
          </w:p>
        </w:tc>
        <w:tc>
          <w:tcPr>
            <w:tcW w:w="3544" w:type="dxa"/>
          </w:tcPr>
          <w:p w:rsidR="0043489C" w:rsidRPr="004D3B8F" w:rsidRDefault="0043489C" w:rsidP="00D1311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Клеящий карандаш , </w:t>
            </w:r>
            <w:r w:rsidR="00D13116" w:rsidRPr="004D3B8F">
              <w:rPr>
                <w:sz w:val="28"/>
                <w:szCs w:val="28"/>
              </w:rPr>
              <w:t>36</w:t>
            </w:r>
            <w:r w:rsidRPr="004D3B8F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</w:tr>
      <w:tr w:rsidR="0043489C" w:rsidRPr="004D3B8F" w:rsidTr="00B33E57">
        <w:trPr>
          <w:trHeight w:val="76"/>
        </w:trPr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 xml:space="preserve">Объем  85 гр., с </w:t>
            </w:r>
            <w:r w:rsidRPr="004D3B8F">
              <w:rPr>
                <w:sz w:val="28"/>
                <w:szCs w:val="28"/>
              </w:rPr>
              <w:lastRenderedPageBreak/>
              <w:t>дозатором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38 мм</w:t>
              </w:r>
            </w:smartTag>
            <w:r w:rsidRPr="004D3B8F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43.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698,13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44.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Пружины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 xml:space="preserve">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12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471,24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16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637,05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46.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750,49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51 мм</w:t>
              </w:r>
            </w:smartTag>
            <w:r w:rsidRPr="004D3B8F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907,57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48.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г/м2 (1 уп-100 шт.)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BD0A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DB5AC0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Портфель </w:t>
            </w:r>
            <w:r w:rsidR="00C358C4" w:rsidRPr="004D3B8F">
              <w:rPr>
                <w:sz w:val="28"/>
                <w:szCs w:val="28"/>
              </w:rPr>
              <w:t>пластик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0321A7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BD0A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BD0A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BD0A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BD0A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D13116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</w:t>
            </w:r>
            <w:r w:rsidRPr="004D3B8F">
              <w:rPr>
                <w:sz w:val="28"/>
                <w:szCs w:val="28"/>
              </w:rPr>
              <w:lastRenderedPageBreak/>
              <w:t xml:space="preserve">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64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Диспенсер для скрепок , размер: 70х40х40мм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6848A9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</w:t>
            </w:r>
            <w:r w:rsidR="00DB5AC0" w:rsidRPr="004D3B8F">
              <w:rPr>
                <w:sz w:val="28"/>
                <w:szCs w:val="28"/>
              </w:rPr>
              <w:t xml:space="preserve"> А-</w:t>
            </w:r>
            <w:r w:rsidRPr="004D3B8F">
              <w:rPr>
                <w:sz w:val="28"/>
                <w:szCs w:val="28"/>
              </w:rPr>
              <w:t>4</w:t>
            </w:r>
            <w:r w:rsidR="00DB5AC0" w:rsidRPr="004D3B8F">
              <w:rPr>
                <w:sz w:val="28"/>
                <w:szCs w:val="28"/>
              </w:rPr>
              <w:t xml:space="preserve"> глянцевая</w:t>
            </w:r>
            <w:r w:rsidRPr="004D3B8F">
              <w:rPr>
                <w:sz w:val="28"/>
                <w:szCs w:val="28"/>
              </w:rPr>
              <w:t>,</w:t>
            </w:r>
          </w:p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43489C" w:rsidRPr="004D3B8F">
              <w:rPr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43489C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</w:tr>
      <w:tr w:rsidR="00DB5AC0" w:rsidRPr="004D3B8F" w:rsidTr="00B33E57">
        <w:tc>
          <w:tcPr>
            <w:tcW w:w="1134" w:type="dxa"/>
          </w:tcPr>
          <w:p w:rsidR="00DB5AC0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72.</w:t>
            </w:r>
          </w:p>
        </w:tc>
        <w:tc>
          <w:tcPr>
            <w:tcW w:w="3544" w:type="dxa"/>
          </w:tcPr>
          <w:p w:rsidR="00DB5AC0" w:rsidRPr="004D3B8F" w:rsidRDefault="00DB5AC0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DB5AC0" w:rsidRPr="004D3B8F" w:rsidRDefault="00DB5AC0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DB5AC0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DB5AC0" w:rsidRPr="004D3B8F" w:rsidRDefault="00DB5AC0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A473D2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43489C" w:rsidRPr="004D3B8F" w:rsidRDefault="00A473D2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A473D2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43489C" w:rsidRPr="004D3B8F" w:rsidRDefault="00A473D2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A473D2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C358C4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261" w:type="dxa"/>
            <w:vAlign w:val="center"/>
          </w:tcPr>
          <w:p w:rsidR="0043489C" w:rsidRPr="004D3B8F" w:rsidRDefault="0043489C" w:rsidP="00D1311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D13116" w:rsidRPr="004D3B8F">
              <w:rPr>
                <w:sz w:val="28"/>
                <w:szCs w:val="28"/>
              </w:rPr>
              <w:t>5</w:t>
            </w:r>
            <w:r w:rsidRPr="004D3B8F">
              <w:rPr>
                <w:sz w:val="28"/>
                <w:szCs w:val="28"/>
              </w:rPr>
              <w:t>0,00</w:t>
            </w:r>
          </w:p>
        </w:tc>
      </w:tr>
      <w:tr w:rsidR="0043489C" w:rsidRPr="004D3B8F" w:rsidTr="00B33E57">
        <w:tc>
          <w:tcPr>
            <w:tcW w:w="1134" w:type="dxa"/>
          </w:tcPr>
          <w:p w:rsidR="0043489C" w:rsidRPr="004D3B8F" w:rsidRDefault="00DB5AC0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</w:t>
            </w:r>
            <w:r w:rsidR="0043489C" w:rsidRPr="004D3B8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3489C" w:rsidRPr="004D3B8F" w:rsidRDefault="0043489C" w:rsidP="000B473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43489C" w:rsidRPr="004D3B8F" w:rsidRDefault="0043489C" w:rsidP="000B473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43489C" w:rsidRPr="004D3B8F" w:rsidRDefault="0043489C" w:rsidP="00EB14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43489C" w:rsidRPr="004D3B8F" w:rsidRDefault="000F5299" w:rsidP="000F5299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B130F1" w:rsidRPr="004D3B8F">
        <w:rPr>
          <w:rFonts w:ascii="Times New Roman" w:hAnsi="Times New Roman" w:cs="Times New Roman"/>
          <w:sz w:val="28"/>
          <w:szCs w:val="28"/>
        </w:rPr>
        <w:t>Манычского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B130F1" w:rsidRPr="004D3B8F">
        <w:rPr>
          <w:rFonts w:ascii="Times New Roman" w:hAnsi="Times New Roman" w:cs="Times New Roman"/>
          <w:sz w:val="28"/>
          <w:szCs w:val="28"/>
        </w:rPr>
        <w:t>Манычского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3489C" w:rsidRPr="004D3B8F" w:rsidRDefault="0043489C" w:rsidP="00C0565D">
      <w:pPr>
        <w:tabs>
          <w:tab w:val="left" w:pos="567"/>
        </w:tabs>
        <w:jc w:val="both"/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4.7.2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160"/>
      </w:tblGrid>
      <w:tr w:rsidR="0043489C" w:rsidRPr="004D3B8F" w:rsidTr="00E66BE5">
        <w:tc>
          <w:tcPr>
            <w:tcW w:w="720" w:type="dxa"/>
          </w:tcPr>
          <w:p w:rsidR="0043489C" w:rsidRPr="004D3B8F" w:rsidRDefault="0043489C" w:rsidP="00025DD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43489C" w:rsidRPr="004D3B8F" w:rsidRDefault="0043489C" w:rsidP="00025DD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43489C" w:rsidRPr="004D3B8F" w:rsidRDefault="0043489C" w:rsidP="00025DD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E66BE5">
            <w:pPr>
              <w:ind w:right="-8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43489C" w:rsidRPr="004D3B8F" w:rsidTr="009D4275">
        <w:trPr>
          <w:trHeight w:val="76"/>
        </w:trPr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43489C" w:rsidRPr="004D3B8F" w:rsidRDefault="00C125B9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Известь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8062D9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43489C" w:rsidRPr="004D3B8F" w:rsidRDefault="008062D9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43489C" w:rsidRPr="004D3B8F" w:rsidRDefault="008062D9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43489C" w:rsidRPr="004D3B8F" w:rsidRDefault="008062D9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43489C" w:rsidRPr="004D3B8F" w:rsidRDefault="008062D9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</w:t>
            </w:r>
            <w:r w:rsidR="008661FC" w:rsidRPr="004D3B8F">
              <w:rPr>
                <w:color w:val="000000"/>
                <w:sz w:val="28"/>
                <w:szCs w:val="28"/>
              </w:rPr>
              <w:t>еленая эмаль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42" w:type="dxa"/>
          </w:tcPr>
          <w:p w:rsidR="0043489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42" w:type="dxa"/>
          </w:tcPr>
          <w:p w:rsidR="0043489C" w:rsidRPr="004D3B8F" w:rsidRDefault="008661FC" w:rsidP="00D12A85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</w:t>
            </w:r>
            <w:r w:rsidR="0043489C" w:rsidRPr="004D3B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42" w:type="dxa"/>
          </w:tcPr>
          <w:p w:rsidR="0043489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</w:t>
            </w:r>
            <w:r w:rsidR="0043489C" w:rsidRPr="004D3B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3489C" w:rsidRPr="004D3B8F" w:rsidTr="00E66BE5">
        <w:tc>
          <w:tcPr>
            <w:tcW w:w="720" w:type="dxa"/>
          </w:tcPr>
          <w:p w:rsidR="0043489C" w:rsidRPr="004D3B8F" w:rsidRDefault="0043489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42" w:type="dxa"/>
          </w:tcPr>
          <w:p w:rsidR="0043489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</w:tcPr>
          <w:p w:rsidR="0043489C" w:rsidRPr="004D3B8F" w:rsidRDefault="0043489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</w:t>
            </w:r>
            <w:r w:rsidR="0043489C" w:rsidRPr="004D3B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3489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42" w:type="dxa"/>
          </w:tcPr>
          <w:p w:rsidR="008661FC" w:rsidRPr="004D3B8F" w:rsidRDefault="008661FC" w:rsidP="00AE55FD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8661F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42" w:type="dxa"/>
          </w:tcPr>
          <w:p w:rsidR="008661FC" w:rsidRPr="004D3B8F" w:rsidRDefault="008661FC" w:rsidP="00AE55FD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Мешки для мусора от 20 до 50 шт. в уп.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color w:val="000000"/>
                  <w:sz w:val="28"/>
                  <w:szCs w:val="28"/>
                </w:rPr>
                <w:t>30 л</w:t>
              </w:r>
            </w:smartTag>
            <w:r w:rsidRPr="004D3B8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3D5D96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Уайт-спирт 5л.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Уайт-спирт 0,9л. 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8661FC" w:rsidRPr="004D3B8F" w:rsidRDefault="00BB2F83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661FC" w:rsidRPr="004D3B8F" w:rsidTr="00E66BE5">
        <w:tc>
          <w:tcPr>
            <w:tcW w:w="720" w:type="dxa"/>
          </w:tcPr>
          <w:p w:rsidR="008661FC" w:rsidRPr="004D3B8F" w:rsidRDefault="008661FC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42" w:type="dxa"/>
          </w:tcPr>
          <w:p w:rsidR="008661FC" w:rsidRPr="004D3B8F" w:rsidRDefault="008661FC" w:rsidP="00BE4A3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8661FC" w:rsidRPr="004D3B8F" w:rsidRDefault="008661FC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F97994" w:rsidRPr="004D3B8F" w:rsidTr="00E66BE5">
        <w:tc>
          <w:tcPr>
            <w:tcW w:w="720" w:type="dxa"/>
          </w:tcPr>
          <w:p w:rsidR="00F97994" w:rsidRPr="004D3B8F" w:rsidRDefault="00F97994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242" w:type="dxa"/>
          </w:tcPr>
          <w:p w:rsidR="00F97994" w:rsidRPr="004D3B8F" w:rsidRDefault="00F97994" w:rsidP="00AE55FD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F97994" w:rsidRPr="004D3B8F" w:rsidRDefault="00F97994" w:rsidP="00F97994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60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40,00</w:t>
            </w:r>
          </w:p>
        </w:tc>
      </w:tr>
      <w:tr w:rsidR="00F97994" w:rsidRPr="004D3B8F" w:rsidTr="00E66BE5">
        <w:tc>
          <w:tcPr>
            <w:tcW w:w="720" w:type="dxa"/>
          </w:tcPr>
          <w:p w:rsidR="00F97994" w:rsidRPr="004D3B8F" w:rsidRDefault="00F97994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242" w:type="dxa"/>
          </w:tcPr>
          <w:p w:rsidR="00F97994" w:rsidRPr="004D3B8F" w:rsidRDefault="00F97994" w:rsidP="00AE55FD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97994" w:rsidRPr="004D3B8F" w:rsidRDefault="00F97994" w:rsidP="006974C6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1700,00</w:t>
            </w:r>
          </w:p>
        </w:tc>
      </w:tr>
      <w:tr w:rsidR="00F97994" w:rsidRPr="004D3B8F" w:rsidTr="00E66BE5">
        <w:tc>
          <w:tcPr>
            <w:tcW w:w="720" w:type="dxa"/>
          </w:tcPr>
          <w:p w:rsidR="00F97994" w:rsidRPr="004D3B8F" w:rsidRDefault="00F97994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42" w:type="dxa"/>
          </w:tcPr>
          <w:p w:rsidR="00F97994" w:rsidRPr="004D3B8F" w:rsidRDefault="00F97994" w:rsidP="00AE55FD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97994" w:rsidRPr="004D3B8F" w:rsidRDefault="00F97994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750,00</w:t>
            </w:r>
          </w:p>
        </w:tc>
      </w:tr>
      <w:tr w:rsidR="00F97994" w:rsidRPr="004D3B8F" w:rsidTr="00E66BE5">
        <w:tc>
          <w:tcPr>
            <w:tcW w:w="720" w:type="dxa"/>
          </w:tcPr>
          <w:p w:rsidR="00F97994" w:rsidRPr="004D3B8F" w:rsidRDefault="00F97994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42" w:type="dxa"/>
          </w:tcPr>
          <w:p w:rsidR="00F97994" w:rsidRPr="004D3B8F" w:rsidRDefault="00F97994" w:rsidP="00AE55FD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97994" w:rsidRPr="004D3B8F" w:rsidRDefault="00F97994" w:rsidP="00BE4A3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230,00</w:t>
            </w:r>
          </w:p>
        </w:tc>
      </w:tr>
      <w:tr w:rsidR="00F97994" w:rsidRPr="004D3B8F" w:rsidTr="00E66BE5">
        <w:tc>
          <w:tcPr>
            <w:tcW w:w="720" w:type="dxa"/>
          </w:tcPr>
          <w:p w:rsidR="00F97994" w:rsidRPr="004D3B8F" w:rsidRDefault="00F97994" w:rsidP="009D4275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242" w:type="dxa"/>
          </w:tcPr>
          <w:p w:rsidR="00F97994" w:rsidRPr="004D3B8F" w:rsidRDefault="00F97994" w:rsidP="00AE55FD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97994" w:rsidRPr="004D3B8F" w:rsidRDefault="00F97994" w:rsidP="006974C6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97994" w:rsidRPr="004D3B8F" w:rsidRDefault="00F97994" w:rsidP="00AE55FD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1600,00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="00DC5D8A" w:rsidRPr="004D3B8F">
        <w:rPr>
          <w:rFonts w:ascii="Times New Roman" w:hAnsi="Times New Roman" w:cs="Times New Roman"/>
          <w:kern w:val="2"/>
          <w:sz w:val="28"/>
          <w:szCs w:val="28"/>
        </w:rPr>
        <w:t>Манычского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="00DC5D8A" w:rsidRPr="004D3B8F">
        <w:rPr>
          <w:rFonts w:ascii="Times New Roman" w:hAnsi="Times New Roman" w:cs="Times New Roman"/>
          <w:kern w:val="2"/>
          <w:sz w:val="28"/>
          <w:szCs w:val="28"/>
        </w:rPr>
        <w:t>Манычского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поселения.</w:t>
      </w: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lastRenderedPageBreak/>
        <w:t xml:space="preserve">        4.7.3.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1365"/>
        <w:gridCol w:w="1578"/>
        <w:gridCol w:w="2267"/>
        <w:gridCol w:w="1876"/>
      </w:tblGrid>
      <w:tr w:rsidR="0043489C" w:rsidRPr="004D3B8F" w:rsidTr="00B33E57">
        <w:tc>
          <w:tcPr>
            <w:tcW w:w="2659" w:type="dxa"/>
            <w:vAlign w:val="center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365" w:type="dxa"/>
            <w:vAlign w:val="center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578" w:type="dxa"/>
            <w:vAlign w:val="center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2267" w:type="dxa"/>
            <w:vAlign w:val="center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876" w:type="dxa"/>
            <w:vAlign w:val="center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</w:tr>
      <w:tr w:rsidR="0043489C" w:rsidRPr="004D3B8F" w:rsidTr="00B33E57">
        <w:tc>
          <w:tcPr>
            <w:tcW w:w="2659" w:type="dxa"/>
            <w:vAlign w:val="center"/>
          </w:tcPr>
          <w:p w:rsidR="0043489C" w:rsidRPr="004D3B8F" w:rsidRDefault="00DC5D8A" w:rsidP="00BE4A3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1365" w:type="dxa"/>
            <w:vAlign w:val="center"/>
          </w:tcPr>
          <w:p w:rsidR="0043489C" w:rsidRPr="004D3B8F" w:rsidRDefault="00AE55FD" w:rsidP="00BE4A3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9,5</w:t>
            </w:r>
          </w:p>
        </w:tc>
        <w:tc>
          <w:tcPr>
            <w:tcW w:w="1578" w:type="dxa"/>
          </w:tcPr>
          <w:p w:rsidR="0043489C" w:rsidRPr="004D3B8F" w:rsidRDefault="005702D3" w:rsidP="00DC5D8A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44</w:t>
            </w:r>
            <w:r w:rsidRPr="004D3B8F">
              <w:rPr>
                <w:sz w:val="28"/>
                <w:szCs w:val="28"/>
              </w:rPr>
              <w:t>,70</w:t>
            </w:r>
          </w:p>
        </w:tc>
        <w:tc>
          <w:tcPr>
            <w:tcW w:w="2267" w:type="dxa"/>
            <w:vAlign w:val="center"/>
          </w:tcPr>
          <w:p w:rsidR="0043489C" w:rsidRPr="004D3B8F" w:rsidRDefault="00AE55FD" w:rsidP="00AE55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6000</w:t>
            </w:r>
          </w:p>
        </w:tc>
        <w:tc>
          <w:tcPr>
            <w:tcW w:w="1876" w:type="dxa"/>
          </w:tcPr>
          <w:p w:rsidR="0043489C" w:rsidRPr="004D3B8F" w:rsidRDefault="0043489C" w:rsidP="00BE4A37">
            <w:pPr>
              <w:jc w:val="center"/>
            </w:pPr>
            <w:r w:rsidRPr="004D3B8F">
              <w:rPr>
                <w:sz w:val="28"/>
                <w:szCs w:val="28"/>
              </w:rPr>
              <w:t>12</w:t>
            </w:r>
          </w:p>
        </w:tc>
      </w:tr>
      <w:tr w:rsidR="00DC5D8A" w:rsidRPr="004D3B8F" w:rsidTr="00B33E57">
        <w:tc>
          <w:tcPr>
            <w:tcW w:w="2659" w:type="dxa"/>
            <w:vAlign w:val="center"/>
          </w:tcPr>
          <w:p w:rsidR="00DC5D8A" w:rsidRPr="004D3B8F" w:rsidRDefault="00DC5D8A" w:rsidP="00BE4A3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vAlign w:val="center"/>
          </w:tcPr>
          <w:p w:rsidR="00DC5D8A" w:rsidRPr="004D3B8F" w:rsidRDefault="00DC5D8A" w:rsidP="00BE4A3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78" w:type="dxa"/>
          </w:tcPr>
          <w:p w:rsidR="00DC5D8A" w:rsidRPr="004D3B8F" w:rsidRDefault="005702D3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41,85</w:t>
            </w:r>
          </w:p>
        </w:tc>
        <w:tc>
          <w:tcPr>
            <w:tcW w:w="2267" w:type="dxa"/>
            <w:vAlign w:val="center"/>
          </w:tcPr>
          <w:p w:rsidR="00DC5D8A" w:rsidRPr="004D3B8F" w:rsidRDefault="00DC5D8A" w:rsidP="00BE4A3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DC5D8A" w:rsidRPr="004D3B8F" w:rsidRDefault="00DC5D8A" w:rsidP="00BE4A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4.7.4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1"/>
        <w:gridCol w:w="1687"/>
        <w:gridCol w:w="1834"/>
        <w:gridCol w:w="1949"/>
      </w:tblGrid>
      <w:tr w:rsidR="0043489C" w:rsidRPr="004D3B8F" w:rsidTr="00B33E57">
        <w:tc>
          <w:tcPr>
            <w:tcW w:w="421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701" w:type="dxa"/>
          </w:tcPr>
          <w:p w:rsidR="0043489C" w:rsidRPr="004D3B8F" w:rsidRDefault="0043489C" w:rsidP="00025DD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984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цена за единицу, не более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</w:tr>
      <w:tr w:rsidR="0043489C" w:rsidRPr="004D3B8F" w:rsidTr="00B33E57">
        <w:tc>
          <w:tcPr>
            <w:tcW w:w="9747" w:type="dxa"/>
            <w:gridSpan w:val="4"/>
          </w:tcPr>
          <w:p w:rsidR="0043489C" w:rsidRPr="004D3B8F" w:rsidRDefault="00AE55FD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43489C" w:rsidRPr="004D3B8F" w:rsidRDefault="00AE55F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  <w:r w:rsidR="00AE55FD" w:rsidRPr="004D3B8F">
              <w:rPr>
                <w:sz w:val="28"/>
                <w:szCs w:val="28"/>
              </w:rPr>
              <w:t>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43489C" w:rsidRPr="004D3B8F" w:rsidRDefault="00AE55F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3489C" w:rsidRPr="004D3B8F" w:rsidRDefault="00AE55F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AD3ED0" w:rsidRPr="004D3B8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2500,00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литр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363,80</w:t>
            </w:r>
          </w:p>
        </w:tc>
      </w:tr>
      <w:tr w:rsidR="0043489C" w:rsidRPr="004D3B8F" w:rsidTr="00B33E57">
        <w:tc>
          <w:tcPr>
            <w:tcW w:w="4219" w:type="dxa"/>
          </w:tcPr>
          <w:p w:rsidR="0043489C" w:rsidRPr="004D3B8F" w:rsidRDefault="0043489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1701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3489C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AD3ED0" w:rsidRPr="004D3B8F" w:rsidTr="00B33E57">
        <w:tc>
          <w:tcPr>
            <w:tcW w:w="4219" w:type="dxa"/>
          </w:tcPr>
          <w:p w:rsidR="00AD3ED0" w:rsidRPr="004D3B8F" w:rsidRDefault="00AD3ED0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4D3B8F">
              <w:rPr>
                <w:sz w:val="28"/>
                <w:szCs w:val="28"/>
                <w:lang w:val="en-US"/>
              </w:rPr>
              <w:t xml:space="preserve">Formula </w:t>
            </w:r>
            <w:r w:rsidRPr="004D3B8F">
              <w:rPr>
                <w:sz w:val="28"/>
                <w:szCs w:val="28"/>
              </w:rPr>
              <w:t>5кг.</w:t>
            </w:r>
          </w:p>
        </w:tc>
        <w:tc>
          <w:tcPr>
            <w:tcW w:w="1701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3000,00</w:t>
            </w:r>
          </w:p>
        </w:tc>
      </w:tr>
      <w:tr w:rsidR="00AD3ED0" w:rsidRPr="004D3B8F" w:rsidTr="00B33E57">
        <w:tc>
          <w:tcPr>
            <w:tcW w:w="4219" w:type="dxa"/>
          </w:tcPr>
          <w:p w:rsidR="00AD3ED0" w:rsidRPr="004D3B8F" w:rsidRDefault="00AD3ED0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4D3B8F">
              <w:rPr>
                <w:sz w:val="28"/>
                <w:szCs w:val="28"/>
                <w:lang w:val="en-US"/>
              </w:rPr>
              <w:t>Formula</w:t>
            </w:r>
            <w:r w:rsidRPr="004D3B8F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1701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D3ED0" w:rsidRPr="004D3B8F" w:rsidRDefault="003A3906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  <w:r w:rsidR="00AD3ED0" w:rsidRPr="004D3B8F">
              <w:rPr>
                <w:sz w:val="28"/>
                <w:szCs w:val="28"/>
              </w:rPr>
              <w:t>00,00</w:t>
            </w:r>
          </w:p>
        </w:tc>
      </w:tr>
      <w:tr w:rsidR="00AD3ED0" w:rsidRPr="004D3B8F" w:rsidTr="00B33E57">
        <w:tc>
          <w:tcPr>
            <w:tcW w:w="4219" w:type="dxa"/>
          </w:tcPr>
          <w:p w:rsidR="00AD3ED0" w:rsidRPr="004D3B8F" w:rsidRDefault="00AD3ED0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1701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D3ED0" w:rsidRPr="004D3B8F" w:rsidRDefault="00AD3ED0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2000,00</w:t>
            </w:r>
          </w:p>
        </w:tc>
      </w:tr>
      <w:tr w:rsidR="0098580C" w:rsidRPr="004D3B8F" w:rsidTr="00B33E57">
        <w:tc>
          <w:tcPr>
            <w:tcW w:w="4219" w:type="dxa"/>
          </w:tcPr>
          <w:p w:rsidR="0098580C" w:rsidRPr="004D3B8F" w:rsidRDefault="0098580C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1701" w:type="dxa"/>
          </w:tcPr>
          <w:p w:rsidR="0098580C" w:rsidRPr="004D3B8F" w:rsidRDefault="0098580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98580C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580C" w:rsidRPr="004D3B8F" w:rsidRDefault="0098580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98580C" w:rsidRPr="004D3B8F" w:rsidTr="00B33E57">
        <w:tc>
          <w:tcPr>
            <w:tcW w:w="4219" w:type="dxa"/>
          </w:tcPr>
          <w:p w:rsidR="0098580C" w:rsidRPr="004D3B8F" w:rsidRDefault="0098580C" w:rsidP="00144044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Наконечник рулев</w:t>
            </w:r>
            <w:r w:rsidR="00144044" w:rsidRPr="004D3B8F">
              <w:rPr>
                <w:sz w:val="28"/>
                <w:szCs w:val="28"/>
              </w:rPr>
              <w:t>ой</w:t>
            </w:r>
            <w:r w:rsidRPr="004D3B8F">
              <w:rPr>
                <w:sz w:val="28"/>
                <w:szCs w:val="28"/>
              </w:rPr>
              <w:t xml:space="preserve"> тяг</w:t>
            </w:r>
            <w:r w:rsidR="00144044" w:rsidRPr="004D3B8F">
              <w:rPr>
                <w:sz w:val="28"/>
                <w:szCs w:val="28"/>
              </w:rPr>
              <w:t>и левый</w:t>
            </w:r>
          </w:p>
        </w:tc>
        <w:tc>
          <w:tcPr>
            <w:tcW w:w="1701" w:type="dxa"/>
          </w:tcPr>
          <w:p w:rsidR="0098580C" w:rsidRPr="004D3B8F" w:rsidRDefault="0098580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98580C" w:rsidRPr="004D3B8F" w:rsidRDefault="0098580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8580C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3500</w:t>
            </w:r>
            <w:r w:rsidR="0098580C" w:rsidRPr="004D3B8F">
              <w:rPr>
                <w:sz w:val="28"/>
                <w:szCs w:val="28"/>
              </w:rPr>
              <w:t>,00</w:t>
            </w:r>
          </w:p>
        </w:tc>
      </w:tr>
      <w:tr w:rsidR="00144044" w:rsidRPr="004D3B8F" w:rsidTr="00B33E57">
        <w:tc>
          <w:tcPr>
            <w:tcW w:w="4219" w:type="dxa"/>
          </w:tcPr>
          <w:p w:rsidR="00144044" w:rsidRPr="004D3B8F" w:rsidRDefault="00144044" w:rsidP="00144044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1701" w:type="dxa"/>
          </w:tcPr>
          <w:p w:rsidR="00144044" w:rsidRPr="004D3B8F" w:rsidRDefault="00144044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144044" w:rsidRPr="004D3B8F" w:rsidRDefault="00144044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44044" w:rsidRPr="004D3B8F" w:rsidRDefault="00144044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3500,00</w:t>
            </w:r>
          </w:p>
        </w:tc>
      </w:tr>
      <w:tr w:rsidR="00144044" w:rsidRPr="004D3B8F" w:rsidTr="00B33E57">
        <w:tc>
          <w:tcPr>
            <w:tcW w:w="4219" w:type="dxa"/>
          </w:tcPr>
          <w:p w:rsidR="00144044" w:rsidRPr="004D3B8F" w:rsidRDefault="00144044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1701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44044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  <w:r w:rsidR="00144044" w:rsidRPr="004D3B8F">
              <w:rPr>
                <w:sz w:val="28"/>
                <w:szCs w:val="28"/>
              </w:rPr>
              <w:t>00,00</w:t>
            </w:r>
          </w:p>
        </w:tc>
      </w:tr>
      <w:tr w:rsidR="00144044" w:rsidRPr="004D3B8F" w:rsidTr="00B33E57">
        <w:tc>
          <w:tcPr>
            <w:tcW w:w="4219" w:type="dxa"/>
          </w:tcPr>
          <w:p w:rsidR="00144044" w:rsidRPr="004D3B8F" w:rsidRDefault="00144044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1701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144044" w:rsidRPr="004D3B8F" w:rsidTr="00B33E57">
        <w:tc>
          <w:tcPr>
            <w:tcW w:w="4219" w:type="dxa"/>
          </w:tcPr>
          <w:p w:rsidR="00144044" w:rsidRPr="004D3B8F" w:rsidRDefault="00144044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1701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600,00</w:t>
            </w:r>
          </w:p>
        </w:tc>
      </w:tr>
      <w:tr w:rsidR="00F46DAD" w:rsidRPr="004D3B8F" w:rsidTr="00B33E57">
        <w:tc>
          <w:tcPr>
            <w:tcW w:w="4219" w:type="dxa"/>
          </w:tcPr>
          <w:p w:rsidR="00F46DAD" w:rsidRPr="004D3B8F" w:rsidRDefault="00F46DAD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1701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20000,00</w:t>
            </w:r>
          </w:p>
        </w:tc>
      </w:tr>
      <w:tr w:rsidR="003A3906" w:rsidRPr="004D3B8F" w:rsidTr="00B33E57">
        <w:tc>
          <w:tcPr>
            <w:tcW w:w="4219" w:type="dxa"/>
          </w:tcPr>
          <w:p w:rsidR="003A3906" w:rsidRPr="004D3B8F" w:rsidRDefault="003A3906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1701" w:type="dxa"/>
          </w:tcPr>
          <w:p w:rsidR="003A3906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1843" w:type="dxa"/>
          </w:tcPr>
          <w:p w:rsidR="003A3906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A3906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2000,00</w:t>
            </w:r>
          </w:p>
        </w:tc>
      </w:tr>
      <w:tr w:rsidR="00144044" w:rsidRPr="004D3B8F" w:rsidTr="00B33E57">
        <w:tc>
          <w:tcPr>
            <w:tcW w:w="4219" w:type="dxa"/>
          </w:tcPr>
          <w:p w:rsidR="00144044" w:rsidRPr="004D3B8F" w:rsidRDefault="00144044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1701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44044" w:rsidRPr="004D3B8F" w:rsidRDefault="00144044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200,00</w:t>
            </w:r>
          </w:p>
        </w:tc>
      </w:tr>
      <w:tr w:rsidR="008D642F" w:rsidRPr="004D3B8F" w:rsidTr="00B33E57">
        <w:tc>
          <w:tcPr>
            <w:tcW w:w="4219" w:type="dxa"/>
          </w:tcPr>
          <w:p w:rsidR="008D642F" w:rsidRPr="004D3B8F" w:rsidRDefault="008D642F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Лампочки</w:t>
            </w:r>
          </w:p>
        </w:tc>
        <w:tc>
          <w:tcPr>
            <w:tcW w:w="1701" w:type="dxa"/>
          </w:tcPr>
          <w:p w:rsidR="008D642F" w:rsidRPr="004D3B8F" w:rsidRDefault="008D642F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8D642F" w:rsidRPr="004D3B8F" w:rsidRDefault="008D642F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D642F" w:rsidRPr="004D3B8F" w:rsidRDefault="008D642F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300,00</w:t>
            </w:r>
          </w:p>
        </w:tc>
      </w:tr>
      <w:tr w:rsidR="00F46DAD" w:rsidRPr="004D3B8F" w:rsidTr="00B33E57">
        <w:tc>
          <w:tcPr>
            <w:tcW w:w="4219" w:type="dxa"/>
          </w:tcPr>
          <w:p w:rsidR="00F46DAD" w:rsidRPr="004D3B8F" w:rsidRDefault="00F46DAD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1701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46DAD" w:rsidRPr="004D3B8F" w:rsidRDefault="00F46DAD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3000,00</w:t>
            </w:r>
          </w:p>
        </w:tc>
      </w:tr>
      <w:tr w:rsidR="00BE2545" w:rsidRPr="004D3B8F" w:rsidTr="00B33E57">
        <w:tc>
          <w:tcPr>
            <w:tcW w:w="4219" w:type="dxa"/>
          </w:tcPr>
          <w:p w:rsidR="00BE2545" w:rsidRPr="004D3B8F" w:rsidRDefault="00BE2545" w:rsidP="00BE4A3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1701" w:type="dxa"/>
          </w:tcPr>
          <w:p w:rsidR="00BE2545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BE2545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E2545" w:rsidRPr="004D3B8F" w:rsidRDefault="00BE2545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4000,00</w:t>
            </w:r>
          </w:p>
        </w:tc>
      </w:tr>
      <w:tr w:rsidR="00BE2545" w:rsidRPr="004D3B8F" w:rsidTr="00B33E57">
        <w:tc>
          <w:tcPr>
            <w:tcW w:w="4219" w:type="dxa"/>
          </w:tcPr>
          <w:p w:rsidR="00BE2545" w:rsidRPr="004D3B8F" w:rsidRDefault="00BE2545" w:rsidP="008C1639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Орлетка на руль универсальная</w:t>
            </w:r>
          </w:p>
        </w:tc>
        <w:tc>
          <w:tcPr>
            <w:tcW w:w="1701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BE2545" w:rsidRPr="004D3B8F" w:rsidTr="00B33E57">
        <w:tc>
          <w:tcPr>
            <w:tcW w:w="4219" w:type="dxa"/>
          </w:tcPr>
          <w:p w:rsidR="00BE2545" w:rsidRPr="004D3B8F" w:rsidRDefault="00BE2545" w:rsidP="008C1639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Опора</w:t>
            </w:r>
          </w:p>
        </w:tc>
        <w:tc>
          <w:tcPr>
            <w:tcW w:w="1701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E2545" w:rsidRPr="004D3B8F" w:rsidRDefault="00BE2545" w:rsidP="008C1639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8000,00</w:t>
            </w:r>
          </w:p>
        </w:tc>
      </w:tr>
    </w:tbl>
    <w:p w:rsidR="00362EFA" w:rsidRPr="004D3B8F" w:rsidRDefault="00362EFA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4.7.5 Нормативные затраты на приобретение автошин для транспортных средств определяются исходя из следующих показателей: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226"/>
      </w:tblGrid>
      <w:tr w:rsidR="0043489C" w:rsidRPr="004D3B8F" w:rsidTr="00025DD8">
        <w:tc>
          <w:tcPr>
            <w:tcW w:w="4219" w:type="dxa"/>
          </w:tcPr>
          <w:p w:rsidR="0043489C" w:rsidRPr="004D3B8F" w:rsidRDefault="0043489C" w:rsidP="00025DD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            Марка автомобиля</w:t>
            </w:r>
          </w:p>
        </w:tc>
        <w:tc>
          <w:tcPr>
            <w:tcW w:w="21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32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за единицу, не более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2C49F0" w:rsidP="00D6702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  <w:r w:rsidR="0043489C" w:rsidRPr="004D3B8F">
              <w:rPr>
                <w:sz w:val="28"/>
                <w:szCs w:val="28"/>
              </w:rPr>
              <w:t xml:space="preserve"> (зимние)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2C49F0" w:rsidP="00362EFA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4000</w:t>
            </w:r>
            <w:r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2C49F0" w:rsidP="00D6702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  <w:r w:rsidRPr="004D3B8F">
              <w:rPr>
                <w:sz w:val="28"/>
                <w:szCs w:val="28"/>
              </w:rPr>
              <w:t xml:space="preserve"> </w:t>
            </w:r>
            <w:r w:rsidR="0043489C" w:rsidRPr="004D3B8F">
              <w:rPr>
                <w:sz w:val="28"/>
                <w:szCs w:val="28"/>
              </w:rPr>
              <w:t>(летние)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2C49F0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4000,00</w:t>
            </w:r>
          </w:p>
        </w:tc>
      </w:tr>
    </w:tbl>
    <w:p w:rsidR="0043489C" w:rsidRPr="004D3B8F" w:rsidRDefault="0043489C" w:rsidP="00C0565D">
      <w:pPr>
        <w:tabs>
          <w:tab w:val="left" w:pos="567"/>
        </w:tabs>
        <w:jc w:val="both"/>
        <w:rPr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       4.7.6 Нормативные затраты на приобретение флагов определяются исходя из следующих показателей:</w:t>
      </w: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 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560"/>
        <w:gridCol w:w="1080"/>
        <w:gridCol w:w="1940"/>
        <w:gridCol w:w="1940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356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43489C" w:rsidRPr="004D3B8F" w:rsidRDefault="0043489C" w:rsidP="002F3BCD">
            <w:pPr>
              <w:ind w:right="72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Флаг Российской Федерации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1076,67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Флаг Ростовской области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1076,67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3.</w:t>
            </w:r>
          </w:p>
        </w:tc>
        <w:tc>
          <w:tcPr>
            <w:tcW w:w="356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Флаг Сальского района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1366,67</w:t>
            </w:r>
          </w:p>
        </w:tc>
      </w:tr>
    </w:tbl>
    <w:p w:rsidR="0043489C" w:rsidRPr="004D3B8F" w:rsidRDefault="0043489C" w:rsidP="00C0565D">
      <w:pPr>
        <w:tabs>
          <w:tab w:val="left" w:pos="567"/>
        </w:tabs>
        <w:jc w:val="both"/>
        <w:rPr>
          <w:sz w:val="28"/>
          <w:szCs w:val="28"/>
        </w:rPr>
      </w:pPr>
    </w:p>
    <w:p w:rsidR="0043489C" w:rsidRPr="004D3B8F" w:rsidRDefault="0043489C" w:rsidP="00C0565D">
      <w:pPr>
        <w:tabs>
          <w:tab w:val="left" w:pos="567"/>
        </w:tabs>
        <w:jc w:val="center"/>
        <w:rPr>
          <w:sz w:val="28"/>
          <w:szCs w:val="28"/>
        </w:rPr>
      </w:pPr>
      <w:r w:rsidRPr="004D3B8F">
        <w:rPr>
          <w:sz w:val="28"/>
          <w:szCs w:val="28"/>
        </w:rPr>
        <w:t>5. Затраты на проведение отдельных мероприятий</w:t>
      </w:r>
    </w:p>
    <w:p w:rsidR="0043489C" w:rsidRPr="004D3B8F" w:rsidRDefault="0043489C" w:rsidP="00C0565D">
      <w:pPr>
        <w:tabs>
          <w:tab w:val="left" w:pos="567"/>
        </w:tabs>
        <w:jc w:val="center"/>
        <w:rPr>
          <w:sz w:val="28"/>
          <w:szCs w:val="28"/>
        </w:rPr>
      </w:pPr>
    </w:p>
    <w:p w:rsidR="0043489C" w:rsidRPr="004D3B8F" w:rsidRDefault="0043489C" w:rsidP="00BC05D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 5.1. Нормативы, применяемые при расчете нормативных затрат на приобретение поздравительных открыток с почтовыми конвертами Дня защитника Отечества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40"/>
        <w:gridCol w:w="2659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65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Поздравительные открытки 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43489C" w:rsidRPr="004D3B8F" w:rsidRDefault="002F3BCD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Почтовые конверты литера А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43489C" w:rsidRPr="004D3B8F" w:rsidRDefault="002F3BCD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rPr>
          <w:sz w:val="28"/>
          <w:szCs w:val="28"/>
        </w:rPr>
      </w:pPr>
    </w:p>
    <w:p w:rsidR="0043489C" w:rsidRPr="004D3B8F" w:rsidRDefault="0043489C" w:rsidP="00C0565D">
      <w:pPr>
        <w:tabs>
          <w:tab w:val="left" w:pos="9638"/>
        </w:tabs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  5.2 Нормативы, применяемые при расчете нормативных затрат на приобретение поздравительных открыток с почтовыми конвертами Международного женского дня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40"/>
        <w:gridCol w:w="2659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65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Поздравительные открытки 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43489C" w:rsidRPr="004D3B8F" w:rsidRDefault="002F3BCD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Почтовые конверты литера А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43489C" w:rsidRPr="004D3B8F" w:rsidRDefault="002F3BCD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 5.3. Нормативы, применяемые при расчете нормативных затрат на приобретение поздравительных открыток с почтовыми конвертами   Дня Победы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40"/>
        <w:gridCol w:w="2659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65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Поздравительные открытки 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</w:t>
            </w:r>
          </w:p>
        </w:tc>
        <w:tc>
          <w:tcPr>
            <w:tcW w:w="2659" w:type="dxa"/>
          </w:tcPr>
          <w:p w:rsidR="0043489C" w:rsidRPr="004D3B8F" w:rsidRDefault="00C133EE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Почтовые конверты литера А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</w:t>
            </w:r>
          </w:p>
        </w:tc>
        <w:tc>
          <w:tcPr>
            <w:tcW w:w="2659" w:type="dxa"/>
          </w:tcPr>
          <w:p w:rsidR="0043489C" w:rsidRPr="004D3B8F" w:rsidRDefault="00C133EE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5.4. Нормативы, применяемые при расчете нормативных затрат на приобретение поздравительных открыток с почтовыми конвертами Нового года и Рождества</w:t>
      </w:r>
    </w:p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40"/>
        <w:gridCol w:w="2659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65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Поздравительные открытки 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</w:t>
            </w:r>
          </w:p>
        </w:tc>
        <w:tc>
          <w:tcPr>
            <w:tcW w:w="2659" w:type="dxa"/>
          </w:tcPr>
          <w:p w:rsidR="0043489C" w:rsidRPr="004D3B8F" w:rsidRDefault="00C235A8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Почтовые конверты литера А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200</w:t>
            </w:r>
          </w:p>
        </w:tc>
        <w:tc>
          <w:tcPr>
            <w:tcW w:w="2659" w:type="dxa"/>
          </w:tcPr>
          <w:p w:rsidR="0043489C" w:rsidRPr="004D3B8F" w:rsidRDefault="00C235A8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  5.5. Нормативные затраты на проведение мероприятий, связанных с подготовкой и празднованием годовщины Победы в Великой Отечественной войне, в соответствии постановлением Администрации </w:t>
      </w:r>
      <w:r w:rsidR="00C235A8" w:rsidRPr="004D3B8F">
        <w:rPr>
          <w:sz w:val="28"/>
          <w:szCs w:val="28"/>
        </w:rPr>
        <w:t>Манычского</w:t>
      </w:r>
      <w:r w:rsidRPr="004D3B8F">
        <w:rPr>
          <w:sz w:val="28"/>
          <w:szCs w:val="28"/>
        </w:rPr>
        <w:t xml:space="preserve"> </w:t>
      </w:r>
      <w:r w:rsidR="00E812C4" w:rsidRPr="004D3B8F">
        <w:rPr>
          <w:sz w:val="28"/>
          <w:szCs w:val="28"/>
        </w:rPr>
        <w:t>сельского</w:t>
      </w:r>
      <w:r w:rsidRPr="004D3B8F">
        <w:rPr>
          <w:sz w:val="28"/>
          <w:szCs w:val="28"/>
        </w:rPr>
        <w:t xml:space="preserve"> поселения  определяются исходя из следующих показателей: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1"/>
        <w:gridCol w:w="3060"/>
      </w:tblGrid>
      <w:tr w:rsidR="0043489C" w:rsidRPr="004D3B8F" w:rsidTr="00B33E57">
        <w:tc>
          <w:tcPr>
            <w:tcW w:w="6771" w:type="dxa"/>
          </w:tcPr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025DD8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771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на поздравительные открытки, для поздравления с Днем Победы, руб.</w:t>
            </w:r>
          </w:p>
        </w:tc>
        <w:tc>
          <w:tcPr>
            <w:tcW w:w="3060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25-00</w:t>
            </w:r>
          </w:p>
        </w:tc>
      </w:tr>
      <w:tr w:rsidR="0043489C" w:rsidRPr="004D3B8F" w:rsidTr="00B33E57">
        <w:tc>
          <w:tcPr>
            <w:tcW w:w="6771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Численность инвалидов и участников Великой Отечественной войны (чел.)</w:t>
            </w:r>
          </w:p>
        </w:tc>
        <w:tc>
          <w:tcPr>
            <w:tcW w:w="3060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 учетом динамики</w:t>
            </w:r>
          </w:p>
        </w:tc>
      </w:tr>
    </w:tbl>
    <w:p w:rsidR="0043489C" w:rsidRPr="004D3B8F" w:rsidRDefault="0043489C" w:rsidP="00C0565D">
      <w:pPr>
        <w:tabs>
          <w:tab w:val="left" w:pos="567"/>
        </w:tabs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5.6. Нормативы, применяемые при расчете нормативных затрат на приобретение цветов ля возложения к памятникам и мемориальным плитам в день освобождения города Сальска от немецко-фашистких захватчиков определяются исходя из следующих показателей: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764"/>
        <w:gridCol w:w="2920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услуги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76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920" w:type="dxa"/>
          </w:tcPr>
          <w:p w:rsidR="0043489C" w:rsidRPr="004D3B8F" w:rsidRDefault="0043489C" w:rsidP="00A72E4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Цветы (гвоздика)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764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920" w:type="dxa"/>
          </w:tcPr>
          <w:p w:rsidR="0043489C" w:rsidRPr="004D3B8F" w:rsidRDefault="0043489C" w:rsidP="00025DD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</w:tbl>
    <w:p w:rsidR="0043489C" w:rsidRPr="004D3B8F" w:rsidRDefault="0043489C" w:rsidP="00C0565D">
      <w:pPr>
        <w:ind w:right="535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lastRenderedPageBreak/>
        <w:t xml:space="preserve">       5.7. Нормативы, применяемые при расчете нормативных затрат на цветов  для возложения к памятникам и мемориальным плитам в день празднования Дня Победы определяются исходя из следующих показателей: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764"/>
        <w:gridCol w:w="2920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услуги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764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920" w:type="dxa"/>
          </w:tcPr>
          <w:p w:rsidR="0043489C" w:rsidRPr="004D3B8F" w:rsidRDefault="0043489C" w:rsidP="00A72E4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A72E4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A72E4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Цветы (гвоздика)</w:t>
            </w:r>
          </w:p>
        </w:tc>
        <w:tc>
          <w:tcPr>
            <w:tcW w:w="1080" w:type="dxa"/>
          </w:tcPr>
          <w:p w:rsidR="0043489C" w:rsidRPr="004D3B8F" w:rsidRDefault="0043489C" w:rsidP="00A72E4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764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920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A72E4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43489C" w:rsidRPr="004D3B8F" w:rsidRDefault="0043489C" w:rsidP="00A72E4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Корзина цветов</w:t>
            </w:r>
          </w:p>
        </w:tc>
        <w:tc>
          <w:tcPr>
            <w:tcW w:w="1080" w:type="dxa"/>
          </w:tcPr>
          <w:p w:rsidR="0043489C" w:rsidRPr="004D3B8F" w:rsidRDefault="0043489C" w:rsidP="00A72E4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764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5.8.  Нормативы, применяемые при расчете нормативных затрат на приобретение венков и гирлянд для возложения к памятникам и мемориальным плитам в день памяти и скорби определяются исходя из следующих показателей:</w:t>
      </w: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</w:p>
    <w:tbl>
      <w:tblPr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06"/>
        <w:gridCol w:w="2920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услуги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06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920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A72E4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A72E4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Цветы (гвоздика)</w:t>
            </w:r>
          </w:p>
        </w:tc>
        <w:tc>
          <w:tcPr>
            <w:tcW w:w="1080" w:type="dxa"/>
          </w:tcPr>
          <w:p w:rsidR="0043489C" w:rsidRPr="004D3B8F" w:rsidRDefault="0043489C" w:rsidP="00A72E4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06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920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4D3B8F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     5.9. Нормативы, применяемые при расчете нормативных затрат на приобретение цветов для возложения к памятникам и мемориальным плитам в день памяти неизвестного солдата определяются исходя из следующих показателей: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0"/>
        <w:gridCol w:w="1080"/>
        <w:gridCol w:w="1906"/>
        <w:gridCol w:w="2835"/>
      </w:tblGrid>
      <w:tr w:rsidR="0043489C" w:rsidRPr="004D3B8F" w:rsidTr="00B33E57">
        <w:tc>
          <w:tcPr>
            <w:tcW w:w="1368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услуги</w:t>
            </w:r>
          </w:p>
        </w:tc>
        <w:tc>
          <w:tcPr>
            <w:tcW w:w="1080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906" w:type="dxa"/>
          </w:tcPr>
          <w:p w:rsidR="0043489C" w:rsidRPr="004D3B8F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835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43489C" w:rsidRPr="004D3B8F" w:rsidTr="00B33E57">
        <w:tc>
          <w:tcPr>
            <w:tcW w:w="1368" w:type="dxa"/>
          </w:tcPr>
          <w:p w:rsidR="0043489C" w:rsidRPr="004D3B8F" w:rsidRDefault="0043489C" w:rsidP="00A72E4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3489C" w:rsidRPr="004D3B8F" w:rsidRDefault="0043489C" w:rsidP="00A72E48">
            <w:pPr>
              <w:ind w:right="72"/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Цветы (гвоздика)</w:t>
            </w:r>
          </w:p>
        </w:tc>
        <w:tc>
          <w:tcPr>
            <w:tcW w:w="1080" w:type="dxa"/>
          </w:tcPr>
          <w:p w:rsidR="0043489C" w:rsidRPr="004D3B8F" w:rsidRDefault="0043489C" w:rsidP="00A72E4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906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43489C" w:rsidRPr="004D3B8F" w:rsidRDefault="0043489C" w:rsidP="00A72E4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16"/>
          <w:szCs w:val="16"/>
        </w:rPr>
      </w:pPr>
    </w:p>
    <w:p w:rsidR="0043489C" w:rsidRPr="004D3B8F" w:rsidRDefault="0043489C" w:rsidP="00C0565D">
      <w:pPr>
        <w:spacing w:line="228" w:lineRule="auto"/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Другие расходы на приобретение товаров, работ, услуг будут производиться в пределах лимитов бюджетных обязательств доведенных на финансовый год.</w:t>
      </w:r>
    </w:p>
    <w:p w:rsidR="0043489C" w:rsidRPr="0097409A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>Цены на товары, работы, услуги определялись в соответствии с коммерческими предложениями, прейскурантами (прайс-листами), на текущий финансовый год, муниципальными контрактами за отчетный финансовый год, реестре контрактов мониторингом цен, приводимом на сайтах в сети «Интернет».</w:t>
      </w:r>
    </w:p>
    <w:p w:rsidR="0043489C" w:rsidRDefault="0043489C" w:rsidP="005D683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43489C" w:rsidRDefault="0043489C" w:rsidP="004D3B8F">
      <w:pPr>
        <w:ind w:right="679"/>
      </w:pPr>
      <w:r>
        <w:rPr>
          <w:sz w:val="28"/>
        </w:rPr>
        <w:tab/>
        <w:t xml:space="preserve">                    </w:t>
      </w:r>
      <w:r w:rsidR="00C235A8">
        <w:rPr>
          <w:sz w:val="28"/>
        </w:rPr>
        <w:t xml:space="preserve"> </w:t>
      </w:r>
      <w:r w:rsidR="004D3B8F">
        <w:rPr>
          <w:sz w:val="28"/>
        </w:rPr>
        <w:t xml:space="preserve">           </w:t>
      </w:r>
    </w:p>
    <w:sectPr w:rsidR="0043489C" w:rsidSect="001C03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D4" w:rsidRDefault="00C109D4" w:rsidP="00916F22">
      <w:r>
        <w:separator/>
      </w:r>
    </w:p>
  </w:endnote>
  <w:endnote w:type="continuationSeparator" w:id="1">
    <w:p w:rsidR="00C109D4" w:rsidRDefault="00C109D4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D4" w:rsidRDefault="00C109D4" w:rsidP="00916F22">
      <w:r>
        <w:separator/>
      </w:r>
    </w:p>
  </w:footnote>
  <w:footnote w:type="continuationSeparator" w:id="1">
    <w:p w:rsidR="00C109D4" w:rsidRDefault="00C109D4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6CAE"/>
    <w:rsid w:val="00011E7D"/>
    <w:rsid w:val="00023AB8"/>
    <w:rsid w:val="00025DD8"/>
    <w:rsid w:val="000321A7"/>
    <w:rsid w:val="00034288"/>
    <w:rsid w:val="00037A18"/>
    <w:rsid w:val="00043F7C"/>
    <w:rsid w:val="000510C0"/>
    <w:rsid w:val="000572AB"/>
    <w:rsid w:val="000577CA"/>
    <w:rsid w:val="000620CD"/>
    <w:rsid w:val="00063333"/>
    <w:rsid w:val="00071204"/>
    <w:rsid w:val="00076D6A"/>
    <w:rsid w:val="00081ACD"/>
    <w:rsid w:val="00095E02"/>
    <w:rsid w:val="000A04B5"/>
    <w:rsid w:val="000B3007"/>
    <w:rsid w:val="000B40B9"/>
    <w:rsid w:val="000B473E"/>
    <w:rsid w:val="000B6E38"/>
    <w:rsid w:val="000E1627"/>
    <w:rsid w:val="000E39BA"/>
    <w:rsid w:val="000E5C28"/>
    <w:rsid w:val="000F10AC"/>
    <w:rsid w:val="000F5299"/>
    <w:rsid w:val="000F62A3"/>
    <w:rsid w:val="0010237C"/>
    <w:rsid w:val="001054F9"/>
    <w:rsid w:val="00111D0A"/>
    <w:rsid w:val="00112502"/>
    <w:rsid w:val="001149D9"/>
    <w:rsid w:val="00114F91"/>
    <w:rsid w:val="001156B4"/>
    <w:rsid w:val="001214AD"/>
    <w:rsid w:val="001250F4"/>
    <w:rsid w:val="00126E19"/>
    <w:rsid w:val="00126F40"/>
    <w:rsid w:val="00132BDE"/>
    <w:rsid w:val="00140EE3"/>
    <w:rsid w:val="00144044"/>
    <w:rsid w:val="00160AD8"/>
    <w:rsid w:val="00161402"/>
    <w:rsid w:val="00164B77"/>
    <w:rsid w:val="00164C82"/>
    <w:rsid w:val="00165A5C"/>
    <w:rsid w:val="00166B81"/>
    <w:rsid w:val="00180D52"/>
    <w:rsid w:val="00183AEE"/>
    <w:rsid w:val="0018505D"/>
    <w:rsid w:val="001A6770"/>
    <w:rsid w:val="001B1FA6"/>
    <w:rsid w:val="001B3E22"/>
    <w:rsid w:val="001C033D"/>
    <w:rsid w:val="001C081E"/>
    <w:rsid w:val="001C15AD"/>
    <w:rsid w:val="001C38C3"/>
    <w:rsid w:val="001D029A"/>
    <w:rsid w:val="001D0823"/>
    <w:rsid w:val="001D4382"/>
    <w:rsid w:val="001E529B"/>
    <w:rsid w:val="001E69D8"/>
    <w:rsid w:val="001F2D5A"/>
    <w:rsid w:val="001F5AD6"/>
    <w:rsid w:val="001F7EC8"/>
    <w:rsid w:val="002018A0"/>
    <w:rsid w:val="002064CA"/>
    <w:rsid w:val="002115D9"/>
    <w:rsid w:val="00215934"/>
    <w:rsid w:val="00217856"/>
    <w:rsid w:val="002258AD"/>
    <w:rsid w:val="00225C2E"/>
    <w:rsid w:val="00241B91"/>
    <w:rsid w:val="00241C4E"/>
    <w:rsid w:val="0025087E"/>
    <w:rsid w:val="00252CD4"/>
    <w:rsid w:val="002621B3"/>
    <w:rsid w:val="00263D63"/>
    <w:rsid w:val="00263D7D"/>
    <w:rsid w:val="00265246"/>
    <w:rsid w:val="0026644A"/>
    <w:rsid w:val="002748B0"/>
    <w:rsid w:val="00274EDD"/>
    <w:rsid w:val="0027578D"/>
    <w:rsid w:val="002776F8"/>
    <w:rsid w:val="00280254"/>
    <w:rsid w:val="00284B3E"/>
    <w:rsid w:val="00285645"/>
    <w:rsid w:val="00294098"/>
    <w:rsid w:val="002940EB"/>
    <w:rsid w:val="002A2208"/>
    <w:rsid w:val="002A6104"/>
    <w:rsid w:val="002B45DB"/>
    <w:rsid w:val="002B4F32"/>
    <w:rsid w:val="002C49F0"/>
    <w:rsid w:val="002C4D44"/>
    <w:rsid w:val="002C57B0"/>
    <w:rsid w:val="002D3F9E"/>
    <w:rsid w:val="002E2D72"/>
    <w:rsid w:val="002E5865"/>
    <w:rsid w:val="002F2C70"/>
    <w:rsid w:val="002F3BCD"/>
    <w:rsid w:val="002F3CDC"/>
    <w:rsid w:val="002F4289"/>
    <w:rsid w:val="00306C1A"/>
    <w:rsid w:val="00311F7C"/>
    <w:rsid w:val="00314413"/>
    <w:rsid w:val="00324980"/>
    <w:rsid w:val="00327271"/>
    <w:rsid w:val="0033139C"/>
    <w:rsid w:val="0033795E"/>
    <w:rsid w:val="00340759"/>
    <w:rsid w:val="00344910"/>
    <w:rsid w:val="00351C5D"/>
    <w:rsid w:val="00356A31"/>
    <w:rsid w:val="00357858"/>
    <w:rsid w:val="0036048F"/>
    <w:rsid w:val="00362EFA"/>
    <w:rsid w:val="0036736E"/>
    <w:rsid w:val="003746D0"/>
    <w:rsid w:val="00376261"/>
    <w:rsid w:val="00382E01"/>
    <w:rsid w:val="00383236"/>
    <w:rsid w:val="00384531"/>
    <w:rsid w:val="003849FB"/>
    <w:rsid w:val="0039415C"/>
    <w:rsid w:val="003945C5"/>
    <w:rsid w:val="00397BE1"/>
    <w:rsid w:val="003A17F6"/>
    <w:rsid w:val="003A3906"/>
    <w:rsid w:val="003B49EC"/>
    <w:rsid w:val="003D2669"/>
    <w:rsid w:val="003D29FB"/>
    <w:rsid w:val="003D5D96"/>
    <w:rsid w:val="003F500E"/>
    <w:rsid w:val="004016F4"/>
    <w:rsid w:val="004048B3"/>
    <w:rsid w:val="004208E4"/>
    <w:rsid w:val="00424C00"/>
    <w:rsid w:val="004254B7"/>
    <w:rsid w:val="00427D8B"/>
    <w:rsid w:val="0043489C"/>
    <w:rsid w:val="0043569D"/>
    <w:rsid w:val="0043571E"/>
    <w:rsid w:val="00436A20"/>
    <w:rsid w:val="00447A1F"/>
    <w:rsid w:val="00457785"/>
    <w:rsid w:val="00462E1F"/>
    <w:rsid w:val="00464F02"/>
    <w:rsid w:val="00470A9A"/>
    <w:rsid w:val="00470FB8"/>
    <w:rsid w:val="0047133A"/>
    <w:rsid w:val="0047329A"/>
    <w:rsid w:val="00473AA0"/>
    <w:rsid w:val="004764FC"/>
    <w:rsid w:val="004859A6"/>
    <w:rsid w:val="00485C94"/>
    <w:rsid w:val="00494D4C"/>
    <w:rsid w:val="004A06C4"/>
    <w:rsid w:val="004A20EE"/>
    <w:rsid w:val="004A544F"/>
    <w:rsid w:val="004A7124"/>
    <w:rsid w:val="004B1C87"/>
    <w:rsid w:val="004B6E4F"/>
    <w:rsid w:val="004B7B29"/>
    <w:rsid w:val="004C0DA8"/>
    <w:rsid w:val="004C42BC"/>
    <w:rsid w:val="004C6B3D"/>
    <w:rsid w:val="004D1E01"/>
    <w:rsid w:val="004D3B8F"/>
    <w:rsid w:val="004D5699"/>
    <w:rsid w:val="004D755F"/>
    <w:rsid w:val="004E1E1B"/>
    <w:rsid w:val="004E274B"/>
    <w:rsid w:val="004E334E"/>
    <w:rsid w:val="004E4192"/>
    <w:rsid w:val="004E74CC"/>
    <w:rsid w:val="004F0AC6"/>
    <w:rsid w:val="004F1FC5"/>
    <w:rsid w:val="004F5425"/>
    <w:rsid w:val="004F5B26"/>
    <w:rsid w:val="004F6EA6"/>
    <w:rsid w:val="00500379"/>
    <w:rsid w:val="00504BF2"/>
    <w:rsid w:val="0051251E"/>
    <w:rsid w:val="00512FEC"/>
    <w:rsid w:val="0051300E"/>
    <w:rsid w:val="00514906"/>
    <w:rsid w:val="00517299"/>
    <w:rsid w:val="00517937"/>
    <w:rsid w:val="00523D30"/>
    <w:rsid w:val="00526F58"/>
    <w:rsid w:val="0053065E"/>
    <w:rsid w:val="00541491"/>
    <w:rsid w:val="00546DB4"/>
    <w:rsid w:val="005501BE"/>
    <w:rsid w:val="005541D2"/>
    <w:rsid w:val="00560CE1"/>
    <w:rsid w:val="005702D3"/>
    <w:rsid w:val="005735FE"/>
    <w:rsid w:val="0057408C"/>
    <w:rsid w:val="005854BF"/>
    <w:rsid w:val="00586DEA"/>
    <w:rsid w:val="00593543"/>
    <w:rsid w:val="005A1F31"/>
    <w:rsid w:val="005A54D2"/>
    <w:rsid w:val="005A5517"/>
    <w:rsid w:val="005B747C"/>
    <w:rsid w:val="005C247A"/>
    <w:rsid w:val="005C58D8"/>
    <w:rsid w:val="005D0E26"/>
    <w:rsid w:val="005D21FD"/>
    <w:rsid w:val="005D4625"/>
    <w:rsid w:val="005D5DD2"/>
    <w:rsid w:val="005D5F16"/>
    <w:rsid w:val="005D6319"/>
    <w:rsid w:val="005D6839"/>
    <w:rsid w:val="005D6A3E"/>
    <w:rsid w:val="005F0B07"/>
    <w:rsid w:val="005F3473"/>
    <w:rsid w:val="00606FEB"/>
    <w:rsid w:val="0061153D"/>
    <w:rsid w:val="00613940"/>
    <w:rsid w:val="00614956"/>
    <w:rsid w:val="00617E2A"/>
    <w:rsid w:val="0063017B"/>
    <w:rsid w:val="0063375E"/>
    <w:rsid w:val="00634B37"/>
    <w:rsid w:val="00635681"/>
    <w:rsid w:val="0063738A"/>
    <w:rsid w:val="00640BF9"/>
    <w:rsid w:val="00645BCB"/>
    <w:rsid w:val="00645E5C"/>
    <w:rsid w:val="006469F5"/>
    <w:rsid w:val="00646EB6"/>
    <w:rsid w:val="00647F88"/>
    <w:rsid w:val="00652E20"/>
    <w:rsid w:val="00655C05"/>
    <w:rsid w:val="006608ED"/>
    <w:rsid w:val="0067242E"/>
    <w:rsid w:val="00676B8D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4B28"/>
    <w:rsid w:val="006C6013"/>
    <w:rsid w:val="006C721E"/>
    <w:rsid w:val="006D1766"/>
    <w:rsid w:val="006D668B"/>
    <w:rsid w:val="006E13C6"/>
    <w:rsid w:val="006E1C2C"/>
    <w:rsid w:val="006E5158"/>
    <w:rsid w:val="006E70EE"/>
    <w:rsid w:val="006F1695"/>
    <w:rsid w:val="006F1D37"/>
    <w:rsid w:val="00700631"/>
    <w:rsid w:val="00703295"/>
    <w:rsid w:val="007036C9"/>
    <w:rsid w:val="00703CF0"/>
    <w:rsid w:val="00704EBE"/>
    <w:rsid w:val="00706F7A"/>
    <w:rsid w:val="00712E79"/>
    <w:rsid w:val="00713BF0"/>
    <w:rsid w:val="00717D62"/>
    <w:rsid w:val="0072068A"/>
    <w:rsid w:val="00721808"/>
    <w:rsid w:val="0072307B"/>
    <w:rsid w:val="00726468"/>
    <w:rsid w:val="007302BC"/>
    <w:rsid w:val="007310CA"/>
    <w:rsid w:val="007338E6"/>
    <w:rsid w:val="0073678F"/>
    <w:rsid w:val="007378BE"/>
    <w:rsid w:val="007445DE"/>
    <w:rsid w:val="00747BBF"/>
    <w:rsid w:val="00752A8F"/>
    <w:rsid w:val="007539F5"/>
    <w:rsid w:val="007554BC"/>
    <w:rsid w:val="0075762B"/>
    <w:rsid w:val="0076017B"/>
    <w:rsid w:val="00762295"/>
    <w:rsid w:val="00765491"/>
    <w:rsid w:val="007656FF"/>
    <w:rsid w:val="007701C2"/>
    <w:rsid w:val="00773DD7"/>
    <w:rsid w:val="00775819"/>
    <w:rsid w:val="00776D4B"/>
    <w:rsid w:val="00782B86"/>
    <w:rsid w:val="00787AA1"/>
    <w:rsid w:val="007925A3"/>
    <w:rsid w:val="007A257D"/>
    <w:rsid w:val="007A413F"/>
    <w:rsid w:val="007A42DA"/>
    <w:rsid w:val="007B00B5"/>
    <w:rsid w:val="007B2DA9"/>
    <w:rsid w:val="007B6C50"/>
    <w:rsid w:val="007B7983"/>
    <w:rsid w:val="007C7755"/>
    <w:rsid w:val="007D0BFF"/>
    <w:rsid w:val="007D416E"/>
    <w:rsid w:val="007E2E0C"/>
    <w:rsid w:val="007E2F31"/>
    <w:rsid w:val="007E2FD5"/>
    <w:rsid w:val="007E753F"/>
    <w:rsid w:val="007E7977"/>
    <w:rsid w:val="007F4A24"/>
    <w:rsid w:val="007F4D53"/>
    <w:rsid w:val="00800895"/>
    <w:rsid w:val="008062D9"/>
    <w:rsid w:val="00813092"/>
    <w:rsid w:val="00817A4F"/>
    <w:rsid w:val="008261DF"/>
    <w:rsid w:val="0083151A"/>
    <w:rsid w:val="008342BB"/>
    <w:rsid w:val="00835330"/>
    <w:rsid w:val="00841400"/>
    <w:rsid w:val="00845063"/>
    <w:rsid w:val="00847ECC"/>
    <w:rsid w:val="00850B9D"/>
    <w:rsid w:val="008520C8"/>
    <w:rsid w:val="008527A2"/>
    <w:rsid w:val="00857DA8"/>
    <w:rsid w:val="00861F48"/>
    <w:rsid w:val="00862AB7"/>
    <w:rsid w:val="00865B9C"/>
    <w:rsid w:val="008661FC"/>
    <w:rsid w:val="00875219"/>
    <w:rsid w:val="00875254"/>
    <w:rsid w:val="0088284E"/>
    <w:rsid w:val="00885ECF"/>
    <w:rsid w:val="00885FE5"/>
    <w:rsid w:val="00886E80"/>
    <w:rsid w:val="0089331D"/>
    <w:rsid w:val="00893B10"/>
    <w:rsid w:val="008A0EFE"/>
    <w:rsid w:val="008A1BDE"/>
    <w:rsid w:val="008A5BB9"/>
    <w:rsid w:val="008A5DC9"/>
    <w:rsid w:val="008B244C"/>
    <w:rsid w:val="008B6076"/>
    <w:rsid w:val="008C010B"/>
    <w:rsid w:val="008C1639"/>
    <w:rsid w:val="008C475F"/>
    <w:rsid w:val="008C7B99"/>
    <w:rsid w:val="008D32A1"/>
    <w:rsid w:val="008D4E5A"/>
    <w:rsid w:val="008D4E90"/>
    <w:rsid w:val="008D642F"/>
    <w:rsid w:val="008D7E33"/>
    <w:rsid w:val="008E2A7E"/>
    <w:rsid w:val="008E32C9"/>
    <w:rsid w:val="008E345E"/>
    <w:rsid w:val="008F3E72"/>
    <w:rsid w:val="008F65FF"/>
    <w:rsid w:val="008F7A57"/>
    <w:rsid w:val="0090181A"/>
    <w:rsid w:val="00916F22"/>
    <w:rsid w:val="0091713D"/>
    <w:rsid w:val="00917CBF"/>
    <w:rsid w:val="00942993"/>
    <w:rsid w:val="00947B78"/>
    <w:rsid w:val="00951FA4"/>
    <w:rsid w:val="009554B8"/>
    <w:rsid w:val="009576CA"/>
    <w:rsid w:val="00957F18"/>
    <w:rsid w:val="00960C38"/>
    <w:rsid w:val="00966101"/>
    <w:rsid w:val="00971F07"/>
    <w:rsid w:val="0097273A"/>
    <w:rsid w:val="0097409A"/>
    <w:rsid w:val="0097456E"/>
    <w:rsid w:val="00975C56"/>
    <w:rsid w:val="00977AA5"/>
    <w:rsid w:val="0098580C"/>
    <w:rsid w:val="00985B2C"/>
    <w:rsid w:val="0099142C"/>
    <w:rsid w:val="00993C0E"/>
    <w:rsid w:val="00997C93"/>
    <w:rsid w:val="009A6706"/>
    <w:rsid w:val="009B31DA"/>
    <w:rsid w:val="009B37FE"/>
    <w:rsid w:val="009B6047"/>
    <w:rsid w:val="009C1196"/>
    <w:rsid w:val="009D4275"/>
    <w:rsid w:val="009E0228"/>
    <w:rsid w:val="009E40AF"/>
    <w:rsid w:val="009F1DE4"/>
    <w:rsid w:val="009F505A"/>
    <w:rsid w:val="00A01DBE"/>
    <w:rsid w:val="00A10BB1"/>
    <w:rsid w:val="00A15FD0"/>
    <w:rsid w:val="00A258C7"/>
    <w:rsid w:val="00A27DF6"/>
    <w:rsid w:val="00A27F34"/>
    <w:rsid w:val="00A355F2"/>
    <w:rsid w:val="00A4547C"/>
    <w:rsid w:val="00A470BD"/>
    <w:rsid w:val="00A473D2"/>
    <w:rsid w:val="00A47A18"/>
    <w:rsid w:val="00A47CDA"/>
    <w:rsid w:val="00A51EDA"/>
    <w:rsid w:val="00A53655"/>
    <w:rsid w:val="00A5692D"/>
    <w:rsid w:val="00A6266F"/>
    <w:rsid w:val="00A71260"/>
    <w:rsid w:val="00A71288"/>
    <w:rsid w:val="00A7152F"/>
    <w:rsid w:val="00A72E48"/>
    <w:rsid w:val="00A73DA5"/>
    <w:rsid w:val="00A7457B"/>
    <w:rsid w:val="00A778B3"/>
    <w:rsid w:val="00A839B5"/>
    <w:rsid w:val="00A843E2"/>
    <w:rsid w:val="00A86089"/>
    <w:rsid w:val="00A9219D"/>
    <w:rsid w:val="00A92EF3"/>
    <w:rsid w:val="00A9300E"/>
    <w:rsid w:val="00A93D55"/>
    <w:rsid w:val="00AA2620"/>
    <w:rsid w:val="00AA298C"/>
    <w:rsid w:val="00AC2CB6"/>
    <w:rsid w:val="00AD3ED0"/>
    <w:rsid w:val="00AD453E"/>
    <w:rsid w:val="00AD4A7B"/>
    <w:rsid w:val="00AD5A86"/>
    <w:rsid w:val="00AD7731"/>
    <w:rsid w:val="00AD77BC"/>
    <w:rsid w:val="00AE11D1"/>
    <w:rsid w:val="00AE1317"/>
    <w:rsid w:val="00AE190B"/>
    <w:rsid w:val="00AE2E01"/>
    <w:rsid w:val="00AE41E6"/>
    <w:rsid w:val="00AE55FD"/>
    <w:rsid w:val="00AE7D6C"/>
    <w:rsid w:val="00AF1523"/>
    <w:rsid w:val="00AF5805"/>
    <w:rsid w:val="00B0390B"/>
    <w:rsid w:val="00B03F6D"/>
    <w:rsid w:val="00B1205F"/>
    <w:rsid w:val="00B130F1"/>
    <w:rsid w:val="00B140EA"/>
    <w:rsid w:val="00B21DBE"/>
    <w:rsid w:val="00B2287A"/>
    <w:rsid w:val="00B232AD"/>
    <w:rsid w:val="00B25333"/>
    <w:rsid w:val="00B323D3"/>
    <w:rsid w:val="00B33E57"/>
    <w:rsid w:val="00B43FC1"/>
    <w:rsid w:val="00B54535"/>
    <w:rsid w:val="00B57E0A"/>
    <w:rsid w:val="00B605CA"/>
    <w:rsid w:val="00B672BF"/>
    <w:rsid w:val="00B721C2"/>
    <w:rsid w:val="00B737EC"/>
    <w:rsid w:val="00B73DDB"/>
    <w:rsid w:val="00B75A6F"/>
    <w:rsid w:val="00B763E3"/>
    <w:rsid w:val="00B775A7"/>
    <w:rsid w:val="00B80217"/>
    <w:rsid w:val="00B803B6"/>
    <w:rsid w:val="00B8514F"/>
    <w:rsid w:val="00B867DE"/>
    <w:rsid w:val="00B947FA"/>
    <w:rsid w:val="00BA05AD"/>
    <w:rsid w:val="00BA398E"/>
    <w:rsid w:val="00BB21FF"/>
    <w:rsid w:val="00BB2F83"/>
    <w:rsid w:val="00BB47FD"/>
    <w:rsid w:val="00BB61C3"/>
    <w:rsid w:val="00BC05D6"/>
    <w:rsid w:val="00BC29FD"/>
    <w:rsid w:val="00BC7731"/>
    <w:rsid w:val="00BD0A11"/>
    <w:rsid w:val="00BD1D3C"/>
    <w:rsid w:val="00BD3859"/>
    <w:rsid w:val="00BD541B"/>
    <w:rsid w:val="00BE2545"/>
    <w:rsid w:val="00BE4A37"/>
    <w:rsid w:val="00BE52BA"/>
    <w:rsid w:val="00BE55D5"/>
    <w:rsid w:val="00BF0FAC"/>
    <w:rsid w:val="00BF5C22"/>
    <w:rsid w:val="00C012A7"/>
    <w:rsid w:val="00C042DB"/>
    <w:rsid w:val="00C0565D"/>
    <w:rsid w:val="00C05F41"/>
    <w:rsid w:val="00C07167"/>
    <w:rsid w:val="00C109D4"/>
    <w:rsid w:val="00C118B6"/>
    <w:rsid w:val="00C11A2F"/>
    <w:rsid w:val="00C125B9"/>
    <w:rsid w:val="00C133EE"/>
    <w:rsid w:val="00C14836"/>
    <w:rsid w:val="00C16E0F"/>
    <w:rsid w:val="00C17C84"/>
    <w:rsid w:val="00C2241D"/>
    <w:rsid w:val="00C22CA9"/>
    <w:rsid w:val="00C22D9A"/>
    <w:rsid w:val="00C235A8"/>
    <w:rsid w:val="00C3058D"/>
    <w:rsid w:val="00C331D2"/>
    <w:rsid w:val="00C342E7"/>
    <w:rsid w:val="00C34698"/>
    <w:rsid w:val="00C358C4"/>
    <w:rsid w:val="00C56BD7"/>
    <w:rsid w:val="00C6041C"/>
    <w:rsid w:val="00C60F96"/>
    <w:rsid w:val="00C62438"/>
    <w:rsid w:val="00C660EE"/>
    <w:rsid w:val="00C66622"/>
    <w:rsid w:val="00C718B3"/>
    <w:rsid w:val="00C720BD"/>
    <w:rsid w:val="00C73588"/>
    <w:rsid w:val="00C740C8"/>
    <w:rsid w:val="00C830E9"/>
    <w:rsid w:val="00C90BA7"/>
    <w:rsid w:val="00C9366D"/>
    <w:rsid w:val="00CA4438"/>
    <w:rsid w:val="00CA5159"/>
    <w:rsid w:val="00CA59BE"/>
    <w:rsid w:val="00CB0832"/>
    <w:rsid w:val="00CC0232"/>
    <w:rsid w:val="00CC0BFF"/>
    <w:rsid w:val="00CC1B6D"/>
    <w:rsid w:val="00CC40CD"/>
    <w:rsid w:val="00CC7E13"/>
    <w:rsid w:val="00CD3375"/>
    <w:rsid w:val="00CD3B9A"/>
    <w:rsid w:val="00CE0117"/>
    <w:rsid w:val="00CF38F8"/>
    <w:rsid w:val="00CF7B65"/>
    <w:rsid w:val="00D03AC4"/>
    <w:rsid w:val="00D061FC"/>
    <w:rsid w:val="00D12A85"/>
    <w:rsid w:val="00D13116"/>
    <w:rsid w:val="00D2271E"/>
    <w:rsid w:val="00D30FFF"/>
    <w:rsid w:val="00D40503"/>
    <w:rsid w:val="00D40C0D"/>
    <w:rsid w:val="00D46C77"/>
    <w:rsid w:val="00D46F3C"/>
    <w:rsid w:val="00D564D7"/>
    <w:rsid w:val="00D60148"/>
    <w:rsid w:val="00D67027"/>
    <w:rsid w:val="00D70974"/>
    <w:rsid w:val="00D71280"/>
    <w:rsid w:val="00D7236B"/>
    <w:rsid w:val="00D8466D"/>
    <w:rsid w:val="00D92456"/>
    <w:rsid w:val="00D96A58"/>
    <w:rsid w:val="00DA44C7"/>
    <w:rsid w:val="00DB0389"/>
    <w:rsid w:val="00DB187A"/>
    <w:rsid w:val="00DB5AC0"/>
    <w:rsid w:val="00DC4D59"/>
    <w:rsid w:val="00DC5D8A"/>
    <w:rsid w:val="00DC6CCF"/>
    <w:rsid w:val="00DD0B5D"/>
    <w:rsid w:val="00DD3C3A"/>
    <w:rsid w:val="00DE4065"/>
    <w:rsid w:val="00DE5F56"/>
    <w:rsid w:val="00DF1046"/>
    <w:rsid w:val="00DF1359"/>
    <w:rsid w:val="00DF676D"/>
    <w:rsid w:val="00E01AEA"/>
    <w:rsid w:val="00E11583"/>
    <w:rsid w:val="00E13CAC"/>
    <w:rsid w:val="00E14873"/>
    <w:rsid w:val="00E17D1F"/>
    <w:rsid w:val="00E22E06"/>
    <w:rsid w:val="00E24CC5"/>
    <w:rsid w:val="00E2596F"/>
    <w:rsid w:val="00E27DF0"/>
    <w:rsid w:val="00E33C15"/>
    <w:rsid w:val="00E35EFE"/>
    <w:rsid w:val="00E45FE2"/>
    <w:rsid w:val="00E62BF9"/>
    <w:rsid w:val="00E66BE5"/>
    <w:rsid w:val="00E71D0C"/>
    <w:rsid w:val="00E73137"/>
    <w:rsid w:val="00E7613F"/>
    <w:rsid w:val="00E80F84"/>
    <w:rsid w:val="00E812C4"/>
    <w:rsid w:val="00E8727C"/>
    <w:rsid w:val="00E9046D"/>
    <w:rsid w:val="00E91A89"/>
    <w:rsid w:val="00E93C42"/>
    <w:rsid w:val="00E96711"/>
    <w:rsid w:val="00E9735F"/>
    <w:rsid w:val="00EA3D84"/>
    <w:rsid w:val="00EB0BF9"/>
    <w:rsid w:val="00EB14B6"/>
    <w:rsid w:val="00EB3541"/>
    <w:rsid w:val="00EB436A"/>
    <w:rsid w:val="00EB5572"/>
    <w:rsid w:val="00EC5E19"/>
    <w:rsid w:val="00ED0F99"/>
    <w:rsid w:val="00ED44BF"/>
    <w:rsid w:val="00ED73C5"/>
    <w:rsid w:val="00ED7ABA"/>
    <w:rsid w:val="00EE6ADF"/>
    <w:rsid w:val="00EF0E08"/>
    <w:rsid w:val="00EF30DE"/>
    <w:rsid w:val="00EF3AF2"/>
    <w:rsid w:val="00F0138E"/>
    <w:rsid w:val="00F11A22"/>
    <w:rsid w:val="00F15214"/>
    <w:rsid w:val="00F25B09"/>
    <w:rsid w:val="00F25E94"/>
    <w:rsid w:val="00F27419"/>
    <w:rsid w:val="00F30271"/>
    <w:rsid w:val="00F30DF0"/>
    <w:rsid w:val="00F3140B"/>
    <w:rsid w:val="00F42BA6"/>
    <w:rsid w:val="00F44237"/>
    <w:rsid w:val="00F46DAD"/>
    <w:rsid w:val="00F519A6"/>
    <w:rsid w:val="00F54905"/>
    <w:rsid w:val="00F62198"/>
    <w:rsid w:val="00F7370D"/>
    <w:rsid w:val="00F822EF"/>
    <w:rsid w:val="00F84331"/>
    <w:rsid w:val="00F876B6"/>
    <w:rsid w:val="00F9176F"/>
    <w:rsid w:val="00F9250E"/>
    <w:rsid w:val="00F9427D"/>
    <w:rsid w:val="00F970FB"/>
    <w:rsid w:val="00F97994"/>
    <w:rsid w:val="00FA06AE"/>
    <w:rsid w:val="00FA076A"/>
    <w:rsid w:val="00FA0F3C"/>
    <w:rsid w:val="00FA42ED"/>
    <w:rsid w:val="00FB36F7"/>
    <w:rsid w:val="00FB430A"/>
    <w:rsid w:val="00FB5636"/>
    <w:rsid w:val="00FB5AE2"/>
    <w:rsid w:val="00FB5C43"/>
    <w:rsid w:val="00FC36F7"/>
    <w:rsid w:val="00FC404C"/>
    <w:rsid w:val="00FC71BE"/>
    <w:rsid w:val="00FC7EA9"/>
    <w:rsid w:val="00FD0EA9"/>
    <w:rsid w:val="00FD1793"/>
    <w:rsid w:val="00FD3280"/>
    <w:rsid w:val="00FE0D95"/>
    <w:rsid w:val="00FE19A5"/>
    <w:rsid w:val="00FF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5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72812C133908B2665BD3042BF234359C2C5393DD17E8B8F971EBA615DE36A9454679DAA3E3A84D5OBH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nychskoesp.ru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84901094333609CBE4B4A3984B915F9B88890349D9744008A87402210261171D94E198671D50F27Dq6K8M" TargetMode="External"/><Relationship Id="rId28" Type="http://schemas.openxmlformats.org/officeDocument/2006/relationships/image" Target="media/image14.wmf"/><Relationship Id="rId10" Type="http://schemas.openxmlformats.org/officeDocument/2006/relationships/hyperlink" Target="consultantplus://offline/ref=B02C046623BD86B6299BB8EA18203AEF2EE322D47F439F755DB839178B5E3C03ECg1I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hyperlink" Target="consultantplus://offline/ref=84901094333609CBE4B4A3984B915F9B88890741D8744008A874022102q6K1M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B2AC3-0680-49FA-B1C0-9D87DE07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24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Home</cp:lastModifiedBy>
  <cp:revision>160</cp:revision>
  <cp:lastPrinted>2016-12-01T05:29:00Z</cp:lastPrinted>
  <dcterms:created xsi:type="dcterms:W3CDTF">2016-10-03T11:24:00Z</dcterms:created>
  <dcterms:modified xsi:type="dcterms:W3CDTF">2017-12-08T12:43:00Z</dcterms:modified>
</cp:coreProperties>
</file>