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54" w:rsidRPr="000F4558" w:rsidRDefault="000E7D54" w:rsidP="000E7D54">
      <w:pPr>
        <w:widowControl w:val="0"/>
        <w:autoSpaceDE w:val="0"/>
        <w:autoSpaceDN w:val="0"/>
        <w:ind w:right="172"/>
        <w:jc w:val="center"/>
        <w:rPr>
          <w:rFonts w:eastAsia="Calibri"/>
          <w:szCs w:val="28"/>
          <w:lang w:eastAsia="en-US"/>
        </w:rPr>
      </w:pPr>
      <w:r w:rsidRPr="000F4558">
        <w:rPr>
          <w:rFonts w:eastAsia="Calibri"/>
          <w:szCs w:val="28"/>
          <w:lang w:eastAsia="en-US"/>
        </w:rPr>
        <w:t>Российская Федерация</w:t>
      </w:r>
    </w:p>
    <w:p w:rsidR="000E7D54" w:rsidRPr="000F4558" w:rsidRDefault="000E7D54" w:rsidP="000E7D54">
      <w:pPr>
        <w:widowControl w:val="0"/>
        <w:autoSpaceDE w:val="0"/>
        <w:autoSpaceDN w:val="0"/>
        <w:ind w:right="172"/>
        <w:jc w:val="center"/>
        <w:rPr>
          <w:rFonts w:eastAsia="Calibri"/>
          <w:szCs w:val="28"/>
          <w:lang w:eastAsia="en-US"/>
        </w:rPr>
      </w:pPr>
      <w:r w:rsidRPr="000F4558">
        <w:rPr>
          <w:rFonts w:eastAsia="Calibri"/>
          <w:szCs w:val="28"/>
          <w:lang w:eastAsia="en-US"/>
        </w:rPr>
        <w:t>Ростовская область</w:t>
      </w:r>
    </w:p>
    <w:p w:rsidR="000E7D54" w:rsidRPr="000F4558" w:rsidRDefault="000E7D54" w:rsidP="000E7D54">
      <w:pPr>
        <w:widowControl w:val="0"/>
        <w:autoSpaceDE w:val="0"/>
        <w:autoSpaceDN w:val="0"/>
        <w:ind w:right="172"/>
        <w:jc w:val="center"/>
        <w:rPr>
          <w:rFonts w:eastAsia="Calibri"/>
          <w:szCs w:val="28"/>
          <w:lang w:eastAsia="en-US"/>
        </w:rPr>
      </w:pPr>
      <w:r w:rsidRPr="000F4558">
        <w:rPr>
          <w:rFonts w:eastAsia="Calibri"/>
          <w:szCs w:val="28"/>
          <w:lang w:eastAsia="en-US"/>
        </w:rPr>
        <w:t>Сальский район</w:t>
      </w:r>
    </w:p>
    <w:p w:rsidR="000E7D54" w:rsidRPr="000F4558" w:rsidRDefault="000E7D54" w:rsidP="000E7D54">
      <w:pPr>
        <w:widowControl w:val="0"/>
        <w:autoSpaceDE w:val="0"/>
        <w:autoSpaceDN w:val="0"/>
        <w:ind w:right="172"/>
        <w:jc w:val="center"/>
        <w:rPr>
          <w:rFonts w:eastAsia="Calibri"/>
          <w:szCs w:val="28"/>
          <w:lang w:eastAsia="en-US"/>
        </w:rPr>
      </w:pPr>
      <w:r w:rsidRPr="000F4558">
        <w:rPr>
          <w:rFonts w:eastAsia="Calibri"/>
          <w:szCs w:val="28"/>
          <w:lang w:eastAsia="en-US"/>
        </w:rPr>
        <w:t xml:space="preserve">Администрация </w:t>
      </w:r>
      <w:r w:rsidR="000F4558" w:rsidRPr="000F4558">
        <w:rPr>
          <w:rFonts w:eastAsia="Calibri"/>
          <w:szCs w:val="28"/>
          <w:lang w:eastAsia="en-US"/>
        </w:rPr>
        <w:t>Манычского</w:t>
      </w:r>
      <w:r w:rsidRPr="000F4558">
        <w:rPr>
          <w:rFonts w:eastAsia="Calibri"/>
          <w:szCs w:val="28"/>
          <w:lang w:eastAsia="en-US"/>
        </w:rPr>
        <w:t xml:space="preserve"> сельского поселения</w:t>
      </w:r>
    </w:p>
    <w:p w:rsidR="000E7D54" w:rsidRPr="000F4558" w:rsidRDefault="00D30C05" w:rsidP="000F4558">
      <w:pPr>
        <w:widowControl w:val="0"/>
        <w:autoSpaceDE w:val="0"/>
        <w:autoSpaceDN w:val="0"/>
        <w:ind w:right="172"/>
        <w:rPr>
          <w:rFonts w:eastAsia="Calibri"/>
          <w:szCs w:val="28"/>
          <w:lang w:eastAsia="en-US"/>
        </w:rPr>
      </w:pPr>
      <w:r w:rsidRPr="000F4558">
        <w:rPr>
          <w:color w:val="000000"/>
          <w:szCs w:val="28"/>
        </w:rPr>
        <w:pict>
          <v:line id="Прямая соединительная линия 4" o:spid="_x0000_s1026" style="position:absolute;z-index:251657728;visibility:visible" from="7.95pt,2.8pt" to="470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" strokecolor="windowText" strokeweight="2pt">
            <v:shadow on="t" color="black" opacity="24903f" origin=",.5" offset="0,.55556mm"/>
          </v:line>
        </w:pict>
      </w:r>
    </w:p>
    <w:p w:rsidR="000E7D54" w:rsidRPr="000F4558" w:rsidRDefault="000E7D54" w:rsidP="000E7D54">
      <w:pPr>
        <w:jc w:val="center"/>
        <w:rPr>
          <w:szCs w:val="28"/>
        </w:rPr>
      </w:pPr>
      <w:r w:rsidRPr="000F4558">
        <w:rPr>
          <w:szCs w:val="28"/>
        </w:rPr>
        <w:t>ПОСТАНОВЛЕНИЕ</w:t>
      </w:r>
    </w:p>
    <w:p w:rsidR="000E7D54" w:rsidRPr="000E7D54" w:rsidRDefault="000F4558" w:rsidP="000E7D54">
      <w:pPr>
        <w:rPr>
          <w:szCs w:val="28"/>
        </w:rPr>
      </w:pPr>
      <w:r>
        <w:rPr>
          <w:szCs w:val="28"/>
        </w:rPr>
        <w:t>от  25</w:t>
      </w:r>
      <w:r w:rsidR="00E41B3F">
        <w:rPr>
          <w:szCs w:val="28"/>
        </w:rPr>
        <w:t>.11</w:t>
      </w:r>
      <w:r w:rsidR="000E7D54" w:rsidRPr="000E7D54">
        <w:rPr>
          <w:szCs w:val="28"/>
        </w:rPr>
        <w:t xml:space="preserve">.2024 г.                                                                  </w:t>
      </w:r>
      <w:r w:rsidR="0074143E">
        <w:rPr>
          <w:szCs w:val="28"/>
        </w:rPr>
        <w:t xml:space="preserve"> </w:t>
      </w:r>
      <w:r w:rsidR="000E7D54" w:rsidRPr="000E7D54">
        <w:rPr>
          <w:szCs w:val="28"/>
        </w:rPr>
        <w:t xml:space="preserve">                   </w:t>
      </w:r>
      <w:bookmarkStart w:id="0" w:name="_GoBack"/>
      <w:bookmarkEnd w:id="0"/>
      <w:r>
        <w:rPr>
          <w:szCs w:val="28"/>
        </w:rPr>
        <w:t xml:space="preserve">             №99</w:t>
      </w:r>
    </w:p>
    <w:p w:rsidR="000E7D54" w:rsidRPr="000E7D54" w:rsidRDefault="000F4558" w:rsidP="000E7D54">
      <w:pPr>
        <w:jc w:val="center"/>
        <w:rPr>
          <w:color w:val="000000"/>
          <w:szCs w:val="28"/>
        </w:rPr>
      </w:pPr>
      <w:r>
        <w:rPr>
          <w:szCs w:val="28"/>
        </w:rPr>
        <w:t>п. Степной Курган</w:t>
      </w:r>
    </w:p>
    <w:p w:rsidR="000E7D54" w:rsidRDefault="000E7D54" w:rsidP="000E7D54">
      <w:pPr>
        <w:rPr>
          <w:sz w:val="26"/>
          <w:szCs w:val="26"/>
        </w:rPr>
      </w:pPr>
    </w:p>
    <w:p w:rsidR="000F4558" w:rsidRDefault="006C34ED" w:rsidP="000F4558">
      <w:pPr>
        <w:ind w:left="40" w:hanging="40"/>
        <w:rPr>
          <w:szCs w:val="28"/>
        </w:rPr>
      </w:pPr>
      <w:r w:rsidRPr="006C34ED">
        <w:rPr>
          <w:szCs w:val="28"/>
        </w:rPr>
        <w:t xml:space="preserve">Об утверждении </w:t>
      </w:r>
      <w:r w:rsidR="000F4558">
        <w:rPr>
          <w:szCs w:val="28"/>
        </w:rPr>
        <w:t>Положения</w:t>
      </w:r>
    </w:p>
    <w:p w:rsidR="000F4558" w:rsidRDefault="006C34ED" w:rsidP="000F4558">
      <w:pPr>
        <w:ind w:left="40" w:hanging="40"/>
        <w:rPr>
          <w:szCs w:val="28"/>
        </w:rPr>
      </w:pPr>
      <w:r w:rsidRPr="006C34ED">
        <w:rPr>
          <w:szCs w:val="28"/>
        </w:rPr>
        <w:t>о порядке</w:t>
      </w:r>
      <w:r w:rsidR="000E7D54">
        <w:rPr>
          <w:szCs w:val="28"/>
        </w:rPr>
        <w:t xml:space="preserve"> </w:t>
      </w:r>
      <w:r w:rsidR="000F4558">
        <w:rPr>
          <w:szCs w:val="28"/>
        </w:rPr>
        <w:t>использования имущества,</w:t>
      </w:r>
    </w:p>
    <w:p w:rsidR="000F4558" w:rsidRDefault="006C34ED" w:rsidP="000F4558">
      <w:pPr>
        <w:ind w:left="40" w:hanging="40"/>
        <w:rPr>
          <w:szCs w:val="28"/>
        </w:rPr>
      </w:pPr>
      <w:r w:rsidRPr="006C34ED">
        <w:rPr>
          <w:szCs w:val="28"/>
        </w:rPr>
        <w:t>являющегося</w:t>
      </w:r>
      <w:r w:rsidR="000E7D54">
        <w:rPr>
          <w:szCs w:val="28"/>
        </w:rPr>
        <w:t xml:space="preserve"> </w:t>
      </w:r>
      <w:r w:rsidR="000F4558">
        <w:rPr>
          <w:szCs w:val="28"/>
        </w:rPr>
        <w:t>собственностью</w:t>
      </w:r>
    </w:p>
    <w:p w:rsidR="006C34ED" w:rsidRDefault="006C34ED" w:rsidP="000F4558">
      <w:pPr>
        <w:ind w:left="40" w:hanging="40"/>
        <w:rPr>
          <w:szCs w:val="28"/>
        </w:rPr>
      </w:pPr>
      <w:r w:rsidRPr="006C34ED">
        <w:rPr>
          <w:szCs w:val="28"/>
        </w:rPr>
        <w:t>муниципального образования</w:t>
      </w:r>
    </w:p>
    <w:p w:rsidR="000F4558" w:rsidRDefault="006C34ED" w:rsidP="000F4558">
      <w:pPr>
        <w:ind w:left="40" w:hanging="40"/>
        <w:rPr>
          <w:bCs/>
          <w:iCs/>
          <w:szCs w:val="28"/>
          <w:shd w:val="clear" w:color="auto" w:fill="FFFFFF"/>
        </w:rPr>
      </w:pPr>
      <w:r w:rsidRPr="006C34ED">
        <w:rPr>
          <w:bCs/>
          <w:iCs/>
          <w:szCs w:val="28"/>
          <w:shd w:val="clear" w:color="auto" w:fill="FFFFFF"/>
        </w:rPr>
        <w:t>«</w:t>
      </w:r>
      <w:r w:rsidR="000F4558">
        <w:rPr>
          <w:bCs/>
          <w:iCs/>
          <w:szCs w:val="28"/>
          <w:shd w:val="clear" w:color="auto" w:fill="FFFFFF"/>
        </w:rPr>
        <w:t>Манычское</w:t>
      </w:r>
      <w:r w:rsidRPr="006C34ED">
        <w:rPr>
          <w:bCs/>
          <w:iCs/>
          <w:szCs w:val="28"/>
          <w:shd w:val="clear" w:color="auto" w:fill="FFFFFF"/>
        </w:rPr>
        <w:t xml:space="preserve"> сельское поселение»</w:t>
      </w:r>
    </w:p>
    <w:p w:rsidR="000F4558" w:rsidRDefault="000E7D54" w:rsidP="000F4558">
      <w:pPr>
        <w:ind w:left="40" w:hanging="40"/>
        <w:rPr>
          <w:szCs w:val="28"/>
        </w:rPr>
      </w:pPr>
      <w:r>
        <w:rPr>
          <w:bCs/>
          <w:iCs/>
          <w:szCs w:val="28"/>
          <w:shd w:val="clear" w:color="auto" w:fill="FFFFFF"/>
        </w:rPr>
        <w:t>Сальского района Ростовской области</w:t>
      </w:r>
    </w:p>
    <w:p w:rsidR="006C34ED" w:rsidRPr="000F4558" w:rsidRDefault="006C34ED" w:rsidP="000F4558">
      <w:pPr>
        <w:ind w:left="40" w:hanging="40"/>
        <w:rPr>
          <w:bCs/>
          <w:iCs/>
          <w:szCs w:val="28"/>
          <w:shd w:val="clear" w:color="auto" w:fill="FFFFFF"/>
        </w:rPr>
      </w:pPr>
      <w:r w:rsidRPr="006C34ED">
        <w:rPr>
          <w:szCs w:val="28"/>
        </w:rPr>
        <w:t>и</w:t>
      </w:r>
      <w:r w:rsidR="000E7D54">
        <w:rPr>
          <w:szCs w:val="28"/>
        </w:rPr>
        <w:t xml:space="preserve"> </w:t>
      </w:r>
      <w:r w:rsidRPr="006C34ED">
        <w:rPr>
          <w:szCs w:val="28"/>
        </w:rPr>
        <w:t>предназначенного для целей</w:t>
      </w:r>
      <w:r>
        <w:rPr>
          <w:szCs w:val="28"/>
        </w:rPr>
        <w:t xml:space="preserve"> </w:t>
      </w:r>
      <w:r w:rsidRPr="006C34ED">
        <w:rPr>
          <w:szCs w:val="28"/>
        </w:rPr>
        <w:t>образования,</w:t>
      </w:r>
    </w:p>
    <w:p w:rsidR="000F4558" w:rsidRDefault="006C34ED" w:rsidP="000F4558">
      <w:pPr>
        <w:ind w:hanging="40"/>
        <w:rPr>
          <w:szCs w:val="28"/>
        </w:rPr>
      </w:pPr>
      <w:r w:rsidRPr="006C34ED">
        <w:rPr>
          <w:szCs w:val="28"/>
        </w:rPr>
        <w:t>развити</w:t>
      </w:r>
      <w:r w:rsidR="000F4558">
        <w:rPr>
          <w:szCs w:val="28"/>
        </w:rPr>
        <w:t>я, отдыха и оздоровления детей,</w:t>
      </w:r>
    </w:p>
    <w:p w:rsidR="000F4558" w:rsidRDefault="006C34ED" w:rsidP="000F4558">
      <w:pPr>
        <w:ind w:hanging="40"/>
        <w:rPr>
          <w:szCs w:val="28"/>
        </w:rPr>
      </w:pPr>
      <w:r w:rsidRPr="006C34ED">
        <w:rPr>
          <w:szCs w:val="28"/>
        </w:rPr>
        <w:t>оказания</w:t>
      </w:r>
      <w:r w:rsidR="000E7D54">
        <w:rPr>
          <w:szCs w:val="28"/>
        </w:rPr>
        <w:t xml:space="preserve"> </w:t>
      </w:r>
      <w:r w:rsidRPr="006C34ED">
        <w:rPr>
          <w:szCs w:val="28"/>
        </w:rPr>
        <w:t xml:space="preserve">медицинской </w:t>
      </w:r>
      <w:r w:rsidR="000F4558">
        <w:rPr>
          <w:szCs w:val="28"/>
        </w:rPr>
        <w:t>помощи детям и</w:t>
      </w:r>
    </w:p>
    <w:p w:rsidR="000E7D54" w:rsidRDefault="006C34ED" w:rsidP="000F4558">
      <w:pPr>
        <w:ind w:hanging="40"/>
        <w:rPr>
          <w:szCs w:val="28"/>
        </w:rPr>
      </w:pPr>
      <w:r w:rsidRPr="006C34ED">
        <w:rPr>
          <w:szCs w:val="28"/>
        </w:rPr>
        <w:t>профилактики</w:t>
      </w:r>
      <w:r w:rsidR="000E7D54">
        <w:rPr>
          <w:szCs w:val="28"/>
        </w:rPr>
        <w:t xml:space="preserve"> </w:t>
      </w:r>
      <w:r w:rsidRPr="006C34ED">
        <w:rPr>
          <w:szCs w:val="28"/>
        </w:rPr>
        <w:t xml:space="preserve">заболеваний у них, социальной </w:t>
      </w:r>
    </w:p>
    <w:p w:rsidR="006C34ED" w:rsidRPr="006C34ED" w:rsidRDefault="006C34ED" w:rsidP="000F4558">
      <w:pPr>
        <w:ind w:hanging="40"/>
        <w:rPr>
          <w:szCs w:val="28"/>
        </w:rPr>
      </w:pPr>
      <w:r w:rsidRPr="006C34ED">
        <w:rPr>
          <w:szCs w:val="28"/>
        </w:rPr>
        <w:t>защиты и</w:t>
      </w:r>
      <w:r w:rsidR="000E7D54">
        <w:rPr>
          <w:szCs w:val="28"/>
        </w:rPr>
        <w:t xml:space="preserve"> </w:t>
      </w:r>
      <w:r w:rsidRPr="006C34ED">
        <w:rPr>
          <w:szCs w:val="28"/>
        </w:rPr>
        <w:t>социального обслуживания детей</w:t>
      </w:r>
    </w:p>
    <w:p w:rsidR="00A759C8" w:rsidRDefault="00A759C8" w:rsidP="009F2E6A">
      <w:pPr>
        <w:jc w:val="center"/>
        <w:rPr>
          <w:szCs w:val="28"/>
        </w:rPr>
      </w:pPr>
    </w:p>
    <w:p w:rsidR="000F4558" w:rsidRDefault="00DC6BB3" w:rsidP="000F4558">
      <w:pPr>
        <w:shd w:val="clear" w:color="auto" w:fill="FFFFFF"/>
        <w:ind w:firstLine="709"/>
        <w:jc w:val="both"/>
        <w:rPr>
          <w:szCs w:val="28"/>
        </w:rPr>
      </w:pPr>
      <w:r w:rsidRPr="0044148E">
        <w:rPr>
          <w:szCs w:val="28"/>
        </w:rPr>
        <w:t xml:space="preserve">В </w:t>
      </w:r>
      <w:r w:rsidR="006C34ED" w:rsidRPr="006C34ED">
        <w:rPr>
          <w:szCs w:val="28"/>
        </w:rPr>
        <w:t xml:space="preserve">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</w:t>
      </w:r>
      <w:r w:rsidR="006C34ED">
        <w:rPr>
          <w:szCs w:val="28"/>
        </w:rPr>
        <w:t>З</w:t>
      </w:r>
      <w:r w:rsidR="006C34ED" w:rsidRPr="006C34ED">
        <w:rPr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6C34ED" w:rsidRPr="006C34ED">
        <w:rPr>
          <w:i/>
          <w:iCs/>
          <w:szCs w:val="28"/>
          <w:shd w:val="clear" w:color="auto" w:fill="FFFFFF"/>
        </w:rPr>
        <w:t xml:space="preserve"> </w:t>
      </w:r>
      <w:r w:rsidR="006C34ED" w:rsidRPr="006C34ED">
        <w:rPr>
          <w:iCs/>
          <w:szCs w:val="28"/>
          <w:shd w:val="clear" w:color="auto" w:fill="FFFFFF"/>
        </w:rPr>
        <w:t>«</w:t>
      </w:r>
      <w:r w:rsidR="000F4558">
        <w:rPr>
          <w:iCs/>
          <w:szCs w:val="28"/>
          <w:shd w:val="clear" w:color="auto" w:fill="FFFFFF"/>
        </w:rPr>
        <w:t>Манычское</w:t>
      </w:r>
      <w:r w:rsidR="006C34ED" w:rsidRPr="006C34ED">
        <w:rPr>
          <w:iCs/>
          <w:szCs w:val="28"/>
          <w:shd w:val="clear" w:color="auto" w:fill="FFFFFF"/>
        </w:rPr>
        <w:t xml:space="preserve"> сельское поселение»</w:t>
      </w:r>
      <w:r w:rsidR="000E7D54" w:rsidRPr="000E7D54">
        <w:rPr>
          <w:bCs/>
          <w:iCs/>
          <w:szCs w:val="28"/>
          <w:shd w:val="clear" w:color="auto" w:fill="FFFFFF"/>
        </w:rPr>
        <w:t xml:space="preserve"> </w:t>
      </w:r>
      <w:r w:rsidR="000E7D54">
        <w:rPr>
          <w:bCs/>
          <w:iCs/>
          <w:szCs w:val="28"/>
          <w:shd w:val="clear" w:color="auto" w:fill="FFFFFF"/>
        </w:rPr>
        <w:t>Сальского района Ростовской области</w:t>
      </w:r>
      <w:r w:rsidR="006C34ED" w:rsidRPr="006C34ED">
        <w:rPr>
          <w:iCs/>
          <w:szCs w:val="28"/>
          <w:shd w:val="clear" w:color="auto" w:fill="FFFFFF"/>
        </w:rPr>
        <w:t>,</w:t>
      </w:r>
      <w:r w:rsidR="000F4558">
        <w:rPr>
          <w:szCs w:val="28"/>
        </w:rPr>
        <w:t xml:space="preserve"> </w:t>
      </w:r>
      <w:r w:rsidR="00B463B0">
        <w:rPr>
          <w:szCs w:val="28"/>
        </w:rPr>
        <w:t xml:space="preserve">Администрация </w:t>
      </w:r>
      <w:r w:rsidR="000F4558">
        <w:rPr>
          <w:szCs w:val="28"/>
        </w:rPr>
        <w:t>Манычского</w:t>
      </w:r>
      <w:r w:rsidR="00B463B0">
        <w:rPr>
          <w:szCs w:val="28"/>
        </w:rPr>
        <w:t xml:space="preserve"> сельского поселения</w:t>
      </w:r>
      <w:r w:rsidR="000F4558">
        <w:rPr>
          <w:szCs w:val="28"/>
        </w:rPr>
        <w:t>,</w:t>
      </w:r>
    </w:p>
    <w:p w:rsidR="000F4558" w:rsidRPr="001B1D48" w:rsidRDefault="00B463B0" w:rsidP="000F45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0F4558" w:rsidRPr="001B1D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34ED" w:rsidRPr="000F4558" w:rsidRDefault="006C34ED" w:rsidP="000F4558">
      <w:pPr>
        <w:pStyle w:val="ad"/>
        <w:numPr>
          <w:ilvl w:val="0"/>
          <w:numId w:val="7"/>
        </w:numPr>
        <w:shd w:val="clear" w:color="auto" w:fill="FFFFFF"/>
        <w:ind w:left="0" w:firstLine="720"/>
        <w:jc w:val="both"/>
        <w:rPr>
          <w:szCs w:val="28"/>
        </w:rPr>
      </w:pPr>
      <w:r w:rsidRPr="000F4558">
        <w:rPr>
          <w:szCs w:val="28"/>
        </w:rPr>
        <w:t xml:space="preserve">Утвердить Положение о порядке использования имущества, являющегося собственностью муниципального образования </w:t>
      </w:r>
      <w:r w:rsidRPr="000F4558">
        <w:rPr>
          <w:iCs/>
          <w:szCs w:val="28"/>
          <w:shd w:val="clear" w:color="auto" w:fill="FFFFFF"/>
        </w:rPr>
        <w:t>«</w:t>
      </w:r>
      <w:r w:rsidR="000F4558">
        <w:rPr>
          <w:iCs/>
          <w:szCs w:val="28"/>
          <w:shd w:val="clear" w:color="auto" w:fill="FFFFFF"/>
        </w:rPr>
        <w:t>Манычское</w:t>
      </w:r>
      <w:r w:rsidRPr="000F4558">
        <w:rPr>
          <w:iCs/>
          <w:szCs w:val="28"/>
          <w:shd w:val="clear" w:color="auto" w:fill="FFFFFF"/>
        </w:rPr>
        <w:t xml:space="preserve"> сельское поселение»</w:t>
      </w:r>
      <w:r w:rsidR="000E7D54" w:rsidRPr="000F4558">
        <w:rPr>
          <w:bCs/>
          <w:iCs/>
          <w:szCs w:val="28"/>
          <w:shd w:val="clear" w:color="auto" w:fill="FFFFFF"/>
        </w:rPr>
        <w:t xml:space="preserve"> Сальского района Ростовской области</w:t>
      </w:r>
      <w:r w:rsidRPr="000F4558">
        <w:rPr>
          <w:i/>
          <w:iCs/>
          <w:szCs w:val="28"/>
          <w:shd w:val="clear" w:color="auto" w:fill="FFFFFF"/>
        </w:rPr>
        <w:t xml:space="preserve"> </w:t>
      </w:r>
      <w:r w:rsidRPr="000F4558">
        <w:rPr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6C34ED" w:rsidRPr="006C34ED" w:rsidRDefault="000F4558" w:rsidP="000F4558">
      <w:pPr>
        <w:numPr>
          <w:ilvl w:val="0"/>
          <w:numId w:val="7"/>
        </w:numPr>
        <w:tabs>
          <w:tab w:val="left" w:pos="1187"/>
        </w:tabs>
        <w:ind w:left="40" w:firstLine="600"/>
        <w:jc w:val="both"/>
        <w:rPr>
          <w:szCs w:val="28"/>
        </w:rPr>
      </w:pPr>
      <w:r w:rsidRPr="001B1D48">
        <w:rPr>
          <w:kern w:val="2"/>
          <w:szCs w:val="28"/>
        </w:rPr>
        <w:t>Опубликовать настоящее постановление путем размещения на официальном</w:t>
      </w:r>
      <w:r>
        <w:rPr>
          <w:kern w:val="2"/>
          <w:szCs w:val="28"/>
        </w:rPr>
        <w:t xml:space="preserve"> на </w:t>
      </w:r>
      <w:r w:rsidR="006C34ED" w:rsidRPr="006C34ED">
        <w:rPr>
          <w:szCs w:val="28"/>
        </w:rPr>
        <w:t xml:space="preserve">официальном </w:t>
      </w:r>
      <w:r>
        <w:rPr>
          <w:szCs w:val="28"/>
        </w:rPr>
        <w:t>интернет-</w:t>
      </w:r>
      <w:r w:rsidR="006C34ED" w:rsidRPr="006C34ED">
        <w:rPr>
          <w:szCs w:val="28"/>
        </w:rPr>
        <w:t>сайте администрации муниципального образования</w:t>
      </w:r>
      <w:r w:rsidR="006C34ED" w:rsidRPr="006C34ED">
        <w:rPr>
          <w:i/>
          <w:iCs/>
          <w:szCs w:val="28"/>
          <w:shd w:val="clear" w:color="auto" w:fill="FFFFFF"/>
        </w:rPr>
        <w:t xml:space="preserve"> </w:t>
      </w:r>
      <w:r w:rsidR="006C34ED" w:rsidRPr="006C34ED">
        <w:rPr>
          <w:iCs/>
          <w:szCs w:val="28"/>
          <w:shd w:val="clear" w:color="auto" w:fill="FFFFFF"/>
        </w:rPr>
        <w:t>«</w:t>
      </w:r>
      <w:r>
        <w:rPr>
          <w:iCs/>
          <w:szCs w:val="28"/>
          <w:shd w:val="clear" w:color="auto" w:fill="FFFFFF"/>
        </w:rPr>
        <w:t>Манычское</w:t>
      </w:r>
      <w:r w:rsidR="006C34ED" w:rsidRPr="006C34ED">
        <w:rPr>
          <w:iCs/>
          <w:szCs w:val="28"/>
          <w:shd w:val="clear" w:color="auto" w:fill="FFFFFF"/>
        </w:rPr>
        <w:t xml:space="preserve"> сельское поселение</w:t>
      </w:r>
      <w:r w:rsidR="006C34ED">
        <w:rPr>
          <w:iCs/>
          <w:szCs w:val="28"/>
          <w:shd w:val="clear" w:color="auto" w:fill="FFFFFF"/>
        </w:rPr>
        <w:t>»</w:t>
      </w:r>
      <w:r w:rsidR="000E7D54" w:rsidRPr="000E7D54">
        <w:rPr>
          <w:bCs/>
          <w:iCs/>
          <w:szCs w:val="28"/>
          <w:shd w:val="clear" w:color="auto" w:fill="FFFFFF"/>
        </w:rPr>
        <w:t xml:space="preserve"> </w:t>
      </w:r>
      <w:r w:rsidR="000E7D54">
        <w:rPr>
          <w:bCs/>
          <w:iCs/>
          <w:szCs w:val="28"/>
          <w:shd w:val="clear" w:color="auto" w:fill="FFFFFF"/>
        </w:rPr>
        <w:t>Сальского района Ростовской области</w:t>
      </w:r>
      <w:r w:rsidR="006C34ED">
        <w:rPr>
          <w:iCs/>
          <w:szCs w:val="28"/>
          <w:shd w:val="clear" w:color="auto" w:fill="FFFFFF"/>
        </w:rPr>
        <w:t>.</w:t>
      </w:r>
    </w:p>
    <w:p w:rsidR="006C34ED" w:rsidRPr="006C34ED" w:rsidRDefault="006C34ED" w:rsidP="000F4558">
      <w:pPr>
        <w:numPr>
          <w:ilvl w:val="0"/>
          <w:numId w:val="7"/>
        </w:numPr>
        <w:tabs>
          <w:tab w:val="left" w:pos="1187"/>
        </w:tabs>
        <w:ind w:left="40" w:firstLine="600"/>
        <w:jc w:val="both"/>
        <w:rPr>
          <w:szCs w:val="28"/>
        </w:rPr>
      </w:pPr>
      <w:r w:rsidRPr="006C34ED">
        <w:rPr>
          <w:szCs w:val="28"/>
        </w:rPr>
        <w:t>Постановление вступает в силу после его официального опубликования.</w:t>
      </w:r>
    </w:p>
    <w:p w:rsidR="00391203" w:rsidRDefault="006C34ED" w:rsidP="000F455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91203">
        <w:rPr>
          <w:szCs w:val="28"/>
        </w:rPr>
        <w:t xml:space="preserve">.  </w:t>
      </w:r>
      <w:r w:rsidR="00FC5E7D">
        <w:rPr>
          <w:szCs w:val="28"/>
        </w:rPr>
        <w:t>Контроль над исполнени</w:t>
      </w:r>
      <w:r w:rsidR="002A3C86">
        <w:rPr>
          <w:szCs w:val="28"/>
        </w:rPr>
        <w:t>ем  настоящего постановления оставляю за собой.</w:t>
      </w:r>
    </w:p>
    <w:p w:rsidR="00F62CCF" w:rsidRPr="006C34ED" w:rsidRDefault="00F62CCF" w:rsidP="000F4558">
      <w:pPr>
        <w:rPr>
          <w:szCs w:val="28"/>
        </w:rPr>
      </w:pPr>
    </w:p>
    <w:p w:rsidR="000E7D54" w:rsidRDefault="002A3C86" w:rsidP="000F4558">
      <w:pPr>
        <w:rPr>
          <w:szCs w:val="28"/>
        </w:rPr>
      </w:pPr>
      <w:r>
        <w:rPr>
          <w:szCs w:val="28"/>
        </w:rPr>
        <w:t>Глав</w:t>
      </w:r>
      <w:r w:rsidR="00C30CB8">
        <w:rPr>
          <w:szCs w:val="28"/>
        </w:rPr>
        <w:t>а</w:t>
      </w:r>
      <w:r w:rsidR="00391203">
        <w:rPr>
          <w:szCs w:val="28"/>
        </w:rPr>
        <w:t xml:space="preserve"> Администрации </w:t>
      </w:r>
    </w:p>
    <w:p w:rsidR="006C34ED" w:rsidRDefault="000F4558" w:rsidP="000F4558">
      <w:pPr>
        <w:rPr>
          <w:szCs w:val="28"/>
        </w:rPr>
      </w:pPr>
      <w:r>
        <w:rPr>
          <w:szCs w:val="28"/>
        </w:rPr>
        <w:t>Манычского</w:t>
      </w:r>
      <w:r w:rsidR="00391203">
        <w:rPr>
          <w:szCs w:val="28"/>
        </w:rPr>
        <w:t xml:space="preserve"> сельского поселения </w:t>
      </w:r>
      <w:r w:rsidR="00C90FCA">
        <w:rPr>
          <w:szCs w:val="28"/>
        </w:rPr>
        <w:t xml:space="preserve">                           </w:t>
      </w:r>
      <w:r w:rsidR="00682BD4">
        <w:rPr>
          <w:szCs w:val="28"/>
        </w:rPr>
        <w:t xml:space="preserve">  </w:t>
      </w:r>
      <w:r w:rsidR="00C30CB8">
        <w:rPr>
          <w:szCs w:val="28"/>
        </w:rPr>
        <w:t xml:space="preserve">          </w:t>
      </w:r>
      <w:r>
        <w:rPr>
          <w:szCs w:val="28"/>
        </w:rPr>
        <w:t xml:space="preserve">                Г.П. Бавина</w:t>
      </w:r>
    </w:p>
    <w:p w:rsidR="00A90675" w:rsidRPr="00B33D41" w:rsidRDefault="00A90675" w:rsidP="00A9067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33D41">
        <w:rPr>
          <w:sz w:val="16"/>
          <w:szCs w:val="16"/>
        </w:rPr>
        <w:t xml:space="preserve">Постановление вносит: </w:t>
      </w:r>
    </w:p>
    <w:p w:rsidR="00A90675" w:rsidRPr="00B33D41" w:rsidRDefault="00A90675" w:rsidP="00A9067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33D41">
        <w:rPr>
          <w:sz w:val="16"/>
          <w:szCs w:val="16"/>
        </w:rPr>
        <w:t xml:space="preserve">ведущий специалист по муниципальному хозяйству </w:t>
      </w:r>
    </w:p>
    <w:p w:rsidR="00210604" w:rsidRDefault="00A90675" w:rsidP="00A90675">
      <w:pPr>
        <w:tabs>
          <w:tab w:val="left" w:pos="7005"/>
        </w:tabs>
        <w:rPr>
          <w:sz w:val="22"/>
          <w:szCs w:val="22"/>
        </w:rPr>
      </w:pPr>
      <w:r w:rsidRPr="00B33D41">
        <w:rPr>
          <w:sz w:val="16"/>
          <w:szCs w:val="16"/>
        </w:rPr>
        <w:t>Буйленко О.И.</w:t>
      </w:r>
      <w:r w:rsidR="0074143E">
        <w:rPr>
          <w:sz w:val="22"/>
          <w:szCs w:val="22"/>
        </w:rPr>
        <w:t xml:space="preserve">    </w:t>
      </w:r>
      <w:r w:rsidR="000E7D54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0F4558" w:rsidRDefault="00210604" w:rsidP="000F4558">
      <w:pPr>
        <w:tabs>
          <w:tab w:val="left" w:pos="700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0F4558" w:rsidRDefault="000E7D54" w:rsidP="000F4558">
      <w:pPr>
        <w:tabs>
          <w:tab w:val="left" w:pos="700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6C34ED" w:rsidRPr="000E7D54" w:rsidRDefault="000E7D54" w:rsidP="000F4558">
      <w:pPr>
        <w:tabs>
          <w:tab w:val="left" w:pos="700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34ED" w:rsidRPr="000E7D54">
        <w:rPr>
          <w:sz w:val="22"/>
          <w:szCs w:val="22"/>
        </w:rPr>
        <w:t>Приложение</w:t>
      </w:r>
    </w:p>
    <w:p w:rsidR="0024555B" w:rsidRDefault="0024555B" w:rsidP="000F4558">
      <w:pPr>
        <w:tabs>
          <w:tab w:val="left" w:pos="700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УТВЕРЖДЕНО</w:t>
      </w:r>
    </w:p>
    <w:p w:rsidR="006C34ED" w:rsidRPr="000E7D54" w:rsidRDefault="006C34ED" w:rsidP="000F4558">
      <w:pPr>
        <w:tabs>
          <w:tab w:val="left" w:pos="7005"/>
        </w:tabs>
        <w:jc w:val="right"/>
        <w:rPr>
          <w:sz w:val="22"/>
          <w:szCs w:val="22"/>
        </w:rPr>
      </w:pPr>
      <w:r w:rsidRPr="000E7D54">
        <w:rPr>
          <w:sz w:val="22"/>
          <w:szCs w:val="22"/>
        </w:rPr>
        <w:t xml:space="preserve"> </w:t>
      </w:r>
      <w:r w:rsidR="0024555B">
        <w:rPr>
          <w:sz w:val="22"/>
          <w:szCs w:val="22"/>
        </w:rPr>
        <w:t xml:space="preserve">                                                                                                          </w:t>
      </w:r>
      <w:r w:rsidR="000F4558">
        <w:rPr>
          <w:sz w:val="22"/>
          <w:szCs w:val="22"/>
        </w:rPr>
        <w:t xml:space="preserve">   </w:t>
      </w:r>
      <w:r w:rsidR="0024555B">
        <w:rPr>
          <w:sz w:val="22"/>
          <w:szCs w:val="22"/>
        </w:rPr>
        <w:t xml:space="preserve"> </w:t>
      </w:r>
      <w:r w:rsidR="000F4558">
        <w:rPr>
          <w:sz w:val="22"/>
          <w:szCs w:val="22"/>
        </w:rPr>
        <w:t>постановлением</w:t>
      </w:r>
      <w:r w:rsidRPr="000E7D54">
        <w:rPr>
          <w:sz w:val="22"/>
          <w:szCs w:val="22"/>
        </w:rPr>
        <w:t xml:space="preserve"> Администрации </w:t>
      </w:r>
    </w:p>
    <w:p w:rsidR="006C34ED" w:rsidRPr="000E7D54" w:rsidRDefault="00210604" w:rsidP="000F4558">
      <w:pPr>
        <w:tabs>
          <w:tab w:val="left" w:pos="700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0F4558">
        <w:rPr>
          <w:sz w:val="22"/>
          <w:szCs w:val="22"/>
        </w:rPr>
        <w:t xml:space="preserve">Манычского </w:t>
      </w:r>
      <w:r w:rsidR="006C34ED" w:rsidRPr="000E7D54">
        <w:rPr>
          <w:sz w:val="22"/>
          <w:szCs w:val="22"/>
        </w:rPr>
        <w:t xml:space="preserve">сельского поселения </w:t>
      </w:r>
    </w:p>
    <w:p w:rsidR="006C34ED" w:rsidRPr="000E7D54" w:rsidRDefault="006C34ED" w:rsidP="000F4558">
      <w:pPr>
        <w:tabs>
          <w:tab w:val="left" w:pos="9356"/>
        </w:tabs>
        <w:jc w:val="right"/>
        <w:rPr>
          <w:sz w:val="22"/>
          <w:szCs w:val="22"/>
        </w:rPr>
      </w:pPr>
      <w:r w:rsidRPr="000E7D54">
        <w:rPr>
          <w:sz w:val="22"/>
          <w:szCs w:val="22"/>
        </w:rPr>
        <w:t xml:space="preserve">                                                                                  </w:t>
      </w:r>
      <w:r w:rsidR="000E7D54">
        <w:rPr>
          <w:sz w:val="22"/>
          <w:szCs w:val="22"/>
        </w:rPr>
        <w:t xml:space="preserve">                        </w:t>
      </w:r>
      <w:r w:rsidRPr="000E7D54">
        <w:rPr>
          <w:sz w:val="22"/>
          <w:szCs w:val="22"/>
        </w:rPr>
        <w:t xml:space="preserve"> </w:t>
      </w:r>
      <w:r w:rsidR="000F4558">
        <w:rPr>
          <w:sz w:val="22"/>
          <w:szCs w:val="22"/>
        </w:rPr>
        <w:t xml:space="preserve">                </w:t>
      </w:r>
      <w:r w:rsidRPr="000E7D54">
        <w:rPr>
          <w:sz w:val="22"/>
          <w:szCs w:val="22"/>
        </w:rPr>
        <w:t xml:space="preserve"> от </w:t>
      </w:r>
      <w:r w:rsidR="000F4558">
        <w:rPr>
          <w:sz w:val="22"/>
          <w:szCs w:val="22"/>
        </w:rPr>
        <w:t>25</w:t>
      </w:r>
      <w:r w:rsidR="00E41B3F">
        <w:rPr>
          <w:sz w:val="22"/>
          <w:szCs w:val="22"/>
        </w:rPr>
        <w:t xml:space="preserve"> ноября </w:t>
      </w:r>
      <w:r w:rsidRPr="000E7D54">
        <w:rPr>
          <w:sz w:val="22"/>
          <w:szCs w:val="22"/>
        </w:rPr>
        <w:t xml:space="preserve">2024 г. № </w:t>
      </w:r>
      <w:r w:rsidR="000F4558">
        <w:rPr>
          <w:sz w:val="22"/>
          <w:szCs w:val="22"/>
        </w:rPr>
        <w:t>99</w:t>
      </w:r>
    </w:p>
    <w:p w:rsidR="006C34ED" w:rsidRPr="000E7D54" w:rsidRDefault="006C34ED" w:rsidP="000F4558">
      <w:pPr>
        <w:rPr>
          <w:sz w:val="22"/>
          <w:szCs w:val="22"/>
        </w:rPr>
      </w:pPr>
    </w:p>
    <w:p w:rsidR="006C34ED" w:rsidRPr="0024555B" w:rsidRDefault="006C34ED" w:rsidP="000F4558">
      <w:pPr>
        <w:pStyle w:val="20"/>
        <w:shd w:val="clear" w:color="auto" w:fill="auto"/>
        <w:spacing w:after="0" w:line="240" w:lineRule="auto"/>
        <w:ind w:left="20"/>
        <w:jc w:val="center"/>
        <w:rPr>
          <w:b/>
        </w:rPr>
      </w:pPr>
      <w:r w:rsidRPr="0024555B">
        <w:rPr>
          <w:b/>
        </w:rPr>
        <w:t>Положение</w:t>
      </w:r>
    </w:p>
    <w:p w:rsidR="006C34ED" w:rsidRPr="0024555B" w:rsidRDefault="006C34ED" w:rsidP="000F4558">
      <w:pPr>
        <w:pStyle w:val="20"/>
        <w:shd w:val="clear" w:color="auto" w:fill="auto"/>
        <w:spacing w:after="0" w:line="240" w:lineRule="auto"/>
        <w:ind w:left="20"/>
        <w:jc w:val="both"/>
        <w:rPr>
          <w:b/>
        </w:rPr>
      </w:pPr>
      <w:r w:rsidRPr="0024555B">
        <w:rPr>
          <w:b/>
        </w:rPr>
        <w:t>о порядке использования имущества, являющегося собственностью муниципального образования</w:t>
      </w:r>
      <w:r w:rsidRPr="0024555B">
        <w:rPr>
          <w:rStyle w:val="22"/>
          <w:b w:val="0"/>
        </w:rPr>
        <w:t xml:space="preserve"> </w:t>
      </w:r>
      <w:r w:rsidRPr="0024555B">
        <w:rPr>
          <w:b/>
          <w:iCs/>
          <w:shd w:val="clear" w:color="auto" w:fill="FFFFFF"/>
        </w:rPr>
        <w:t>«</w:t>
      </w:r>
      <w:r w:rsidR="00A90675">
        <w:rPr>
          <w:b/>
          <w:iCs/>
          <w:shd w:val="clear" w:color="auto" w:fill="FFFFFF"/>
        </w:rPr>
        <w:t>Манычское</w:t>
      </w:r>
      <w:r w:rsidRPr="0024555B">
        <w:rPr>
          <w:b/>
          <w:iCs/>
          <w:shd w:val="clear" w:color="auto" w:fill="FFFFFF"/>
        </w:rPr>
        <w:t xml:space="preserve"> сельское поселение»</w:t>
      </w:r>
      <w:r w:rsidR="000E7D54" w:rsidRPr="0024555B">
        <w:rPr>
          <w:b/>
          <w:iCs/>
          <w:shd w:val="clear" w:color="auto" w:fill="FFFFFF"/>
        </w:rPr>
        <w:t xml:space="preserve"> Сальского района Ростовской области</w:t>
      </w:r>
      <w:r w:rsidRPr="0024555B">
        <w:rPr>
          <w:b/>
          <w:iCs/>
          <w:shd w:val="clear" w:color="auto" w:fill="FFFFFF"/>
        </w:rPr>
        <w:t xml:space="preserve"> </w:t>
      </w:r>
      <w:r w:rsidRPr="0024555B">
        <w:rPr>
          <w:b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6C34ED" w:rsidRDefault="006C34ED" w:rsidP="000F4558">
      <w:pPr>
        <w:pStyle w:val="20"/>
        <w:shd w:val="clear" w:color="auto" w:fill="auto"/>
        <w:spacing w:after="0" w:line="240" w:lineRule="auto"/>
        <w:ind w:left="20"/>
        <w:jc w:val="center"/>
      </w:pP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894"/>
        </w:tabs>
        <w:spacing w:before="0" w:line="240" w:lineRule="auto"/>
        <w:ind w:left="20" w:right="40" w:firstLine="600"/>
      </w:pPr>
      <w:r>
        <w:t xml:space="preserve">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муниципального </w:t>
      </w:r>
      <w:r w:rsidRPr="006C34ED">
        <w:rPr>
          <w:iCs/>
          <w:shd w:val="clear" w:color="auto" w:fill="FFFFFF"/>
        </w:rPr>
        <w:t>«</w:t>
      </w:r>
      <w:r w:rsidR="00A90675">
        <w:rPr>
          <w:iCs/>
          <w:shd w:val="clear" w:color="auto" w:fill="FFFFFF"/>
        </w:rPr>
        <w:t>Манычское</w:t>
      </w:r>
      <w:r w:rsidRPr="006C34ED">
        <w:rPr>
          <w:iCs/>
          <w:shd w:val="clear" w:color="auto" w:fill="FFFFFF"/>
        </w:rPr>
        <w:t xml:space="preserve"> сельское поселение»</w:t>
      </w:r>
      <w:r w:rsidR="000E7D54">
        <w:rPr>
          <w:iCs/>
          <w:shd w:val="clear" w:color="auto" w:fill="FFFFFF"/>
        </w:rPr>
        <w:t xml:space="preserve"> Сальского района Ростовской области</w:t>
      </w:r>
      <w: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855"/>
        </w:tabs>
        <w:spacing w:before="0" w:line="240" w:lineRule="auto"/>
        <w:ind w:left="20" w:right="40" w:firstLine="540"/>
      </w:pPr>
      <w: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913"/>
        </w:tabs>
        <w:spacing w:before="0" w:line="240" w:lineRule="auto"/>
        <w:ind w:left="20" w:right="40" w:firstLine="540"/>
      </w:pPr>
      <w: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240" w:lineRule="auto"/>
        <w:ind w:left="20" w:right="40" w:firstLine="540"/>
      </w:pPr>
      <w:r>
        <w:t xml:space="preserve">Принятие </w:t>
      </w:r>
      <w:r w:rsidR="000E7D54">
        <w:t xml:space="preserve"> администрацией</w:t>
      </w:r>
      <w:r>
        <w:t xml:space="preserve"> муниципального</w:t>
      </w:r>
      <w:r w:rsidR="000E7D54">
        <w:t xml:space="preserve"> образования</w:t>
      </w:r>
      <w:r>
        <w:t xml:space="preserve"> </w:t>
      </w:r>
      <w:r w:rsidRPr="006C34ED">
        <w:rPr>
          <w:iCs/>
          <w:shd w:val="clear" w:color="auto" w:fill="FFFFFF"/>
        </w:rPr>
        <w:t>«</w:t>
      </w:r>
      <w:r w:rsidR="00A90675">
        <w:rPr>
          <w:iCs/>
          <w:shd w:val="clear" w:color="auto" w:fill="FFFFFF"/>
        </w:rPr>
        <w:t>Манычское</w:t>
      </w:r>
      <w:r w:rsidRPr="006C34ED">
        <w:rPr>
          <w:iCs/>
          <w:shd w:val="clear" w:color="auto" w:fill="FFFFFF"/>
        </w:rPr>
        <w:t xml:space="preserve"> сельское поселение»</w:t>
      </w:r>
      <w:r w:rsidR="000E7D54">
        <w:rPr>
          <w:iCs/>
          <w:shd w:val="clear" w:color="auto" w:fill="FFFFFF"/>
        </w:rPr>
        <w:t xml:space="preserve"> Сальского района Ростовской области</w:t>
      </w:r>
      <w:r>
        <w:rPr>
          <w:iCs/>
          <w:shd w:val="clear" w:color="auto" w:fill="FFFFFF"/>
        </w:rPr>
        <w:t xml:space="preserve"> </w:t>
      </w:r>
      <w: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C34ED" w:rsidRDefault="006C34ED" w:rsidP="000F4558">
      <w:pPr>
        <w:pStyle w:val="21"/>
        <w:shd w:val="clear" w:color="auto" w:fill="auto"/>
        <w:spacing w:before="0" w:line="240" w:lineRule="auto"/>
        <w:ind w:left="20" w:right="20" w:firstLine="560"/>
      </w:pPr>
      <w:r>
        <w:t xml:space="preserve">Изменение назначения или ликвидация объекта социальной инфраструктуры для детей, являющегося собственностью муниципального </w:t>
      </w:r>
      <w:r>
        <w:lastRenderedPageBreak/>
        <w:t xml:space="preserve">образования </w:t>
      </w:r>
      <w:r w:rsidRPr="006C34ED">
        <w:rPr>
          <w:iCs/>
          <w:shd w:val="clear" w:color="auto" w:fill="FFFFFF"/>
        </w:rPr>
        <w:t>«</w:t>
      </w:r>
      <w:r w:rsidR="00A90675">
        <w:rPr>
          <w:iCs/>
          <w:shd w:val="clear" w:color="auto" w:fill="FFFFFF"/>
        </w:rPr>
        <w:t>Манычское</w:t>
      </w:r>
      <w:r w:rsidRPr="006C34ED">
        <w:rPr>
          <w:iCs/>
          <w:shd w:val="clear" w:color="auto" w:fill="FFFFFF"/>
        </w:rPr>
        <w:t xml:space="preserve"> сельское поселение»</w:t>
      </w:r>
      <w:r w:rsidR="000E7D54">
        <w:rPr>
          <w:iCs/>
          <w:shd w:val="clear" w:color="auto" w:fill="FFFFFF"/>
        </w:rPr>
        <w:t xml:space="preserve"> Сальского района Ростовской области</w:t>
      </w:r>
      <w:r>
        <w:rPr>
          <w:iCs/>
          <w:shd w:val="clear" w:color="auto" w:fill="FFFFFF"/>
        </w:rPr>
        <w:t xml:space="preserve">, </w:t>
      </w:r>
      <w:r>
        <w:t>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560"/>
      </w:pPr>
      <w: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6C34ED" w:rsidRDefault="006C34ED" w:rsidP="000F4558">
      <w:pPr>
        <w:pStyle w:val="21"/>
        <w:numPr>
          <w:ilvl w:val="1"/>
          <w:numId w:val="7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560"/>
      </w:pPr>
      <w: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6C34ED" w:rsidRDefault="006C34ED" w:rsidP="000F4558">
      <w:pPr>
        <w:pStyle w:val="21"/>
        <w:shd w:val="clear" w:color="auto" w:fill="auto"/>
        <w:spacing w:before="0" w:line="240" w:lineRule="auto"/>
        <w:ind w:left="20" w:right="20" w:firstLine="560"/>
      </w:pPr>
      <w: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C34ED" w:rsidRDefault="006C34ED" w:rsidP="000F4558">
      <w:pPr>
        <w:pStyle w:val="21"/>
        <w:shd w:val="clear" w:color="auto" w:fill="auto"/>
        <w:spacing w:before="0" w:line="240" w:lineRule="auto"/>
        <w:ind w:left="20" w:right="20" w:firstLine="560"/>
      </w:pPr>
      <w: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C34ED" w:rsidRDefault="006C34ED" w:rsidP="000F4558">
      <w:pPr>
        <w:pStyle w:val="50"/>
        <w:numPr>
          <w:ilvl w:val="1"/>
          <w:numId w:val="7"/>
        </w:numPr>
        <w:shd w:val="clear" w:color="auto" w:fill="auto"/>
        <w:tabs>
          <w:tab w:val="left" w:pos="966"/>
        </w:tabs>
        <w:spacing w:line="240" w:lineRule="auto"/>
        <w:ind w:left="20" w:right="20"/>
      </w:pPr>
      <w: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D2038B" w:rsidRPr="006C34ED" w:rsidRDefault="00D2038B" w:rsidP="000F4558">
      <w:pPr>
        <w:tabs>
          <w:tab w:val="left" w:pos="4065"/>
        </w:tabs>
        <w:rPr>
          <w:szCs w:val="28"/>
        </w:rPr>
      </w:pPr>
    </w:p>
    <w:sectPr w:rsidR="00D2038B" w:rsidRPr="006C34ED" w:rsidSect="00210604">
      <w:footerReference w:type="default" r:id="rId7"/>
      <w:pgSz w:w="11906" w:h="16838"/>
      <w:pgMar w:top="426" w:right="851" w:bottom="426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1D" w:rsidRDefault="0075101D" w:rsidP="006F276E">
      <w:r>
        <w:separator/>
      </w:r>
    </w:p>
  </w:endnote>
  <w:endnote w:type="continuationSeparator" w:id="1">
    <w:p w:rsidR="0075101D" w:rsidRDefault="0075101D" w:rsidP="006F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6E" w:rsidRDefault="00D30C05">
    <w:pPr>
      <w:pStyle w:val="ab"/>
      <w:jc w:val="right"/>
    </w:pPr>
    <w:fldSimple w:instr="PAGE   \* MERGEFORMAT">
      <w:r w:rsidR="00A90675">
        <w:rPr>
          <w:noProof/>
        </w:rPr>
        <w:t>2</w:t>
      </w:r>
    </w:fldSimple>
  </w:p>
  <w:p w:rsidR="006F276E" w:rsidRDefault="006F27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1D" w:rsidRDefault="0075101D" w:rsidP="006F276E">
      <w:r>
        <w:separator/>
      </w:r>
    </w:p>
  </w:footnote>
  <w:footnote w:type="continuationSeparator" w:id="1">
    <w:p w:rsidR="0075101D" w:rsidRDefault="0075101D" w:rsidP="006F2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256"/>
    <w:multiLevelType w:val="hybridMultilevel"/>
    <w:tmpl w:val="12023FD4"/>
    <w:lvl w:ilvl="0" w:tplc="A8A2D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03F0F"/>
    <w:multiLevelType w:val="hybridMultilevel"/>
    <w:tmpl w:val="D7264994"/>
    <w:lvl w:ilvl="0" w:tplc="F8187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91DF9"/>
    <w:multiLevelType w:val="multilevel"/>
    <w:tmpl w:val="16D67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>
    <w:nsid w:val="34BF4762"/>
    <w:multiLevelType w:val="hybridMultilevel"/>
    <w:tmpl w:val="571E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72154"/>
    <w:multiLevelType w:val="hybridMultilevel"/>
    <w:tmpl w:val="4770FA34"/>
    <w:lvl w:ilvl="0" w:tplc="3B545B4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484BA5"/>
    <w:multiLevelType w:val="multilevel"/>
    <w:tmpl w:val="6B8C7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E71FA"/>
    <w:multiLevelType w:val="hybridMultilevel"/>
    <w:tmpl w:val="151053BA"/>
    <w:lvl w:ilvl="0" w:tplc="84E81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D09"/>
    <w:rsid w:val="00015A0A"/>
    <w:rsid w:val="00065E98"/>
    <w:rsid w:val="000814B7"/>
    <w:rsid w:val="00093848"/>
    <w:rsid w:val="000E7D54"/>
    <w:rsid w:val="000F4558"/>
    <w:rsid w:val="0010087A"/>
    <w:rsid w:val="00137331"/>
    <w:rsid w:val="00143E24"/>
    <w:rsid w:val="001618F5"/>
    <w:rsid w:val="002046FE"/>
    <w:rsid w:val="00210604"/>
    <w:rsid w:val="00231AAB"/>
    <w:rsid w:val="00235E16"/>
    <w:rsid w:val="00243D59"/>
    <w:rsid w:val="0024555B"/>
    <w:rsid w:val="00256D50"/>
    <w:rsid w:val="00266394"/>
    <w:rsid w:val="00280E5C"/>
    <w:rsid w:val="002841CB"/>
    <w:rsid w:val="002A3C86"/>
    <w:rsid w:val="002B6977"/>
    <w:rsid w:val="00321243"/>
    <w:rsid w:val="00347178"/>
    <w:rsid w:val="00356B5F"/>
    <w:rsid w:val="00391203"/>
    <w:rsid w:val="003C2D34"/>
    <w:rsid w:val="003C3F1D"/>
    <w:rsid w:val="003E505E"/>
    <w:rsid w:val="003F41A8"/>
    <w:rsid w:val="004011D2"/>
    <w:rsid w:val="00402A57"/>
    <w:rsid w:val="0040745C"/>
    <w:rsid w:val="00417BD7"/>
    <w:rsid w:val="00463B53"/>
    <w:rsid w:val="0046798A"/>
    <w:rsid w:val="0047494F"/>
    <w:rsid w:val="00480D09"/>
    <w:rsid w:val="004818EF"/>
    <w:rsid w:val="004921E1"/>
    <w:rsid w:val="004E12C7"/>
    <w:rsid w:val="00505A3E"/>
    <w:rsid w:val="00521F2B"/>
    <w:rsid w:val="00525FD5"/>
    <w:rsid w:val="00536B47"/>
    <w:rsid w:val="00567EA2"/>
    <w:rsid w:val="00574929"/>
    <w:rsid w:val="0058027E"/>
    <w:rsid w:val="00581295"/>
    <w:rsid w:val="0059331F"/>
    <w:rsid w:val="005944DC"/>
    <w:rsid w:val="005A165A"/>
    <w:rsid w:val="005B327B"/>
    <w:rsid w:val="005E2815"/>
    <w:rsid w:val="0060766C"/>
    <w:rsid w:val="00614180"/>
    <w:rsid w:val="0065018A"/>
    <w:rsid w:val="00682BD4"/>
    <w:rsid w:val="006C34ED"/>
    <w:rsid w:val="006F276E"/>
    <w:rsid w:val="0071234B"/>
    <w:rsid w:val="00723B8D"/>
    <w:rsid w:val="0074143E"/>
    <w:rsid w:val="0075101D"/>
    <w:rsid w:val="00774AA9"/>
    <w:rsid w:val="007D4F86"/>
    <w:rsid w:val="008442F3"/>
    <w:rsid w:val="00875B3D"/>
    <w:rsid w:val="0096040A"/>
    <w:rsid w:val="0096548D"/>
    <w:rsid w:val="0097100A"/>
    <w:rsid w:val="00991630"/>
    <w:rsid w:val="009A0989"/>
    <w:rsid w:val="009F2E6A"/>
    <w:rsid w:val="00A05C62"/>
    <w:rsid w:val="00A075DA"/>
    <w:rsid w:val="00A44AC8"/>
    <w:rsid w:val="00A57231"/>
    <w:rsid w:val="00A7379C"/>
    <w:rsid w:val="00A759C8"/>
    <w:rsid w:val="00A90675"/>
    <w:rsid w:val="00A9431D"/>
    <w:rsid w:val="00AA01B6"/>
    <w:rsid w:val="00AA7D34"/>
    <w:rsid w:val="00AE3E55"/>
    <w:rsid w:val="00AF725A"/>
    <w:rsid w:val="00B463B0"/>
    <w:rsid w:val="00BA050D"/>
    <w:rsid w:val="00BA449D"/>
    <w:rsid w:val="00BC1180"/>
    <w:rsid w:val="00BC2862"/>
    <w:rsid w:val="00BC2D09"/>
    <w:rsid w:val="00BE08E5"/>
    <w:rsid w:val="00C273E3"/>
    <w:rsid w:val="00C30CB8"/>
    <w:rsid w:val="00C6746F"/>
    <w:rsid w:val="00C84500"/>
    <w:rsid w:val="00C90FCA"/>
    <w:rsid w:val="00C9592E"/>
    <w:rsid w:val="00CB6C36"/>
    <w:rsid w:val="00D15B78"/>
    <w:rsid w:val="00D2038B"/>
    <w:rsid w:val="00D22136"/>
    <w:rsid w:val="00D229F5"/>
    <w:rsid w:val="00D30C05"/>
    <w:rsid w:val="00D379DC"/>
    <w:rsid w:val="00D601B3"/>
    <w:rsid w:val="00D834FE"/>
    <w:rsid w:val="00DC30D9"/>
    <w:rsid w:val="00DC6BB3"/>
    <w:rsid w:val="00DD093D"/>
    <w:rsid w:val="00DF4E5A"/>
    <w:rsid w:val="00E176D9"/>
    <w:rsid w:val="00E32323"/>
    <w:rsid w:val="00E41B3F"/>
    <w:rsid w:val="00E469FF"/>
    <w:rsid w:val="00E51D09"/>
    <w:rsid w:val="00E654C0"/>
    <w:rsid w:val="00E9046C"/>
    <w:rsid w:val="00EB48C5"/>
    <w:rsid w:val="00ED5ED7"/>
    <w:rsid w:val="00EF61FB"/>
    <w:rsid w:val="00F62CCF"/>
    <w:rsid w:val="00F9712D"/>
    <w:rsid w:val="00FA166F"/>
    <w:rsid w:val="00FC3EEA"/>
    <w:rsid w:val="00FC4B51"/>
    <w:rsid w:val="00FC5E7D"/>
    <w:rsid w:val="00FD3FAF"/>
    <w:rsid w:val="00FD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09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C2D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2D09"/>
    <w:rPr>
      <w:rFonts w:ascii="AG Souvenir" w:eastAsia="Times New Roman" w:hAnsi="AG Souvenir"/>
      <w:b/>
      <w:spacing w:val="38"/>
      <w:w w:val="100"/>
      <w:sz w:val="28"/>
      <w:szCs w:val="20"/>
      <w:lang w:eastAsia="ru-RU"/>
    </w:rPr>
  </w:style>
  <w:style w:type="paragraph" w:customStyle="1" w:styleId="Postan">
    <w:name w:val="Postan"/>
    <w:basedOn w:val="a"/>
    <w:rsid w:val="00BC2D09"/>
    <w:pPr>
      <w:jc w:val="center"/>
    </w:pPr>
  </w:style>
  <w:style w:type="paragraph" w:styleId="a3">
    <w:name w:val="Body Text Indent"/>
    <w:basedOn w:val="a"/>
    <w:link w:val="a4"/>
    <w:rsid w:val="00AE3E55"/>
    <w:pPr>
      <w:widowControl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rsid w:val="00AE3E55"/>
    <w:rPr>
      <w:rFonts w:eastAsia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B69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B6977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C84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link w:val="20"/>
    <w:rsid w:val="006C34ED"/>
    <w:rPr>
      <w:rFonts w:eastAsia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link w:val="21"/>
    <w:rsid w:val="006C34ED"/>
    <w:rPr>
      <w:rFonts w:eastAsia="Times New Roman"/>
      <w:sz w:val="28"/>
      <w:szCs w:val="28"/>
      <w:shd w:val="clear" w:color="auto" w:fill="FFFFFF"/>
    </w:rPr>
  </w:style>
  <w:style w:type="character" w:customStyle="1" w:styleId="a8">
    <w:name w:val="Основной текст + Курсив"/>
    <w:rsid w:val="006C34ED"/>
    <w:rPr>
      <w:rFonts w:ascii="Times New Roman" w:eastAsia="Times New Roman" w:hAnsi="Times New Roman" w:cs="Times New Roman"/>
      <w:i/>
      <w:iCs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Не полужирный;Курсив"/>
    <w:rsid w:val="006C34E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1">
    <w:name w:val="Основной текст1"/>
    <w:rsid w:val="006C34E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6C34E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4ED"/>
    <w:pPr>
      <w:shd w:val="clear" w:color="auto" w:fill="FFFFFF"/>
      <w:spacing w:after="60" w:line="0" w:lineRule="atLeast"/>
    </w:pPr>
    <w:rPr>
      <w:szCs w:val="28"/>
    </w:rPr>
  </w:style>
  <w:style w:type="paragraph" w:customStyle="1" w:styleId="21">
    <w:name w:val="Основной текст2"/>
    <w:basedOn w:val="a"/>
    <w:link w:val="a7"/>
    <w:rsid w:val="006C34ED"/>
    <w:pPr>
      <w:shd w:val="clear" w:color="auto" w:fill="FFFFFF"/>
      <w:spacing w:before="300" w:line="322" w:lineRule="exact"/>
      <w:jc w:val="both"/>
    </w:pPr>
    <w:rPr>
      <w:szCs w:val="28"/>
    </w:rPr>
  </w:style>
  <w:style w:type="paragraph" w:customStyle="1" w:styleId="50">
    <w:name w:val="Основной текст (5)"/>
    <w:basedOn w:val="a"/>
    <w:link w:val="5"/>
    <w:rsid w:val="006C34ED"/>
    <w:pPr>
      <w:shd w:val="clear" w:color="auto" w:fill="FFFFFF"/>
      <w:spacing w:line="322" w:lineRule="exact"/>
      <w:ind w:firstLine="560"/>
      <w:jc w:val="both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6F2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276E"/>
    <w:rPr>
      <w:rFonts w:eastAsia="Times New Roman"/>
      <w:sz w:val="28"/>
    </w:rPr>
  </w:style>
  <w:style w:type="paragraph" w:styleId="ab">
    <w:name w:val="footer"/>
    <w:basedOn w:val="a"/>
    <w:link w:val="ac"/>
    <w:uiPriority w:val="99"/>
    <w:unhideWhenUsed/>
    <w:rsid w:val="006F2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276E"/>
    <w:rPr>
      <w:rFonts w:eastAsia="Times New Roman"/>
      <w:sz w:val="28"/>
    </w:rPr>
  </w:style>
  <w:style w:type="paragraph" w:customStyle="1" w:styleId="ConsPlusNormal">
    <w:name w:val="ConsPlusNormal"/>
    <w:uiPriority w:val="99"/>
    <w:rsid w:val="000F45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0F4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Жирновское ГП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ZZ</cp:lastModifiedBy>
  <cp:revision>5</cp:revision>
  <cp:lastPrinted>2024-11-28T12:04:00Z</cp:lastPrinted>
  <dcterms:created xsi:type="dcterms:W3CDTF">2024-11-07T05:39:00Z</dcterms:created>
  <dcterms:modified xsi:type="dcterms:W3CDTF">2024-11-28T12:04:00Z</dcterms:modified>
</cp:coreProperties>
</file>