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8A" w:rsidRDefault="00D92C8A" w:rsidP="00B43E60">
      <w:pPr>
        <w:tabs>
          <w:tab w:val="left" w:pos="9180"/>
        </w:tabs>
        <w:jc w:val="center"/>
        <w:rPr>
          <w:sz w:val="28"/>
          <w:szCs w:val="28"/>
        </w:rPr>
      </w:pPr>
      <w:r w:rsidRPr="000708EF">
        <w:rPr>
          <w:sz w:val="28"/>
          <w:szCs w:val="28"/>
        </w:rPr>
        <w:t>Российская Федерация</w:t>
      </w:r>
    </w:p>
    <w:p w:rsidR="00D92C8A" w:rsidRPr="000708EF" w:rsidRDefault="00D92C8A" w:rsidP="007037A3">
      <w:pPr>
        <w:jc w:val="center"/>
        <w:rPr>
          <w:b/>
          <w:sz w:val="28"/>
          <w:szCs w:val="28"/>
        </w:rPr>
      </w:pPr>
      <w:r w:rsidRPr="000708EF">
        <w:rPr>
          <w:sz w:val="28"/>
          <w:szCs w:val="28"/>
        </w:rPr>
        <w:t>Ростовск</w:t>
      </w:r>
      <w:r>
        <w:rPr>
          <w:sz w:val="28"/>
          <w:szCs w:val="28"/>
        </w:rPr>
        <w:t>ая</w:t>
      </w:r>
      <w:r w:rsidRPr="000708EF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D92C8A" w:rsidRPr="000708EF" w:rsidRDefault="00D92C8A" w:rsidP="007037A3">
      <w:pPr>
        <w:jc w:val="center"/>
        <w:rPr>
          <w:sz w:val="28"/>
          <w:szCs w:val="28"/>
        </w:rPr>
      </w:pPr>
      <w:r w:rsidRPr="000708EF">
        <w:rPr>
          <w:sz w:val="28"/>
          <w:szCs w:val="28"/>
        </w:rPr>
        <w:t>Сальск</w:t>
      </w:r>
      <w:r>
        <w:rPr>
          <w:sz w:val="28"/>
          <w:szCs w:val="28"/>
        </w:rPr>
        <w:t>ий</w:t>
      </w:r>
      <w:r w:rsidRPr="000708EF">
        <w:rPr>
          <w:sz w:val="28"/>
          <w:szCs w:val="28"/>
        </w:rPr>
        <w:t xml:space="preserve"> район</w:t>
      </w:r>
    </w:p>
    <w:p w:rsidR="00D92C8A" w:rsidRPr="000708EF" w:rsidRDefault="00D92C8A" w:rsidP="007037A3">
      <w:pPr>
        <w:jc w:val="center"/>
        <w:rPr>
          <w:sz w:val="28"/>
          <w:szCs w:val="28"/>
        </w:rPr>
      </w:pPr>
      <w:r w:rsidRPr="000708E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Манычского</w:t>
      </w:r>
      <w:r w:rsidRPr="000708EF">
        <w:rPr>
          <w:sz w:val="28"/>
          <w:szCs w:val="28"/>
        </w:rPr>
        <w:t xml:space="preserve"> сельского поселения</w:t>
      </w:r>
    </w:p>
    <w:p w:rsidR="00D92C8A" w:rsidRDefault="00324585" w:rsidP="007037A3">
      <w:pPr>
        <w:jc w:val="center"/>
        <w:rPr>
          <w:b/>
          <w:sz w:val="28"/>
          <w:szCs w:val="28"/>
        </w:rPr>
      </w:pPr>
      <w:r w:rsidRPr="00324585">
        <w:rPr>
          <w:noProof/>
          <w:lang w:eastAsia="ru-RU"/>
        </w:rPr>
        <w:pict>
          <v:line id="Прямая соединительная линия 1" o:spid="_x0000_s1026" style="position:absolute;left:0;text-align:left;z-index:1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" strokeweight="1.06mm">
            <v:stroke joinstyle="miter" endcap="square"/>
          </v:line>
        </w:pict>
      </w:r>
      <w:r w:rsidR="00D92C8A" w:rsidRPr="000708EF">
        <w:rPr>
          <w:b/>
          <w:sz w:val="28"/>
          <w:szCs w:val="28"/>
        </w:rPr>
        <w:t xml:space="preserve"> </w:t>
      </w:r>
    </w:p>
    <w:p w:rsidR="00D92C8A" w:rsidRPr="000708EF" w:rsidRDefault="00D92C8A" w:rsidP="007037A3">
      <w:pPr>
        <w:jc w:val="center"/>
        <w:rPr>
          <w:sz w:val="28"/>
          <w:szCs w:val="28"/>
        </w:rPr>
      </w:pPr>
      <w:r w:rsidRPr="000708EF">
        <w:rPr>
          <w:b/>
          <w:sz w:val="28"/>
          <w:szCs w:val="28"/>
        </w:rPr>
        <w:t>ПОСТАНОВЛЕНИЕ</w:t>
      </w:r>
    </w:p>
    <w:p w:rsidR="00D92C8A" w:rsidRPr="00236FEC" w:rsidRDefault="00D92C8A" w:rsidP="007037A3">
      <w:pPr>
        <w:jc w:val="center"/>
        <w:rPr>
          <w:sz w:val="20"/>
          <w:szCs w:val="20"/>
        </w:rPr>
      </w:pPr>
    </w:p>
    <w:p w:rsidR="00D92C8A" w:rsidRPr="0096046C" w:rsidRDefault="007F134D" w:rsidP="00B43E60">
      <w:pPr>
        <w:jc w:val="center"/>
        <w:rPr>
          <w:sz w:val="28"/>
          <w:szCs w:val="28"/>
        </w:rPr>
      </w:pPr>
      <w:r>
        <w:rPr>
          <w:sz w:val="28"/>
          <w:szCs w:val="28"/>
        </w:rPr>
        <w:t>28.1</w:t>
      </w:r>
      <w:r w:rsidR="000C31D1">
        <w:rPr>
          <w:sz w:val="28"/>
          <w:szCs w:val="28"/>
        </w:rPr>
        <w:t>2.2023</w:t>
      </w:r>
      <w:r w:rsidR="00D92C8A">
        <w:rPr>
          <w:sz w:val="28"/>
          <w:szCs w:val="28"/>
        </w:rPr>
        <w:t>г.</w:t>
      </w:r>
      <w:r w:rsidR="00D92C8A" w:rsidRPr="0096046C">
        <w:rPr>
          <w:sz w:val="28"/>
          <w:szCs w:val="28"/>
        </w:rPr>
        <w:t xml:space="preserve">                                 </w:t>
      </w:r>
      <w:r w:rsidR="00D92C8A">
        <w:rPr>
          <w:sz w:val="28"/>
          <w:szCs w:val="28"/>
        </w:rPr>
        <w:t xml:space="preserve">     </w:t>
      </w:r>
      <w:r w:rsidR="00D92C8A" w:rsidRPr="0096046C">
        <w:rPr>
          <w:sz w:val="28"/>
          <w:szCs w:val="28"/>
        </w:rPr>
        <w:t xml:space="preserve"> </w:t>
      </w:r>
      <w:r w:rsidR="00D92C8A">
        <w:rPr>
          <w:sz w:val="28"/>
          <w:szCs w:val="28"/>
        </w:rPr>
        <w:t xml:space="preserve">               </w:t>
      </w:r>
      <w:r w:rsidR="00D92C8A" w:rsidRPr="0096046C">
        <w:rPr>
          <w:sz w:val="28"/>
          <w:szCs w:val="28"/>
        </w:rPr>
        <w:t xml:space="preserve">                                         </w:t>
      </w:r>
      <w:r w:rsidR="00D92C8A">
        <w:rPr>
          <w:sz w:val="28"/>
          <w:szCs w:val="28"/>
        </w:rPr>
        <w:t xml:space="preserve">        </w:t>
      </w:r>
      <w:r w:rsidR="00D92C8A" w:rsidRPr="0096046C">
        <w:rPr>
          <w:sz w:val="28"/>
          <w:szCs w:val="28"/>
        </w:rPr>
        <w:t xml:space="preserve"> №</w:t>
      </w:r>
      <w:r>
        <w:rPr>
          <w:sz w:val="28"/>
          <w:szCs w:val="28"/>
        </w:rPr>
        <w:t>85</w:t>
      </w:r>
    </w:p>
    <w:p w:rsidR="00D92C8A" w:rsidRDefault="00D92C8A" w:rsidP="00B43E60">
      <w:pPr>
        <w:jc w:val="center"/>
        <w:rPr>
          <w:sz w:val="28"/>
          <w:szCs w:val="28"/>
        </w:rPr>
      </w:pPr>
      <w:r w:rsidRPr="0096046C">
        <w:rPr>
          <w:sz w:val="28"/>
          <w:szCs w:val="28"/>
        </w:rPr>
        <w:t xml:space="preserve">п. </w:t>
      </w:r>
      <w:r>
        <w:rPr>
          <w:sz w:val="28"/>
          <w:szCs w:val="28"/>
        </w:rPr>
        <w:t>Степной Курган</w:t>
      </w:r>
    </w:p>
    <w:p w:rsidR="00D92C8A" w:rsidRPr="004E3855" w:rsidRDefault="00D92C8A" w:rsidP="00B43E60">
      <w:pPr>
        <w:jc w:val="center"/>
        <w:rPr>
          <w:sz w:val="28"/>
          <w:szCs w:val="28"/>
        </w:rPr>
      </w:pPr>
    </w:p>
    <w:p w:rsidR="00D92C8A" w:rsidRPr="007037A3" w:rsidRDefault="00D92C8A" w:rsidP="007037A3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>Об утверждении «Программы профилактики</w:t>
      </w:r>
    </w:p>
    <w:p w:rsidR="00D92C8A" w:rsidRPr="007037A3" w:rsidRDefault="00D92C8A" w:rsidP="007037A3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D92C8A" w:rsidRPr="007037A3" w:rsidRDefault="00D92C8A" w:rsidP="007037A3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>охраняемым законом ценностям при</w:t>
      </w:r>
    </w:p>
    <w:p w:rsidR="00D92C8A" w:rsidRPr="007037A3" w:rsidRDefault="00D92C8A" w:rsidP="007037A3">
      <w:pPr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>осуществлении муниципального контроля</w:t>
      </w:r>
    </w:p>
    <w:p w:rsidR="00D92C8A" w:rsidRPr="007037A3" w:rsidRDefault="007F134D" w:rsidP="007037A3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сфере благоустройства на 2024</w:t>
      </w:r>
      <w:r w:rsidR="00D92C8A" w:rsidRPr="007037A3">
        <w:rPr>
          <w:sz w:val="28"/>
          <w:szCs w:val="28"/>
          <w:lang w:eastAsia="ru-RU"/>
        </w:rPr>
        <w:t xml:space="preserve"> год»</w:t>
      </w:r>
    </w:p>
    <w:tbl>
      <w:tblPr>
        <w:tblW w:w="0" w:type="auto"/>
        <w:tblInd w:w="108" w:type="dxa"/>
        <w:tblLayout w:type="fixed"/>
        <w:tblLook w:val="00A0"/>
      </w:tblPr>
      <w:tblGrid>
        <w:gridCol w:w="4695"/>
      </w:tblGrid>
      <w:tr w:rsidR="00D92C8A" w:rsidRPr="007037A3">
        <w:trPr>
          <w:trHeight w:val="100"/>
        </w:trPr>
        <w:tc>
          <w:tcPr>
            <w:tcW w:w="4695" w:type="dxa"/>
          </w:tcPr>
          <w:p w:rsidR="00D92C8A" w:rsidRPr="007037A3" w:rsidRDefault="00D92C8A" w:rsidP="007037A3">
            <w:pPr>
              <w:pStyle w:val="a3"/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D92C8A" w:rsidRPr="00B77CD0" w:rsidRDefault="00D92C8A" w:rsidP="00B43E60">
      <w:pPr>
        <w:pStyle w:val="a3"/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77CD0">
        <w:rPr>
          <w:sz w:val="28"/>
          <w:szCs w:val="28"/>
        </w:rPr>
        <w:t xml:space="preserve">В соответствии с </w:t>
      </w:r>
      <w:r w:rsidRPr="00B77CD0">
        <w:rPr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 w:rsidRPr="00B77CD0">
        <w:rPr>
          <w:sz w:val="28"/>
          <w:szCs w:val="28"/>
        </w:rPr>
        <w:t xml:space="preserve"> от 31 июля </w:t>
      </w:r>
      <w:smartTag w:uri="urn:schemas-microsoft-com:office:smarttags" w:element="metricconverter">
        <w:smartTagPr>
          <w:attr w:name="ProductID" w:val="2021 г"/>
        </w:smartTagPr>
        <w:r w:rsidRPr="00B77CD0">
          <w:rPr>
            <w:sz w:val="28"/>
            <w:szCs w:val="28"/>
          </w:rPr>
          <w:t>2021 г</w:t>
        </w:r>
      </w:smartTag>
      <w:r w:rsidRPr="00B77CD0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B77CD0">
          <w:rPr>
            <w:sz w:val="28"/>
            <w:szCs w:val="28"/>
          </w:rPr>
          <w:t>2021 г</w:t>
        </w:r>
      </w:smartTag>
      <w:r w:rsidRPr="00B77CD0">
        <w:rPr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ru-RU"/>
        </w:rPr>
        <w:t>Администрация Маныч</w:t>
      </w:r>
      <w:r w:rsidRPr="00B77CD0">
        <w:rPr>
          <w:sz w:val="28"/>
          <w:szCs w:val="28"/>
          <w:lang w:eastAsia="ru-RU"/>
        </w:rPr>
        <w:t xml:space="preserve">ского сельского поселения    </w:t>
      </w:r>
    </w:p>
    <w:p w:rsidR="00D92C8A" w:rsidRPr="00B43E60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b/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 xml:space="preserve">                                               </w:t>
      </w:r>
      <w:r w:rsidRPr="007037A3">
        <w:rPr>
          <w:b/>
          <w:sz w:val="28"/>
          <w:szCs w:val="28"/>
          <w:lang w:eastAsia="ru-RU"/>
        </w:rPr>
        <w:t>ПОСТАНОВЛЯЕТ:</w:t>
      </w:r>
    </w:p>
    <w:p w:rsidR="00D92C8A" w:rsidRDefault="00D92C8A" w:rsidP="007037A3">
      <w:pPr>
        <w:pStyle w:val="a3"/>
        <w:spacing w:line="276" w:lineRule="auto"/>
        <w:contextualSpacing/>
        <w:rPr>
          <w:color w:val="000000"/>
          <w:sz w:val="28"/>
          <w:szCs w:val="28"/>
        </w:rPr>
      </w:pPr>
      <w:r w:rsidRPr="00B77CD0"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7F134D">
        <w:rPr>
          <w:color w:val="000000"/>
          <w:sz w:val="28"/>
          <w:szCs w:val="28"/>
        </w:rPr>
        <w:t xml:space="preserve"> в сфере благоустройства на 2024</w:t>
      </w:r>
      <w:r w:rsidRPr="00B77CD0">
        <w:rPr>
          <w:color w:val="000000"/>
          <w:sz w:val="28"/>
          <w:szCs w:val="28"/>
        </w:rPr>
        <w:t xml:space="preserve"> год» (приложение № 1).</w:t>
      </w:r>
    </w:p>
    <w:p w:rsidR="00D92C8A" w:rsidRPr="00B43E60" w:rsidRDefault="00D92C8A" w:rsidP="00B77CD0">
      <w:pPr>
        <w:pStyle w:val="ConsNormal"/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77CD0">
        <w:rPr>
          <w:rFonts w:ascii="Times New Roman" w:hAnsi="Times New Roman"/>
          <w:sz w:val="28"/>
          <w:szCs w:val="28"/>
        </w:rPr>
        <w:t>2. Обнародовать</w:t>
      </w:r>
      <w:r w:rsidRPr="00B77CD0">
        <w:rPr>
          <w:rFonts w:ascii="Times New Roman" w:hAnsi="Times New Roman"/>
          <w:spacing w:val="-2"/>
          <w:sz w:val="28"/>
          <w:szCs w:val="28"/>
          <w:lang w:eastAsia="zh-CN"/>
        </w:rPr>
        <w:t xml:space="preserve"> настоящее постановление </w:t>
      </w:r>
      <w:r w:rsidRPr="00B77CD0">
        <w:rPr>
          <w:rFonts w:ascii="Times New Roman" w:hAnsi="Times New Roman"/>
          <w:sz w:val="28"/>
          <w:szCs w:val="28"/>
          <w:lang w:eastAsia="zh-CN"/>
        </w:rPr>
        <w:t>на официальном сайте Ад</w:t>
      </w:r>
      <w:r w:rsidRPr="00B77CD0">
        <w:rPr>
          <w:rFonts w:ascii="Times New Roman" w:hAnsi="Times New Roman"/>
          <w:sz w:val="28"/>
          <w:szCs w:val="28"/>
          <w:lang w:eastAsia="zh-CN"/>
        </w:rPr>
        <w:softHyphen/>
        <w:t xml:space="preserve">министрации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Маныч</w:t>
      </w:r>
      <w:r w:rsidRPr="00B77CD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ского сельского поселения </w:t>
      </w:r>
      <w:hyperlink r:id="rId6" w:history="1">
        <w:r w:rsidRPr="00B43E60">
          <w:rPr>
            <w:rStyle w:val="ab"/>
            <w:rFonts w:ascii="Times New Roman" w:hAnsi="Times New Roman"/>
            <w:sz w:val="28"/>
            <w:szCs w:val="28"/>
          </w:rPr>
          <w:t>https://manychskoesp.ru</w:t>
        </w:r>
      </w:hyperlink>
      <w:r w:rsidRPr="00B43E60">
        <w:rPr>
          <w:rFonts w:ascii="Times New Roman" w:hAnsi="Times New Roman"/>
          <w:sz w:val="28"/>
          <w:szCs w:val="28"/>
        </w:rPr>
        <w:t>.</w:t>
      </w:r>
    </w:p>
    <w:p w:rsidR="00D92C8A" w:rsidRPr="00B43E60" w:rsidRDefault="00D92C8A" w:rsidP="00B77CD0">
      <w:pPr>
        <w:pStyle w:val="ConsNormal"/>
        <w:spacing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B77CD0">
        <w:rPr>
          <w:rFonts w:ascii="Times New Roman" w:hAnsi="Times New Roman"/>
          <w:sz w:val="28"/>
          <w:szCs w:val="28"/>
          <w:lang w:eastAsia="zh-CN"/>
        </w:rPr>
        <w:t xml:space="preserve">3. Настоящее постановление вступает в силу со дня его официального обнародования.  </w:t>
      </w:r>
    </w:p>
    <w:p w:rsidR="00D92C8A" w:rsidRDefault="00D92C8A" w:rsidP="00B77CD0">
      <w:pPr>
        <w:ind w:right="-55"/>
        <w:contextualSpacing/>
        <w:jc w:val="both"/>
        <w:rPr>
          <w:sz w:val="28"/>
          <w:szCs w:val="28"/>
        </w:rPr>
      </w:pPr>
      <w:r w:rsidRPr="00B77CD0">
        <w:rPr>
          <w:sz w:val="28"/>
          <w:szCs w:val="28"/>
        </w:rPr>
        <w:t>4. Контроль за</w:t>
      </w:r>
      <w:r w:rsidRPr="00577399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92C8A" w:rsidRPr="00577399" w:rsidRDefault="00D92C8A" w:rsidP="00B77CD0">
      <w:pPr>
        <w:ind w:right="-55"/>
        <w:contextualSpacing/>
        <w:jc w:val="both"/>
        <w:rPr>
          <w:sz w:val="28"/>
          <w:szCs w:val="28"/>
        </w:rPr>
      </w:pPr>
    </w:p>
    <w:p w:rsidR="00D92C8A" w:rsidRPr="007037A3" w:rsidRDefault="00D92C8A" w:rsidP="00B77CD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>Глава Администрации</w:t>
      </w:r>
    </w:p>
    <w:p w:rsidR="00D92C8A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Манычского</w:t>
      </w:r>
      <w:r w:rsidRPr="007037A3">
        <w:rPr>
          <w:sz w:val="28"/>
          <w:szCs w:val="28"/>
          <w:lang w:eastAsia="ru-RU"/>
        </w:rPr>
        <w:t xml:space="preserve"> сельского поселения                </w:t>
      </w:r>
      <w:r w:rsidRPr="007037A3">
        <w:rPr>
          <w:sz w:val="28"/>
          <w:szCs w:val="28"/>
          <w:lang w:eastAsia="ru-RU"/>
        </w:rPr>
        <w:tab/>
        <w:t xml:space="preserve">      </w:t>
      </w:r>
      <w:r>
        <w:rPr>
          <w:sz w:val="28"/>
          <w:szCs w:val="28"/>
          <w:lang w:eastAsia="ru-RU"/>
        </w:rPr>
        <w:t xml:space="preserve">                       Г.П. Бавина</w:t>
      </w:r>
    </w:p>
    <w:p w:rsidR="00D92C8A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</w:p>
    <w:p w:rsidR="00D92C8A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Подготовил:</w:t>
      </w:r>
    </w:p>
    <w:p w:rsidR="00D92C8A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Пономаренко В.В.</w:t>
      </w:r>
    </w:p>
    <w:p w:rsidR="00D92C8A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             </w:t>
      </w:r>
    </w:p>
    <w:p w:rsidR="00D92C8A" w:rsidRPr="00612B4F" w:rsidRDefault="00D92C8A" w:rsidP="00B43E6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right"/>
        <w:rPr>
          <w:sz w:val="28"/>
          <w:szCs w:val="28"/>
          <w:lang w:eastAsia="ru-RU"/>
        </w:rPr>
      </w:pPr>
      <w:r w:rsidRPr="007037A3">
        <w:rPr>
          <w:sz w:val="28"/>
          <w:szCs w:val="28"/>
          <w:lang w:eastAsia="ru-RU"/>
        </w:rPr>
        <w:t xml:space="preserve"> </w:t>
      </w:r>
      <w:r w:rsidRPr="00612B4F">
        <w:rPr>
          <w:sz w:val="28"/>
          <w:szCs w:val="28"/>
        </w:rPr>
        <w:t>Приложение</w:t>
      </w:r>
      <w:r>
        <w:rPr>
          <w:sz w:val="28"/>
          <w:szCs w:val="28"/>
        </w:rPr>
        <w:t>№1</w:t>
      </w:r>
      <w:r w:rsidRPr="00612B4F">
        <w:rPr>
          <w:sz w:val="28"/>
          <w:szCs w:val="28"/>
        </w:rPr>
        <w:t xml:space="preserve"> </w:t>
      </w:r>
    </w:p>
    <w:p w:rsidR="00D92C8A" w:rsidRPr="00612B4F" w:rsidRDefault="00D92C8A" w:rsidP="00B77CD0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 xml:space="preserve">                                                                                  к Постановлению</w:t>
      </w:r>
    </w:p>
    <w:p w:rsidR="00D92C8A" w:rsidRPr="00612B4F" w:rsidRDefault="00D92C8A" w:rsidP="00B77CD0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Администрации Маныч</w:t>
      </w:r>
      <w:r w:rsidRPr="00612B4F">
        <w:rPr>
          <w:sz w:val="28"/>
          <w:szCs w:val="28"/>
        </w:rPr>
        <w:t>ского</w:t>
      </w:r>
    </w:p>
    <w:p w:rsidR="00D92C8A" w:rsidRPr="00612B4F" w:rsidRDefault="00D92C8A" w:rsidP="00B77CD0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>сельского поселения</w:t>
      </w:r>
    </w:p>
    <w:p w:rsidR="00D92C8A" w:rsidRPr="00612B4F" w:rsidRDefault="00D92C8A" w:rsidP="00B77CD0">
      <w:pPr>
        <w:tabs>
          <w:tab w:val="left" w:pos="2700"/>
        </w:tabs>
        <w:jc w:val="right"/>
        <w:rPr>
          <w:sz w:val="28"/>
          <w:szCs w:val="28"/>
        </w:rPr>
      </w:pPr>
      <w:r w:rsidRPr="00612B4F">
        <w:rPr>
          <w:sz w:val="28"/>
          <w:szCs w:val="28"/>
        </w:rPr>
        <w:t xml:space="preserve">                                                                                       от</w:t>
      </w:r>
      <w:r w:rsidR="007F134D">
        <w:rPr>
          <w:sz w:val="28"/>
          <w:szCs w:val="28"/>
        </w:rPr>
        <w:t xml:space="preserve"> 28.1</w:t>
      </w:r>
      <w:r w:rsidR="000C31D1">
        <w:rPr>
          <w:sz w:val="28"/>
          <w:szCs w:val="28"/>
        </w:rPr>
        <w:t>2.2023</w:t>
      </w:r>
      <w:r w:rsidRPr="00612B4F">
        <w:rPr>
          <w:sz w:val="28"/>
          <w:szCs w:val="28"/>
        </w:rPr>
        <w:t xml:space="preserve"> №</w:t>
      </w:r>
      <w:r w:rsidR="007F134D">
        <w:rPr>
          <w:sz w:val="28"/>
          <w:szCs w:val="28"/>
        </w:rPr>
        <w:t>85</w:t>
      </w:r>
      <w:r>
        <w:rPr>
          <w:sz w:val="28"/>
          <w:szCs w:val="28"/>
        </w:rPr>
        <w:t xml:space="preserve"> </w:t>
      </w:r>
    </w:p>
    <w:p w:rsidR="00D92C8A" w:rsidRPr="007037A3" w:rsidRDefault="00D92C8A" w:rsidP="00B77CD0">
      <w:pPr>
        <w:suppressAutoHyphens w:val="0"/>
        <w:overflowPunct w:val="0"/>
        <w:autoSpaceDE w:val="0"/>
        <w:autoSpaceDN w:val="0"/>
        <w:adjustRightInd w:val="0"/>
        <w:spacing w:line="276" w:lineRule="auto"/>
        <w:contextualSpacing/>
        <w:jc w:val="right"/>
        <w:rPr>
          <w:color w:val="212121"/>
          <w:sz w:val="28"/>
          <w:szCs w:val="28"/>
        </w:rPr>
      </w:pPr>
    </w:p>
    <w:p w:rsidR="00D92C8A" w:rsidRPr="00EF60FE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bookmarkStart w:id="0" w:name="P28"/>
      <w:bookmarkEnd w:id="0"/>
      <w:r w:rsidRPr="00EF60FE">
        <w:rPr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</w:t>
      </w:r>
      <w:r w:rsidR="007F134D">
        <w:rPr>
          <w:sz w:val="28"/>
          <w:szCs w:val="28"/>
        </w:rPr>
        <w:t>тва на 2024</w:t>
      </w:r>
      <w:r w:rsidRPr="00EF60FE">
        <w:rPr>
          <w:sz w:val="28"/>
          <w:szCs w:val="28"/>
        </w:rPr>
        <w:t xml:space="preserve"> год»</w:t>
      </w:r>
    </w:p>
    <w:p w:rsidR="00D92C8A" w:rsidRPr="00EF60FE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</w:p>
    <w:p w:rsidR="00D92C8A" w:rsidRPr="00EF60FE" w:rsidRDefault="00D92C8A" w:rsidP="006F1DE8">
      <w:pPr>
        <w:spacing w:after="200" w:line="216" w:lineRule="atLeast"/>
        <w:jc w:val="center"/>
        <w:rPr>
          <w:sz w:val="28"/>
          <w:szCs w:val="28"/>
        </w:rPr>
      </w:pPr>
      <w:r w:rsidRPr="00EF60FE">
        <w:rPr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/>
      </w:tblPr>
      <w:tblGrid>
        <w:gridCol w:w="2496"/>
        <w:gridCol w:w="6864"/>
      </w:tblGrid>
      <w:tr w:rsidR="00D92C8A" w:rsidRPr="004E38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D92C8A" w:rsidRPr="004E3855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C8A" w:rsidRPr="004E3855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D92C8A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92C8A" w:rsidRPr="004E3855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92C8A" w:rsidRPr="004E3855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r>
              <w:rPr>
                <w:color w:val="000000"/>
                <w:spacing w:val="345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«О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>
              <w:rPr>
                <w:color w:val="000000"/>
                <w:spacing w:val="6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 xml:space="preserve">Федерации»,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D92C8A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92C8A" w:rsidRPr="004E3855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92C8A" w:rsidRPr="004E3855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D92C8A" w:rsidRPr="004E3855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D92C8A" w:rsidRPr="004E3855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D92C8A" w:rsidRPr="00B12A90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92C8A" w:rsidRPr="00B12A90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D92C8A" w:rsidRPr="00B12A90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D92C8A" w:rsidRPr="00B12A90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D92C8A" w:rsidRPr="00B12A90" w:rsidRDefault="007F134D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D92C8A" w:rsidRPr="00B12A90">
              <w:rPr>
                <w:sz w:val="28"/>
                <w:szCs w:val="28"/>
              </w:rPr>
              <w:t xml:space="preserve"> год</w:t>
            </w:r>
          </w:p>
        </w:tc>
      </w:tr>
      <w:tr w:rsidR="00D92C8A" w:rsidRPr="00B12A90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D92C8A" w:rsidRPr="00B12A90" w:rsidRDefault="00D92C8A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 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D92C8A" w:rsidRPr="00B12A90" w:rsidRDefault="00D92C8A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D92C8A" w:rsidRPr="00B12A90" w:rsidRDefault="00D92C8A" w:rsidP="006F1DE8">
      <w:pPr>
        <w:jc w:val="center"/>
        <w:rPr>
          <w:sz w:val="28"/>
          <w:szCs w:val="28"/>
        </w:rPr>
      </w:pP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1. Анализ текущего состояния осуществления муниципального</w:t>
      </w: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контроля в сфере благоустройства</w:t>
      </w:r>
    </w:p>
    <w:p w:rsidR="00D92C8A" w:rsidRPr="00B12A90" w:rsidRDefault="00D92C8A" w:rsidP="007037A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</w:t>
      </w:r>
      <w:r>
        <w:rPr>
          <w:sz w:val="28"/>
          <w:szCs w:val="28"/>
        </w:rPr>
        <w:t xml:space="preserve"> благоустройства территории Маныч</w:t>
      </w:r>
      <w:r w:rsidRPr="00B12A90">
        <w:rPr>
          <w:sz w:val="28"/>
          <w:szCs w:val="28"/>
        </w:rPr>
        <w:t>ского сельского поселения.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2. Характеристика проблем, на решение которых направлена</w:t>
      </w: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программа профилактики</w:t>
      </w: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D92C8A" w:rsidRPr="00B12A90" w:rsidRDefault="00D92C8A" w:rsidP="007037A3">
      <w:pPr>
        <w:spacing w:line="276" w:lineRule="auto"/>
        <w:contextualSpacing/>
        <w:jc w:val="both"/>
        <w:rPr>
          <w:sz w:val="28"/>
          <w:szCs w:val="28"/>
        </w:rPr>
      </w:pP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sz w:val="28"/>
          <w:szCs w:val="28"/>
        </w:rPr>
        <w:t>3. Цели и задачи реализации программы профилактики</w:t>
      </w: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3.2. Задачами Программы являются: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укрепление системы профилактики нарушений обязательных требований;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D92C8A" w:rsidRPr="00B12A90" w:rsidRDefault="00D92C8A" w:rsidP="006F1DE8">
      <w:pPr>
        <w:spacing w:line="216" w:lineRule="atLeast"/>
        <w:jc w:val="center"/>
        <w:rPr>
          <w:b/>
          <w:bCs/>
          <w:sz w:val="28"/>
          <w:szCs w:val="28"/>
        </w:rPr>
      </w:pPr>
    </w:p>
    <w:p w:rsidR="00D92C8A" w:rsidRPr="00B12A90" w:rsidRDefault="00D92C8A" w:rsidP="006F1DE8">
      <w:pPr>
        <w:spacing w:line="216" w:lineRule="atLeast"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4. Перечень профилактических мероприятий,</w:t>
      </w:r>
    </w:p>
    <w:p w:rsidR="00D92C8A" w:rsidRPr="00B12A90" w:rsidRDefault="00D92C8A" w:rsidP="006F1DE8">
      <w:pPr>
        <w:spacing w:line="216" w:lineRule="atLeast"/>
        <w:jc w:val="center"/>
        <w:rPr>
          <w:sz w:val="28"/>
          <w:szCs w:val="28"/>
        </w:rPr>
      </w:pPr>
      <w:r w:rsidRPr="00B12A90">
        <w:rPr>
          <w:b/>
          <w:bCs/>
          <w:sz w:val="28"/>
          <w:szCs w:val="28"/>
        </w:rPr>
        <w:t>сроки (периодичность) их проведения</w:t>
      </w:r>
    </w:p>
    <w:p w:rsidR="00D92C8A" w:rsidRPr="00B12A90" w:rsidRDefault="00D92C8A" w:rsidP="006F1DE8">
      <w:pPr>
        <w:jc w:val="right"/>
        <w:rPr>
          <w:sz w:val="28"/>
          <w:szCs w:val="28"/>
        </w:rPr>
      </w:pPr>
    </w:p>
    <w:p w:rsidR="00D92C8A" w:rsidRPr="00B12A90" w:rsidRDefault="00D92C8A" w:rsidP="006F1DE8">
      <w:pPr>
        <w:spacing w:line="216" w:lineRule="atLeast"/>
        <w:jc w:val="right"/>
        <w:rPr>
          <w:sz w:val="28"/>
          <w:szCs w:val="28"/>
        </w:rPr>
      </w:pPr>
      <w:r w:rsidRPr="00B12A90">
        <w:rPr>
          <w:sz w:val="28"/>
          <w:szCs w:val="28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4"/>
        <w:gridCol w:w="4356"/>
        <w:gridCol w:w="2220"/>
        <w:gridCol w:w="2100"/>
      </w:tblGrid>
      <w:tr w:rsidR="00D92C8A" w:rsidRPr="00B12A90" w:rsidTr="00DB1E8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№</w:t>
            </w:r>
          </w:p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п/п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D92C8A" w:rsidRPr="00B12A90" w:rsidTr="00DB1E8E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 Информирование</w:t>
            </w:r>
          </w:p>
        </w:tc>
      </w:tr>
      <w:tr w:rsidR="00D92C8A" w:rsidRPr="00B12A90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 xml:space="preserve"> 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 xml:space="preserve">б) материалов, информационных писем, руководств по соблюдению </w:t>
            </w:r>
            <w:r w:rsidRPr="00B12A90">
              <w:rPr>
                <w:sz w:val="28"/>
                <w:szCs w:val="28"/>
              </w:rPr>
              <w:lastRenderedPageBreak/>
              <w:t>обязательных требований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D92C8A" w:rsidRPr="00B12A90" w:rsidRDefault="00D92C8A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 xml:space="preserve">Не реже 2 раз в </w:t>
            </w: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lastRenderedPageBreak/>
              <w:t>год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  <w:p w:rsidR="00D92C8A" w:rsidRPr="00B12A90" w:rsidRDefault="00D92C8A" w:rsidP="007037A3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Маныч</w:t>
            </w:r>
            <w:r w:rsidRPr="00B12A90">
              <w:rPr>
                <w:sz w:val="28"/>
                <w:szCs w:val="28"/>
              </w:rPr>
              <w:t xml:space="preserve">ского сельского поселения     </w:t>
            </w:r>
          </w:p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 </w:t>
            </w:r>
          </w:p>
        </w:tc>
      </w:tr>
      <w:tr w:rsidR="00D92C8A" w:rsidRPr="00B12A90" w:rsidTr="00DB1E8E">
        <w:tc>
          <w:tcPr>
            <w:tcW w:w="936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lastRenderedPageBreak/>
              <w:t>2. Консультирование</w:t>
            </w:r>
          </w:p>
        </w:tc>
      </w:tr>
      <w:tr w:rsidR="00D92C8A" w:rsidRPr="00B12A90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B12A90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D92C8A" w:rsidRPr="00B12A90" w:rsidRDefault="00D92C8A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B12A90">
              <w:rPr>
                <w:spacing w:val="2"/>
                <w:sz w:val="28"/>
                <w:szCs w:val="28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C8A" w:rsidRPr="00B12A90" w:rsidRDefault="00D92C8A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B12A90">
              <w:rPr>
                <w:rFonts w:eastAsia="Times New Roman"/>
                <w:sz w:val="28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92C8A" w:rsidRDefault="00D92C8A" w:rsidP="003665EC">
      <w:pPr>
        <w:spacing w:line="276" w:lineRule="auto"/>
        <w:contextualSpacing/>
        <w:rPr>
          <w:b/>
          <w:sz w:val="28"/>
          <w:szCs w:val="28"/>
        </w:rPr>
      </w:pP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sz w:val="28"/>
          <w:szCs w:val="28"/>
        </w:rPr>
        <w:t>5. Показатели результативности и эффективности программы</w:t>
      </w:r>
      <w:bookmarkStart w:id="1" w:name="_GoBack"/>
      <w:bookmarkEnd w:id="1"/>
      <w:r w:rsidRPr="00B12A90">
        <w:rPr>
          <w:b/>
          <w:sz w:val="28"/>
          <w:szCs w:val="28"/>
        </w:rPr>
        <w:t xml:space="preserve"> профилактики</w:t>
      </w:r>
    </w:p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b/>
          <w:sz w:val="28"/>
          <w:szCs w:val="28"/>
        </w:rPr>
        <w:t>рисков причинения вреда (ущерба)</w:t>
      </w:r>
    </w:p>
    <w:p w:rsidR="00D92C8A" w:rsidRPr="00B12A90" w:rsidRDefault="00D92C8A" w:rsidP="006F1DE8">
      <w:pPr>
        <w:spacing w:line="216" w:lineRule="atLeast"/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274"/>
        <w:gridCol w:w="2496"/>
      </w:tblGrid>
      <w:tr w:rsidR="00D92C8A" w:rsidRPr="00B12A90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№</w:t>
            </w:r>
          </w:p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b/>
                <w:sz w:val="28"/>
                <w:szCs w:val="28"/>
              </w:rPr>
              <w:t>Величина</w:t>
            </w:r>
          </w:p>
        </w:tc>
      </w:tr>
      <w:tr w:rsidR="00D92C8A" w:rsidRPr="00B12A90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100%</w:t>
            </w:r>
          </w:p>
        </w:tc>
      </w:tr>
      <w:tr w:rsidR="00D92C8A" w:rsidRPr="00B12A90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92C8A" w:rsidRPr="00B12A90" w:rsidRDefault="00D92C8A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Исполнено / Не исполнено</w:t>
            </w:r>
          </w:p>
        </w:tc>
      </w:tr>
      <w:tr w:rsidR="00D92C8A" w:rsidRPr="00B12A90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92C8A" w:rsidRPr="00B12A90" w:rsidRDefault="00D92C8A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2C8A" w:rsidRPr="00B12A90" w:rsidRDefault="00D92C8A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B12A90">
              <w:rPr>
                <w:sz w:val="28"/>
                <w:szCs w:val="28"/>
              </w:rPr>
              <w:t>100%</w:t>
            </w:r>
          </w:p>
        </w:tc>
      </w:tr>
    </w:tbl>
    <w:p w:rsidR="00D92C8A" w:rsidRPr="00B12A90" w:rsidRDefault="00D92C8A" w:rsidP="007037A3">
      <w:pPr>
        <w:spacing w:line="276" w:lineRule="auto"/>
        <w:contextualSpacing/>
        <w:jc w:val="center"/>
        <w:rPr>
          <w:sz w:val="28"/>
          <w:szCs w:val="28"/>
        </w:rPr>
      </w:pPr>
      <w:r w:rsidRPr="00B12A90">
        <w:rPr>
          <w:sz w:val="28"/>
          <w:szCs w:val="28"/>
        </w:rPr>
        <w:t> 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Ожидаемые конечные результаты: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D92C8A" w:rsidRPr="00B12A90" w:rsidRDefault="00D92C8A" w:rsidP="007037A3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B12A90">
        <w:rPr>
          <w:sz w:val="28"/>
          <w:szCs w:val="28"/>
        </w:rPr>
        <w:t>- снижение уровня административной нагрузки на подконтрольные субъекты.</w:t>
      </w:r>
    </w:p>
    <w:p w:rsidR="00D92C8A" w:rsidRPr="00B12A90" w:rsidRDefault="00D92C8A" w:rsidP="006F1DE8">
      <w:pPr>
        <w:rPr>
          <w:sz w:val="28"/>
          <w:szCs w:val="28"/>
        </w:rPr>
      </w:pPr>
    </w:p>
    <w:p w:rsidR="00D92C8A" w:rsidRPr="00B12A90" w:rsidRDefault="00D92C8A" w:rsidP="006F1DE8">
      <w:pPr>
        <w:rPr>
          <w:sz w:val="28"/>
          <w:szCs w:val="28"/>
        </w:rPr>
      </w:pPr>
    </w:p>
    <w:p w:rsidR="00D92C8A" w:rsidRPr="00B12A90" w:rsidRDefault="00D92C8A" w:rsidP="006F1DE8">
      <w:pPr>
        <w:rPr>
          <w:sz w:val="28"/>
          <w:szCs w:val="28"/>
        </w:rPr>
      </w:pPr>
    </w:p>
    <w:p w:rsidR="00D92C8A" w:rsidRPr="00B12A90" w:rsidRDefault="00D92C8A" w:rsidP="006F1DE8">
      <w:pPr>
        <w:rPr>
          <w:sz w:val="28"/>
          <w:szCs w:val="28"/>
        </w:rPr>
      </w:pPr>
    </w:p>
    <w:p w:rsidR="00D92C8A" w:rsidRPr="00B12A90" w:rsidRDefault="00D92C8A" w:rsidP="006F1DE8">
      <w:pPr>
        <w:jc w:val="center"/>
        <w:rPr>
          <w:sz w:val="28"/>
          <w:szCs w:val="28"/>
        </w:rPr>
      </w:pPr>
    </w:p>
    <w:p w:rsidR="00D92C8A" w:rsidRPr="00B12A90" w:rsidRDefault="00D92C8A" w:rsidP="006F1DE8">
      <w:pPr>
        <w:jc w:val="center"/>
        <w:rPr>
          <w:sz w:val="28"/>
          <w:szCs w:val="28"/>
        </w:rPr>
      </w:pPr>
    </w:p>
    <w:p w:rsidR="00D92C8A" w:rsidRPr="00B12A90" w:rsidRDefault="00D92C8A">
      <w:pPr>
        <w:jc w:val="center"/>
        <w:rPr>
          <w:sz w:val="28"/>
          <w:szCs w:val="28"/>
        </w:rPr>
      </w:pPr>
    </w:p>
    <w:sectPr w:rsidR="00D92C8A" w:rsidRPr="00B12A90" w:rsidSect="003665EC">
      <w:footerReference w:type="default" r:id="rId7"/>
      <w:pgSz w:w="11906" w:h="16838"/>
      <w:pgMar w:top="779" w:right="926" w:bottom="1134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F42" w:rsidRDefault="00171F42" w:rsidP="007037A3">
      <w:r>
        <w:separator/>
      </w:r>
    </w:p>
  </w:endnote>
  <w:endnote w:type="continuationSeparator" w:id="1">
    <w:p w:rsidR="00171F42" w:rsidRDefault="00171F42" w:rsidP="0070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8A" w:rsidRPr="00CC778A" w:rsidRDefault="00D92C8A" w:rsidP="00B43E60">
    <w:pPr>
      <w:pStyle w:val="a7"/>
      <w:jc w:val="center"/>
      <w:rPr>
        <w:sz w:val="28"/>
        <w:szCs w:val="28"/>
      </w:rPr>
    </w:pPr>
  </w:p>
  <w:p w:rsidR="00D92C8A" w:rsidRDefault="00D92C8A">
    <w:pPr>
      <w:pStyle w:val="a7"/>
    </w:pPr>
  </w:p>
  <w:p w:rsidR="00D92C8A" w:rsidRDefault="00D92C8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F42" w:rsidRDefault="00171F42" w:rsidP="007037A3">
      <w:r>
        <w:separator/>
      </w:r>
    </w:p>
  </w:footnote>
  <w:footnote w:type="continuationSeparator" w:id="1">
    <w:p w:rsidR="00171F42" w:rsidRDefault="00171F42" w:rsidP="00703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B517D9"/>
    <w:rsid w:val="000708EF"/>
    <w:rsid w:val="00071CC4"/>
    <w:rsid w:val="00084D27"/>
    <w:rsid w:val="000C31D1"/>
    <w:rsid w:val="00171F42"/>
    <w:rsid w:val="00236FEC"/>
    <w:rsid w:val="00324585"/>
    <w:rsid w:val="003665EC"/>
    <w:rsid w:val="00377A72"/>
    <w:rsid w:val="003948AD"/>
    <w:rsid w:val="00417BF3"/>
    <w:rsid w:val="00421457"/>
    <w:rsid w:val="004C479F"/>
    <w:rsid w:val="004E3855"/>
    <w:rsid w:val="00577399"/>
    <w:rsid w:val="005C2375"/>
    <w:rsid w:val="005E43A0"/>
    <w:rsid w:val="00612B4F"/>
    <w:rsid w:val="0063343B"/>
    <w:rsid w:val="006F1DE8"/>
    <w:rsid w:val="006F3E86"/>
    <w:rsid w:val="007037A3"/>
    <w:rsid w:val="007F134D"/>
    <w:rsid w:val="00865689"/>
    <w:rsid w:val="008A6738"/>
    <w:rsid w:val="0096046C"/>
    <w:rsid w:val="009A6126"/>
    <w:rsid w:val="009B6B86"/>
    <w:rsid w:val="009F28E4"/>
    <w:rsid w:val="00AD6408"/>
    <w:rsid w:val="00B12A90"/>
    <w:rsid w:val="00B43E60"/>
    <w:rsid w:val="00B5217B"/>
    <w:rsid w:val="00B77CD0"/>
    <w:rsid w:val="00C63FB5"/>
    <w:rsid w:val="00C849AC"/>
    <w:rsid w:val="00C94057"/>
    <w:rsid w:val="00CC778A"/>
    <w:rsid w:val="00D02BEB"/>
    <w:rsid w:val="00D92C8A"/>
    <w:rsid w:val="00DB1E8E"/>
    <w:rsid w:val="00EF60FE"/>
    <w:rsid w:val="00FD5E4D"/>
    <w:rsid w:val="5AB5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26"/>
    <w:pPr>
      <w:suppressAutoHyphens/>
    </w:pPr>
    <w:rPr>
      <w:rFonts w:ascii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6126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849AC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rsid w:val="007037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037A3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7037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037A3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rsid w:val="007037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7037A3"/>
    <w:rPr>
      <w:rFonts w:ascii="Tahoma" w:hAnsi="Tahoma" w:cs="Tahoma"/>
      <w:sz w:val="16"/>
      <w:szCs w:val="16"/>
      <w:lang w:eastAsia="zh-CN"/>
    </w:rPr>
  </w:style>
  <w:style w:type="character" w:styleId="ab">
    <w:name w:val="Hyperlink"/>
    <w:basedOn w:val="a0"/>
    <w:uiPriority w:val="99"/>
    <w:rsid w:val="00B77CD0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B77CD0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nychskoesp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ZZ</cp:lastModifiedBy>
  <cp:revision>18</cp:revision>
  <dcterms:created xsi:type="dcterms:W3CDTF">2021-11-09T14:19:00Z</dcterms:created>
  <dcterms:modified xsi:type="dcterms:W3CDTF">2024-04-10T11:38:00Z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