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7" w:rsidRPr="00006CFE" w:rsidRDefault="006854F7" w:rsidP="006854F7">
      <w:pPr>
        <w:contextualSpacing/>
        <w:jc w:val="center"/>
        <w:rPr>
          <w:b/>
        </w:rPr>
      </w:pPr>
      <w:r w:rsidRPr="00006CFE">
        <w:rPr>
          <w:b/>
        </w:rPr>
        <w:t>Документация об аукционе на право заключения договор</w:t>
      </w:r>
      <w:r w:rsidR="003704EE">
        <w:rPr>
          <w:b/>
        </w:rPr>
        <w:t>ов</w:t>
      </w:r>
      <w:r w:rsidRPr="00006CFE">
        <w:rPr>
          <w:b/>
        </w:rPr>
        <w:t xml:space="preserve"> аренды</w:t>
      </w:r>
    </w:p>
    <w:p w:rsidR="006854F7" w:rsidRPr="00006CFE" w:rsidRDefault="006854F7" w:rsidP="006854F7">
      <w:pPr>
        <w:spacing w:before="100" w:beforeAutospacing="1"/>
        <w:contextualSpacing/>
        <w:jc w:val="center"/>
        <w:rPr>
          <w:b/>
          <w:bCs/>
          <w:color w:val="000000"/>
        </w:rPr>
      </w:pPr>
      <w:r w:rsidRPr="00006CFE">
        <w:rPr>
          <w:b/>
        </w:rPr>
        <w:t>муниципального имущества</w:t>
      </w:r>
      <w:r w:rsidRPr="00006CFE">
        <w:rPr>
          <w:b/>
          <w:bCs/>
          <w:color w:val="000000"/>
        </w:rPr>
        <w:t>.</w:t>
      </w:r>
    </w:p>
    <w:p w:rsidR="006854F7" w:rsidRPr="00006CFE" w:rsidRDefault="006854F7" w:rsidP="006854F7">
      <w:pPr>
        <w:pStyle w:val="ac"/>
        <w:jc w:val="center"/>
        <w:rPr>
          <w:sz w:val="24"/>
          <w:szCs w:val="24"/>
        </w:rPr>
      </w:pPr>
    </w:p>
    <w:p w:rsidR="006854F7" w:rsidRPr="00006CFE" w:rsidRDefault="006854F7" w:rsidP="006854F7">
      <w:pPr>
        <w:numPr>
          <w:ilvl w:val="0"/>
          <w:numId w:val="38"/>
        </w:numPr>
        <w:tabs>
          <w:tab w:val="clear" w:pos="810"/>
          <w:tab w:val="num" w:pos="0"/>
          <w:tab w:val="left" w:pos="360"/>
          <w:tab w:val="left" w:pos="1080"/>
        </w:tabs>
        <w:ind w:left="0" w:firstLine="0"/>
        <w:jc w:val="center"/>
        <w:rPr>
          <w:b/>
        </w:rPr>
      </w:pPr>
      <w:r w:rsidRPr="00006CFE">
        <w:rPr>
          <w:b/>
        </w:rPr>
        <w:t xml:space="preserve">Наименование, место нахождения, почтовый адрес, </w:t>
      </w:r>
    </w:p>
    <w:p w:rsidR="006854F7" w:rsidRPr="00006CFE" w:rsidRDefault="006854F7" w:rsidP="006854F7">
      <w:pPr>
        <w:tabs>
          <w:tab w:val="left" w:pos="360"/>
          <w:tab w:val="left" w:pos="1080"/>
        </w:tabs>
        <w:jc w:val="center"/>
        <w:rPr>
          <w:b/>
        </w:rPr>
      </w:pPr>
      <w:r w:rsidRPr="00006CFE">
        <w:rPr>
          <w:b/>
        </w:rPr>
        <w:t>адрес электронной почты, номер контактного телефона организатора аукциона.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left" w:pos="0"/>
          <w:tab w:val="left" w:pos="360"/>
        </w:tabs>
        <w:ind w:left="0" w:right="21" w:firstLine="720"/>
        <w:contextualSpacing/>
        <w:jc w:val="both"/>
      </w:pPr>
      <w:r w:rsidRPr="00006CFE">
        <w:t>Наименование организатора аукциона</w:t>
      </w:r>
      <w:r w:rsidRPr="006C7041">
        <w:rPr>
          <w:b/>
        </w:rPr>
        <w:t xml:space="preserve"> – </w:t>
      </w:r>
      <w:r w:rsidRPr="00006CFE">
        <w:t>Администрация Манычского сельского поселения.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left="0" w:right="21" w:firstLine="720"/>
        <w:contextualSpacing/>
        <w:jc w:val="both"/>
      </w:pPr>
      <w:r>
        <w:t xml:space="preserve"> </w:t>
      </w:r>
      <w:r w:rsidRPr="00006CFE">
        <w:t xml:space="preserve">Место нахождения </w:t>
      </w:r>
      <w:r>
        <w:t>организатора аукциона – Ростовская область, Сальский район,                    п. Степной Курган, ул. Победы, 21</w:t>
      </w:r>
      <w:r w:rsidRPr="00006CFE">
        <w:t>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left" w:pos="0"/>
          <w:tab w:val="left" w:pos="360"/>
        </w:tabs>
        <w:ind w:left="0" w:right="21" w:firstLine="720"/>
        <w:contextualSpacing/>
        <w:jc w:val="both"/>
      </w:pPr>
      <w:r w:rsidRPr="00006CFE">
        <w:t xml:space="preserve">Почтовый адрес организатора аукциона </w:t>
      </w:r>
      <w:r>
        <w:t>–</w:t>
      </w:r>
      <w:r w:rsidRPr="00006CFE">
        <w:t xml:space="preserve"> </w:t>
      </w:r>
      <w:r>
        <w:t>347602, Ростовская область, Сальский район, п. Степной Курган, ул. Победы, 21</w:t>
      </w:r>
      <w:r w:rsidRPr="00006CFE">
        <w:t>.</w:t>
      </w:r>
    </w:p>
    <w:p w:rsidR="006854F7" w:rsidRPr="00006CFE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right="21"/>
        <w:contextualSpacing/>
        <w:jc w:val="both"/>
      </w:pPr>
      <w:r w:rsidRPr="00006CFE">
        <w:t xml:space="preserve">Адрес электронной почты организатора аукциона – </w:t>
      </w:r>
      <w:r w:rsidRPr="006C7041">
        <w:rPr>
          <w:lang w:val="en-US"/>
        </w:rPr>
        <w:t>e</w:t>
      </w:r>
      <w:r w:rsidRPr="00006CFE">
        <w:t>-</w:t>
      </w:r>
      <w:r w:rsidRPr="006C7041">
        <w:rPr>
          <w:lang w:val="en-US"/>
        </w:rPr>
        <w:t>mail</w:t>
      </w:r>
      <w:r w:rsidRPr="00006CFE">
        <w:t xml:space="preserve">: </w:t>
      </w:r>
      <w:hyperlink r:id="rId8" w:history="1">
        <w:r w:rsidRPr="006C7041">
          <w:rPr>
            <w:rStyle w:val="a7"/>
            <w:lang w:val="en-US"/>
          </w:rPr>
          <w:t>sp</w:t>
        </w:r>
        <w:r w:rsidRPr="00E70B7E">
          <w:rPr>
            <w:rStyle w:val="a7"/>
          </w:rPr>
          <w:t>34361@</w:t>
        </w:r>
        <w:r w:rsidRPr="006C7041">
          <w:rPr>
            <w:rStyle w:val="a7"/>
            <w:lang w:val="en-US"/>
          </w:rPr>
          <w:t>donpac</w:t>
        </w:r>
        <w:r w:rsidRPr="00E70B7E">
          <w:rPr>
            <w:rStyle w:val="a7"/>
          </w:rPr>
          <w:t>.</w:t>
        </w:r>
        <w:r w:rsidRPr="006C7041">
          <w:rPr>
            <w:rStyle w:val="a7"/>
            <w:lang w:val="en-US"/>
          </w:rPr>
          <w:t>ru</w:t>
        </w:r>
      </w:hyperlink>
      <w:r w:rsidRPr="00006CFE">
        <w:t xml:space="preserve"> </w:t>
      </w:r>
    </w:p>
    <w:p w:rsidR="006854F7" w:rsidRDefault="006854F7" w:rsidP="006854F7">
      <w:pPr>
        <w:pStyle w:val="a6"/>
        <w:numPr>
          <w:ilvl w:val="1"/>
          <w:numId w:val="38"/>
        </w:numPr>
        <w:tabs>
          <w:tab w:val="num" w:pos="0"/>
          <w:tab w:val="left" w:pos="360"/>
          <w:tab w:val="left" w:pos="1080"/>
        </w:tabs>
        <w:ind w:right="21"/>
        <w:contextualSpacing/>
        <w:jc w:val="both"/>
      </w:pPr>
      <w:r w:rsidRPr="00006CFE">
        <w:t>Номер контактного телефона организатора аукциона – 8(86372) 47-4-05, 47-3-46.</w:t>
      </w:r>
    </w:p>
    <w:p w:rsidR="00FA5503" w:rsidRPr="00006CFE" w:rsidRDefault="00FA5503" w:rsidP="00FA5503">
      <w:pPr>
        <w:pStyle w:val="a6"/>
        <w:tabs>
          <w:tab w:val="left" w:pos="360"/>
          <w:tab w:val="left" w:pos="1080"/>
        </w:tabs>
        <w:ind w:left="1080" w:right="21"/>
        <w:contextualSpacing/>
        <w:jc w:val="both"/>
      </w:pPr>
    </w:p>
    <w:tbl>
      <w:tblPr>
        <w:tblStyle w:val="a3"/>
        <w:tblW w:w="0" w:type="auto"/>
        <w:tblLook w:val="04A0"/>
      </w:tblPr>
      <w:tblGrid>
        <w:gridCol w:w="10421"/>
      </w:tblGrid>
      <w:tr w:rsidR="00FA5503" w:rsidTr="00C72C86">
        <w:tc>
          <w:tcPr>
            <w:tcW w:w="10421" w:type="dxa"/>
          </w:tcPr>
          <w:p w:rsidR="00FA5503" w:rsidRPr="00FA5503" w:rsidRDefault="00FA5503" w:rsidP="00FA5503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center"/>
              <w:rPr>
                <w:b/>
              </w:rPr>
            </w:pPr>
            <w:r w:rsidRPr="00FA5503">
              <w:rPr>
                <w:b/>
              </w:rPr>
              <w:t>Лот №1</w:t>
            </w:r>
          </w:p>
        </w:tc>
      </w:tr>
      <w:tr w:rsidR="00FA5503" w:rsidTr="00C26860">
        <w:tc>
          <w:tcPr>
            <w:tcW w:w="10421" w:type="dxa"/>
            <w:shd w:val="clear" w:color="auto" w:fill="auto"/>
          </w:tcPr>
          <w:p w:rsidR="00FA5503" w:rsidRPr="00FA5503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  <w:tab w:val="left" w:pos="900"/>
                <w:tab w:val="left" w:pos="1080"/>
              </w:tabs>
              <w:ind w:left="0" w:right="21" w:firstLine="0"/>
              <w:jc w:val="center"/>
            </w:pPr>
            <w:r w:rsidRPr="00006CFE">
              <w:rPr>
                <w:b/>
              </w:rPr>
              <w:t xml:space="preserve">Место расположения муниципального имущества, описание и технические характеристики муниципального имущества, </w:t>
            </w:r>
            <w:r w:rsidRPr="00FA5503">
              <w:rPr>
                <w:b/>
              </w:rPr>
              <w:t>права на которое передаются по договору.</w:t>
            </w:r>
          </w:p>
          <w:p w:rsidR="00FA5503" w:rsidRPr="003704EE" w:rsidRDefault="00FA5503" w:rsidP="00FA5503">
            <w:pPr>
              <w:tabs>
                <w:tab w:val="left" w:pos="360"/>
                <w:tab w:val="left" w:pos="900"/>
                <w:tab w:val="left" w:pos="1080"/>
              </w:tabs>
              <w:ind w:right="21"/>
              <w:rPr>
                <w:u w:val="single"/>
              </w:rPr>
            </w:pPr>
          </w:p>
          <w:p w:rsidR="00FA5503" w:rsidRPr="00006CFE" w:rsidRDefault="00FA5503" w:rsidP="00FA5503">
            <w:pPr>
              <w:tabs>
                <w:tab w:val="left" w:pos="360"/>
                <w:tab w:val="left" w:pos="900"/>
                <w:tab w:val="left" w:pos="1080"/>
              </w:tabs>
              <w:ind w:right="21" w:firstLine="720"/>
              <w:jc w:val="both"/>
            </w:pPr>
            <w:r w:rsidRPr="00006CFE">
              <w:t xml:space="preserve">2.1. Место расположения муниципального имущества – </w:t>
            </w:r>
            <w:r>
              <w:t>Ростовская область, Сальский район, п. Степной Курган, пер. Революционный</w:t>
            </w:r>
            <w:r w:rsidRPr="00006CFE">
              <w:t>.</w:t>
            </w:r>
          </w:p>
          <w:p w:rsidR="00FA5503" w:rsidRPr="00006CFE" w:rsidRDefault="00FA5503" w:rsidP="00FA5503">
            <w:pPr>
              <w:tabs>
                <w:tab w:val="left" w:pos="0"/>
              </w:tabs>
              <w:ind w:right="21" w:firstLine="720"/>
              <w:jc w:val="both"/>
            </w:pPr>
            <w:r w:rsidRPr="00006CFE">
              <w:t xml:space="preserve">2.2. Описание и технические характеристики муниципального имущества: </w:t>
            </w:r>
          </w:p>
          <w:p w:rsidR="00A83460" w:rsidRPr="00C86F88" w:rsidRDefault="00A83460" w:rsidP="00A83460">
            <w:pPr>
              <w:tabs>
                <w:tab w:val="left" w:pos="0"/>
              </w:tabs>
              <w:ind w:right="230"/>
              <w:jc w:val="both"/>
            </w:pPr>
            <w:r w:rsidRPr="00C86F88">
              <w:t>Трактор «Беларус» 82.1 гос. номер  0181 ОА 61, 2008 года выпуска, № двигателя 327231,   зав. № машины (рамы) 80862733, коробка передач №221658, основной ведущий мост (мосты) №518828 527452-04. цвет – синий, вид движителя - колесный; паспорт самоходной машины ТС 114356.</w:t>
            </w:r>
          </w:p>
          <w:p w:rsidR="00FA5503" w:rsidRDefault="00FA5503" w:rsidP="00FA5503">
            <w:pPr>
              <w:ind w:right="21" w:firstLine="709"/>
              <w:jc w:val="both"/>
            </w:pPr>
            <w:r>
              <w:t xml:space="preserve">2.3. </w:t>
            </w:r>
            <w:r w:rsidRPr="00C86F88">
              <w:t xml:space="preserve">Техническое состояние: </w:t>
            </w:r>
            <w:r>
              <w:t xml:space="preserve">удовлетворительное, </w:t>
            </w:r>
            <w:r w:rsidR="00A83460">
              <w:t>физ. износ - 8</w:t>
            </w:r>
            <w:r>
              <w:t>0%</w:t>
            </w:r>
            <w:r w:rsidRPr="00C86F88">
              <w:t>.</w:t>
            </w:r>
          </w:p>
          <w:p w:rsidR="00FA5503" w:rsidRDefault="00FA5503" w:rsidP="00FA5503">
            <w:pPr>
              <w:ind w:right="21" w:firstLine="709"/>
              <w:jc w:val="both"/>
            </w:pPr>
          </w:p>
          <w:p w:rsidR="00FA5503" w:rsidRPr="00430034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left" w:pos="-180"/>
                <w:tab w:val="left" w:pos="180"/>
              </w:tabs>
              <w:ind w:left="180" w:right="21" w:firstLine="0"/>
              <w:jc w:val="center"/>
              <w:rPr>
                <w:b/>
              </w:rPr>
            </w:pPr>
            <w:r w:rsidRPr="00430034">
              <w:rPr>
                <w:b/>
              </w:rPr>
              <w:t>Требования к техническому состоянию муниципального имущества, которым это имущество должно соответствовать на момент окончания срока действия договора.</w:t>
            </w:r>
          </w:p>
          <w:p w:rsidR="00FA5503" w:rsidRPr="00430034" w:rsidRDefault="00FA5503" w:rsidP="00FA5503">
            <w:pPr>
              <w:pStyle w:val="a6"/>
              <w:numPr>
                <w:ilvl w:val="1"/>
                <w:numId w:val="38"/>
              </w:numPr>
              <w:tabs>
                <w:tab w:val="left" w:pos="360"/>
                <w:tab w:val="left" w:pos="900"/>
              </w:tabs>
              <w:ind w:left="0" w:right="21" w:firstLine="720"/>
              <w:contextualSpacing/>
              <w:jc w:val="both"/>
            </w:pPr>
            <w:r w:rsidRPr="00430034">
              <w:t xml:space="preserve">На момент окончания срока действия договора техническое состояние муниципального имущества должно соответствовать его техническому состоянию на момент заключения договора аренды с победителем настоящего аукциона с учетом нормального износа имущества.  </w:t>
            </w:r>
          </w:p>
          <w:p w:rsidR="00FA5503" w:rsidRPr="00430034" w:rsidRDefault="00FA5503" w:rsidP="00FA5503">
            <w:pPr>
              <w:ind w:right="21"/>
              <w:jc w:val="both"/>
            </w:pPr>
          </w:p>
          <w:p w:rsidR="00FA5503" w:rsidRPr="00430034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-180"/>
                <w:tab w:val="left" w:pos="180"/>
              </w:tabs>
              <w:ind w:left="360" w:right="21" w:hanging="360"/>
              <w:jc w:val="center"/>
            </w:pPr>
            <w:r>
              <w:rPr>
                <w:b/>
              </w:rPr>
              <w:t xml:space="preserve"> </w:t>
            </w:r>
            <w:r w:rsidRPr="00430034">
              <w:rPr>
                <w:b/>
              </w:rPr>
              <w:t>Целевое назначение муниципального имущества, права на которое передаются по договору</w:t>
            </w:r>
            <w:r w:rsidRPr="00430034">
              <w:t>.</w:t>
            </w:r>
          </w:p>
          <w:p w:rsidR="00FA5503" w:rsidRPr="00C26860" w:rsidRDefault="00C26860" w:rsidP="00C84F8F">
            <w:pPr>
              <w:pStyle w:val="a6"/>
              <w:tabs>
                <w:tab w:val="left" w:pos="0"/>
                <w:tab w:val="left" w:pos="1080"/>
              </w:tabs>
              <w:ind w:left="0" w:right="21" w:firstLine="720"/>
              <w:contextualSpacing/>
              <w:jc w:val="both"/>
              <w:rPr>
                <w:highlight w:val="yellow"/>
              </w:rPr>
            </w:pPr>
            <w:r>
              <w:rPr>
                <w:color w:val="000000"/>
              </w:rPr>
              <w:t>4.1</w:t>
            </w:r>
            <w:r w:rsidR="0089793B">
              <w:rPr>
                <w:color w:val="000000"/>
              </w:rPr>
              <w:t>.</w:t>
            </w:r>
            <w:r w:rsidRPr="00C26860">
              <w:t>В</w:t>
            </w:r>
            <w:r w:rsidRPr="00664023">
              <w:t>ыполнение  работ на территории Манычского сельского поселения Сальского района в соответствии с назначением имущества</w:t>
            </w:r>
            <w:r w:rsidR="00C84F8F">
              <w:t>.</w:t>
            </w:r>
          </w:p>
          <w:p w:rsidR="00E04518" w:rsidRPr="00430034" w:rsidRDefault="00E04518" w:rsidP="00E04518">
            <w:pPr>
              <w:pStyle w:val="a6"/>
              <w:tabs>
                <w:tab w:val="left" w:pos="0"/>
                <w:tab w:val="left" w:pos="1080"/>
              </w:tabs>
              <w:ind w:left="720" w:right="21"/>
              <w:contextualSpacing/>
              <w:jc w:val="both"/>
            </w:pPr>
          </w:p>
          <w:p w:rsidR="00815B9D" w:rsidRPr="00815B9D" w:rsidRDefault="00815B9D" w:rsidP="005E22A7">
            <w:pPr>
              <w:pStyle w:val="ConsPlusNormal"/>
              <w:numPr>
                <w:ilvl w:val="0"/>
                <w:numId w:val="38"/>
              </w:numPr>
              <w:tabs>
                <w:tab w:val="clear" w:pos="810"/>
                <w:tab w:val="num" w:pos="0"/>
              </w:tabs>
              <w:ind w:left="0" w:right="2" w:firstLine="36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н</w:t>
            </w:r>
            <w:r w:rsidR="00FA5503" w:rsidRPr="006C70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ачальная (минимальная) цена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FA5503" w:rsidRPr="006C704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83460">
              <w:rPr>
                <w:rFonts w:ascii="Times New Roman" w:hAnsi="Times New Roman" w:cs="Times New Roman"/>
                <w:b/>
                <w:sz w:val="24"/>
                <w:szCs w:val="24"/>
              </w:rPr>
              <w:t>202300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834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руб.</w:t>
            </w:r>
          </w:p>
          <w:p w:rsidR="005E22A7" w:rsidRDefault="00815B9D" w:rsidP="00815B9D">
            <w:pPr>
              <w:pStyle w:val="ConsPlusNormal"/>
              <w:numPr>
                <w:ilvl w:val="1"/>
                <w:numId w:val="38"/>
              </w:numPr>
              <w:ind w:left="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платеж за право пользоваться имуществом составляет </w:t>
            </w:r>
            <w:r w:rsidR="00A83460">
              <w:rPr>
                <w:rFonts w:ascii="Times New Roman" w:hAnsi="Times New Roman" w:cs="Times New Roman"/>
                <w:sz w:val="24"/>
                <w:szCs w:val="24"/>
              </w:rPr>
              <w:t>3371,67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руб. (НДС не предусмотрен), в соответствии с отчетом об оценке № 1</w:t>
            </w:r>
            <w:r w:rsidR="00A834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83460">
              <w:rPr>
                <w:rFonts w:ascii="Times New Roman" w:hAnsi="Times New Roman" w:cs="Times New Roman"/>
                <w:sz w:val="24"/>
                <w:szCs w:val="24"/>
              </w:rPr>
              <w:t>7г. от 25.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83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22A7" w:rsidRPr="00815B9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Дежевого А.И.</w:t>
            </w:r>
          </w:p>
          <w:p w:rsidR="00815B9D" w:rsidRPr="00815B9D" w:rsidRDefault="00815B9D" w:rsidP="00815B9D">
            <w:pPr>
              <w:pStyle w:val="ConsPlusNormal"/>
              <w:tabs>
                <w:tab w:val="num" w:pos="0"/>
              </w:tabs>
              <w:ind w:left="108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03" w:rsidRPr="00430034" w:rsidRDefault="00FA5503" w:rsidP="00FA5503">
            <w:pPr>
              <w:pStyle w:val="ConsPlusNormal"/>
              <w:widowControl/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</w:tabs>
              <w:ind w:left="0" w:right="2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договора.</w:t>
            </w:r>
          </w:p>
          <w:p w:rsidR="00FA5503" w:rsidRPr="00430034" w:rsidRDefault="00FA5503" w:rsidP="00FA5503">
            <w:pPr>
              <w:pStyle w:val="ConsPlusNormal"/>
              <w:widowControl/>
              <w:numPr>
                <w:ilvl w:val="1"/>
                <w:numId w:val="38"/>
              </w:numPr>
              <w:tabs>
                <w:tab w:val="left" w:pos="1080"/>
              </w:tabs>
              <w:ind w:right="2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sz w:val="24"/>
                <w:szCs w:val="24"/>
              </w:rPr>
              <w:t>Договор заключается сроком на 5 лет.</w:t>
            </w:r>
          </w:p>
          <w:p w:rsidR="00FA5503" w:rsidRDefault="00FA5503" w:rsidP="006854F7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both"/>
            </w:pPr>
          </w:p>
        </w:tc>
      </w:tr>
    </w:tbl>
    <w:p w:rsidR="006854F7" w:rsidRDefault="006854F7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466676" w:rsidRPr="00815B9D" w:rsidRDefault="0046667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3D44E6" w:rsidRDefault="003D44E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A83460" w:rsidRPr="00815B9D" w:rsidRDefault="00A83460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466676" w:rsidRDefault="00466676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p w:rsidR="00E04518" w:rsidRDefault="00E04518" w:rsidP="006854F7">
      <w:pPr>
        <w:tabs>
          <w:tab w:val="num" w:pos="0"/>
          <w:tab w:val="left" w:pos="360"/>
          <w:tab w:val="left" w:pos="1080"/>
        </w:tabs>
        <w:ind w:right="21" w:firstLine="709"/>
        <w:jc w:val="both"/>
      </w:pPr>
    </w:p>
    <w:tbl>
      <w:tblPr>
        <w:tblStyle w:val="a3"/>
        <w:tblW w:w="0" w:type="auto"/>
        <w:tblLook w:val="04A0"/>
      </w:tblPr>
      <w:tblGrid>
        <w:gridCol w:w="10421"/>
      </w:tblGrid>
      <w:tr w:rsidR="00FA5503" w:rsidTr="00C72C86">
        <w:tc>
          <w:tcPr>
            <w:tcW w:w="10421" w:type="dxa"/>
          </w:tcPr>
          <w:p w:rsidR="00FA5503" w:rsidRPr="00FA5503" w:rsidRDefault="00FA5503" w:rsidP="00FA5503">
            <w:pPr>
              <w:tabs>
                <w:tab w:val="num" w:pos="0"/>
                <w:tab w:val="left" w:pos="360"/>
                <w:tab w:val="left" w:pos="1080"/>
              </w:tabs>
              <w:ind w:right="21"/>
              <w:jc w:val="center"/>
              <w:rPr>
                <w:b/>
              </w:rPr>
            </w:pPr>
            <w:r w:rsidRPr="00FA5503">
              <w:rPr>
                <w:b/>
              </w:rPr>
              <w:lastRenderedPageBreak/>
              <w:t>Лот №2</w:t>
            </w:r>
          </w:p>
        </w:tc>
      </w:tr>
      <w:tr w:rsidR="00FA5503" w:rsidTr="00C72C86">
        <w:tc>
          <w:tcPr>
            <w:tcW w:w="10421" w:type="dxa"/>
          </w:tcPr>
          <w:p w:rsidR="00FA5503" w:rsidRPr="000523AF" w:rsidRDefault="00FA5503" w:rsidP="00FA5503">
            <w:pPr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  <w:tab w:val="left" w:pos="900"/>
                <w:tab w:val="left" w:pos="1080"/>
              </w:tabs>
              <w:ind w:left="0" w:right="21" w:firstLine="0"/>
              <w:jc w:val="center"/>
            </w:pPr>
            <w:r w:rsidRPr="00006CFE">
              <w:rPr>
                <w:b/>
              </w:rPr>
              <w:t xml:space="preserve">Место расположения муниципального имущества, описание и технические характеристики муниципального имущества, </w:t>
            </w:r>
            <w:r w:rsidRPr="00FA5503">
              <w:rPr>
                <w:b/>
              </w:rPr>
              <w:t>права на которое передаются по договору.</w:t>
            </w:r>
          </w:p>
          <w:p w:rsidR="000523AF" w:rsidRPr="000523AF" w:rsidRDefault="000523AF" w:rsidP="000523AF">
            <w:pPr>
              <w:tabs>
                <w:tab w:val="left" w:pos="360"/>
                <w:tab w:val="left" w:pos="900"/>
                <w:tab w:val="left" w:pos="1080"/>
              </w:tabs>
              <w:ind w:right="21"/>
            </w:pPr>
          </w:p>
          <w:p w:rsidR="000523AF" w:rsidRPr="00006CFE" w:rsidRDefault="00126DD6" w:rsidP="000523AF">
            <w:pPr>
              <w:tabs>
                <w:tab w:val="left" w:pos="360"/>
                <w:tab w:val="left" w:pos="900"/>
                <w:tab w:val="left" w:pos="1080"/>
              </w:tabs>
              <w:ind w:right="21" w:firstLine="720"/>
              <w:jc w:val="both"/>
            </w:pPr>
            <w:r w:rsidRPr="00126DD6">
              <w:t>7</w:t>
            </w:r>
            <w:r w:rsidR="000523AF" w:rsidRPr="00006CFE">
              <w:t>.</w:t>
            </w:r>
            <w:r w:rsidRPr="00126DD6">
              <w:t>1</w:t>
            </w:r>
            <w:r w:rsidR="000523AF" w:rsidRPr="00006CFE">
              <w:t xml:space="preserve">. Место расположения муниципального имущества – </w:t>
            </w:r>
            <w:r w:rsidR="000523AF">
              <w:t>Ростовская область, Сальский район, п. Степной Курган, пер. Революционный</w:t>
            </w:r>
            <w:r w:rsidR="000523AF" w:rsidRPr="00006CFE">
              <w:t>.</w:t>
            </w:r>
          </w:p>
          <w:p w:rsidR="000523AF" w:rsidRPr="00006CFE" w:rsidRDefault="00126DD6" w:rsidP="000523AF">
            <w:pPr>
              <w:tabs>
                <w:tab w:val="left" w:pos="0"/>
              </w:tabs>
              <w:ind w:right="21" w:firstLine="720"/>
              <w:jc w:val="both"/>
            </w:pPr>
            <w:r w:rsidRPr="00126DD6">
              <w:t>7</w:t>
            </w:r>
            <w:r w:rsidR="000523AF" w:rsidRPr="00006CFE">
              <w:t>.</w:t>
            </w:r>
            <w:r w:rsidRPr="00126DD6">
              <w:t>2</w:t>
            </w:r>
            <w:r w:rsidR="000523AF" w:rsidRPr="00006CFE">
              <w:t xml:space="preserve">. Описание и технические характеристики муниципального имущества: </w:t>
            </w:r>
          </w:p>
          <w:p w:rsidR="00952408" w:rsidRPr="0013211C" w:rsidRDefault="00952408" w:rsidP="00952408">
            <w:pPr>
              <w:jc w:val="both"/>
            </w:pPr>
            <w:r>
              <w:rPr>
                <w:bCs/>
                <w:color w:val="000000"/>
              </w:rPr>
              <w:t>П</w:t>
            </w:r>
            <w:r w:rsidRPr="003E326A">
              <w:rPr>
                <w:bCs/>
                <w:color w:val="000000"/>
              </w:rPr>
              <w:t>рицеп тракторный 2ПТС</w:t>
            </w:r>
            <w:r>
              <w:rPr>
                <w:bCs/>
                <w:color w:val="000000"/>
              </w:rPr>
              <w:t xml:space="preserve">, </w:t>
            </w:r>
            <w:r w:rsidRPr="003E326A">
              <w:rPr>
                <w:bCs/>
                <w:color w:val="000000"/>
              </w:rPr>
              <w:t>мод 8549, 2007 года выпуска</w:t>
            </w:r>
            <w:r>
              <w:rPr>
                <w:bCs/>
                <w:color w:val="000000"/>
              </w:rPr>
              <w:t>,</w:t>
            </w:r>
            <w:r w:rsidRPr="0013211C">
              <w:t xml:space="preserve"> гос</w:t>
            </w:r>
            <w:r>
              <w:t xml:space="preserve">. </w:t>
            </w:r>
            <w:r w:rsidRPr="0013211C">
              <w:t>номер 0182 ОА 61, 2007 года выпуска, зав. № машины (рамы) 8549АТ 70000907</w:t>
            </w:r>
            <w:r>
              <w:t xml:space="preserve">, цвет – зеленый, конструкционная масса-1700 кг, максимальная конструктивная скорость - 35км/час, габаритные размеры, мм- 6300*2500*1880, паспорт самоходной машины – ВЕ 299114   </w:t>
            </w:r>
          </w:p>
          <w:p w:rsidR="000523AF" w:rsidRDefault="00126DD6" w:rsidP="000523AF">
            <w:pPr>
              <w:ind w:right="21" w:firstLine="709"/>
              <w:jc w:val="both"/>
            </w:pPr>
            <w:r w:rsidRPr="00D20F2B">
              <w:t>7</w:t>
            </w:r>
            <w:r>
              <w:t>.</w:t>
            </w:r>
            <w:r w:rsidRPr="00D20F2B">
              <w:t>3</w:t>
            </w:r>
            <w:r w:rsidR="000523AF">
              <w:t xml:space="preserve">. </w:t>
            </w:r>
            <w:r w:rsidR="000523AF" w:rsidRPr="00AF1DE4">
              <w:t xml:space="preserve">Техническое состояние: </w:t>
            </w:r>
            <w:r w:rsidR="00D20F2B">
              <w:t xml:space="preserve">удовлетворительное, </w:t>
            </w:r>
            <w:r w:rsidR="00952408">
              <w:t>физ. износ - 70%</w:t>
            </w:r>
            <w:r w:rsidR="00952408" w:rsidRPr="00C86F88">
              <w:t>.</w:t>
            </w:r>
          </w:p>
          <w:p w:rsidR="000523AF" w:rsidRDefault="000523AF" w:rsidP="000523AF">
            <w:pPr>
              <w:ind w:right="21" w:firstLine="709"/>
              <w:jc w:val="both"/>
            </w:pPr>
          </w:p>
          <w:p w:rsidR="000523AF" w:rsidRPr="00430034" w:rsidRDefault="000523AF" w:rsidP="000523AF">
            <w:pPr>
              <w:numPr>
                <w:ilvl w:val="0"/>
                <w:numId w:val="38"/>
              </w:numPr>
              <w:tabs>
                <w:tab w:val="clear" w:pos="810"/>
                <w:tab w:val="left" w:pos="-180"/>
                <w:tab w:val="left" w:pos="180"/>
              </w:tabs>
              <w:ind w:left="180" w:right="21" w:firstLine="0"/>
              <w:jc w:val="center"/>
              <w:rPr>
                <w:b/>
              </w:rPr>
            </w:pPr>
            <w:r w:rsidRPr="00430034">
              <w:rPr>
                <w:b/>
              </w:rPr>
              <w:t>Требования к техническому состоянию муниципального имущества, которым это имущество должно соответствовать на момент окончания срока действия договора.</w:t>
            </w:r>
          </w:p>
          <w:p w:rsidR="000523AF" w:rsidRPr="00430034" w:rsidRDefault="000523AF" w:rsidP="000523AF">
            <w:pPr>
              <w:pStyle w:val="a6"/>
              <w:numPr>
                <w:ilvl w:val="1"/>
                <w:numId w:val="38"/>
              </w:numPr>
              <w:tabs>
                <w:tab w:val="left" w:pos="360"/>
                <w:tab w:val="left" w:pos="900"/>
              </w:tabs>
              <w:ind w:left="0" w:right="21" w:firstLine="720"/>
              <w:contextualSpacing/>
              <w:jc w:val="both"/>
            </w:pPr>
            <w:r w:rsidRPr="00430034">
              <w:t xml:space="preserve">На момент окончания срока действия договора техническое состояние муниципального имущества должно соответствовать его техническому состоянию на момент заключения договора аренды с победителем настоящего аукциона с учетом нормального износа имущества.  </w:t>
            </w:r>
          </w:p>
          <w:p w:rsidR="000523AF" w:rsidRPr="00430034" w:rsidRDefault="000523AF" w:rsidP="000523AF">
            <w:pPr>
              <w:ind w:right="21"/>
              <w:jc w:val="both"/>
            </w:pPr>
          </w:p>
          <w:p w:rsidR="000523AF" w:rsidRPr="00430034" w:rsidRDefault="000523AF" w:rsidP="000523AF">
            <w:pPr>
              <w:numPr>
                <w:ilvl w:val="0"/>
                <w:numId w:val="38"/>
              </w:numPr>
              <w:tabs>
                <w:tab w:val="clear" w:pos="810"/>
                <w:tab w:val="num" w:pos="-180"/>
                <w:tab w:val="left" w:pos="180"/>
              </w:tabs>
              <w:ind w:left="360" w:right="21" w:hanging="360"/>
              <w:jc w:val="center"/>
            </w:pPr>
            <w:r>
              <w:rPr>
                <w:b/>
              </w:rPr>
              <w:t xml:space="preserve"> </w:t>
            </w:r>
            <w:r w:rsidRPr="00430034">
              <w:rPr>
                <w:b/>
              </w:rPr>
              <w:t>Целевое назначение муниципального имущества, права на которое передаются по договору</w:t>
            </w:r>
            <w:r w:rsidRPr="00430034">
              <w:t>.</w:t>
            </w:r>
          </w:p>
          <w:p w:rsidR="000523AF" w:rsidRPr="0091726E" w:rsidRDefault="00664023" w:rsidP="0091726E">
            <w:pPr>
              <w:pStyle w:val="a6"/>
              <w:numPr>
                <w:ilvl w:val="1"/>
                <w:numId w:val="38"/>
              </w:numPr>
              <w:tabs>
                <w:tab w:val="left" w:pos="0"/>
              </w:tabs>
              <w:ind w:left="0" w:firstLine="720"/>
              <w:contextualSpacing/>
              <w:jc w:val="both"/>
            </w:pPr>
            <w:r w:rsidRPr="00664023">
              <w:t xml:space="preserve"> Выполнение  работ на территории Манычского сельского поселения Сальского района в соответствии с назначением имущества</w:t>
            </w:r>
            <w:r w:rsidRPr="0091726E">
              <w:rPr>
                <w:color w:val="000000"/>
              </w:rPr>
              <w:t xml:space="preserve"> </w:t>
            </w:r>
          </w:p>
          <w:p w:rsidR="0091726E" w:rsidRPr="00430034" w:rsidRDefault="0091726E" w:rsidP="0091726E">
            <w:pPr>
              <w:pStyle w:val="a6"/>
              <w:tabs>
                <w:tab w:val="left" w:pos="0"/>
              </w:tabs>
              <w:ind w:left="720"/>
              <w:contextualSpacing/>
              <w:jc w:val="both"/>
            </w:pPr>
          </w:p>
          <w:p w:rsidR="00815B9D" w:rsidRPr="00815B9D" w:rsidRDefault="00815B9D" w:rsidP="000523AF">
            <w:pPr>
              <w:pStyle w:val="ConsPlusNormal"/>
              <w:numPr>
                <w:ilvl w:val="0"/>
                <w:numId w:val="38"/>
              </w:numPr>
              <w:tabs>
                <w:tab w:val="clear" w:pos="810"/>
                <w:tab w:val="num" w:pos="142"/>
              </w:tabs>
              <w:ind w:left="0" w:right="2" w:firstLine="14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н</w:t>
            </w:r>
            <w:r w:rsidR="000523AF" w:rsidRPr="00052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ачальная (минимальная) цена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договор – </w:t>
            </w:r>
            <w:r w:rsidR="00952408">
              <w:rPr>
                <w:rFonts w:ascii="Times New Roman" w:hAnsi="Times New Roman" w:cs="Times New Roman"/>
                <w:b/>
                <w:sz w:val="24"/>
                <w:szCs w:val="24"/>
              </w:rPr>
              <w:t>91710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 руб</w:t>
            </w:r>
            <w:r w:rsidR="002B0E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5B9D" w:rsidRDefault="00815B9D" w:rsidP="00952408">
            <w:pPr>
              <w:pStyle w:val="ConsPlusNormal"/>
              <w:ind w:right="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D">
              <w:rPr>
                <w:rFonts w:ascii="Times New Roman" w:hAnsi="Times New Roman" w:cs="Times New Roman"/>
                <w:sz w:val="24"/>
                <w:szCs w:val="24"/>
              </w:rPr>
              <w:t>Ежемесячный платеж за право пользоваться имуществом составляет</w:t>
            </w:r>
            <w:r w:rsidR="000523AF"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52408">
              <w:rPr>
                <w:rFonts w:ascii="Times New Roman" w:hAnsi="Times New Roman" w:cs="Times New Roman"/>
                <w:sz w:val="24"/>
                <w:szCs w:val="24"/>
              </w:rPr>
              <w:t>1528,50</w:t>
            </w:r>
            <w:r w:rsidR="000523AF"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 руб. (НДС не предусмотрен), в соо</w:t>
            </w:r>
            <w:r w:rsidR="00952408">
              <w:rPr>
                <w:rFonts w:ascii="Times New Roman" w:hAnsi="Times New Roman" w:cs="Times New Roman"/>
                <w:sz w:val="24"/>
                <w:szCs w:val="24"/>
              </w:rPr>
              <w:t>тветствии с отчетом об оценке №11</w:t>
            </w:r>
            <w:r w:rsidR="000523AF" w:rsidRPr="000523A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952408">
              <w:rPr>
                <w:rFonts w:ascii="Times New Roman" w:hAnsi="Times New Roman" w:cs="Times New Roman"/>
                <w:sz w:val="24"/>
                <w:szCs w:val="24"/>
              </w:rPr>
              <w:t>7 от 2</w:t>
            </w:r>
            <w:r w:rsidR="0035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23AF" w:rsidRPr="000523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524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3AF" w:rsidRPr="000523A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52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23AF" w:rsidRPr="000523A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</w:t>
            </w:r>
            <w:r w:rsidR="00952408" w:rsidRPr="00815B9D">
              <w:rPr>
                <w:rFonts w:ascii="Times New Roman" w:hAnsi="Times New Roman" w:cs="Times New Roman"/>
                <w:sz w:val="24"/>
                <w:szCs w:val="24"/>
              </w:rPr>
              <w:t>Дежевого А.И.</w:t>
            </w:r>
          </w:p>
          <w:p w:rsidR="00952408" w:rsidRPr="000523AF" w:rsidRDefault="00952408" w:rsidP="00815B9D">
            <w:pPr>
              <w:pStyle w:val="ConsPlusNormal"/>
              <w:ind w:left="720" w:right="2"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AF" w:rsidRPr="00430034" w:rsidRDefault="000523AF" w:rsidP="000523AF">
            <w:pPr>
              <w:pStyle w:val="ConsPlusNormal"/>
              <w:widowControl/>
              <w:numPr>
                <w:ilvl w:val="0"/>
                <w:numId w:val="38"/>
              </w:numPr>
              <w:tabs>
                <w:tab w:val="clear" w:pos="810"/>
                <w:tab w:val="num" w:pos="0"/>
                <w:tab w:val="left" w:pos="360"/>
              </w:tabs>
              <w:ind w:left="0" w:right="21"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договора.</w:t>
            </w:r>
          </w:p>
          <w:p w:rsidR="00FA5503" w:rsidRPr="000523AF" w:rsidRDefault="000523AF" w:rsidP="000523AF">
            <w:pPr>
              <w:pStyle w:val="ConsPlusNormal"/>
              <w:widowControl/>
              <w:numPr>
                <w:ilvl w:val="1"/>
                <w:numId w:val="38"/>
              </w:numPr>
              <w:tabs>
                <w:tab w:val="left" w:pos="1080"/>
              </w:tabs>
              <w:ind w:right="2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0034">
              <w:rPr>
                <w:rFonts w:ascii="Times New Roman" w:hAnsi="Times New Roman" w:cs="Times New Roman"/>
                <w:sz w:val="24"/>
                <w:szCs w:val="24"/>
              </w:rPr>
              <w:t>Договор заключается сроком на 5 лет.</w:t>
            </w:r>
          </w:p>
        </w:tc>
      </w:tr>
    </w:tbl>
    <w:p w:rsidR="006854F7" w:rsidRPr="00FC45AC" w:rsidRDefault="006854F7" w:rsidP="006854F7">
      <w:pPr>
        <w:ind w:right="21" w:firstLine="709"/>
        <w:jc w:val="both"/>
        <w:rPr>
          <w:b/>
          <w:sz w:val="28"/>
          <w:szCs w:val="28"/>
        </w:rPr>
      </w:pPr>
    </w:p>
    <w:p w:rsidR="006854F7" w:rsidRPr="00664023" w:rsidRDefault="00B23EF3" w:rsidP="006854F7">
      <w:pPr>
        <w:pStyle w:val="ConsPlusNormal"/>
        <w:widowControl/>
        <w:tabs>
          <w:tab w:val="num" w:pos="0"/>
          <w:tab w:val="left" w:pos="1080"/>
        </w:tabs>
        <w:ind w:right="2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023">
        <w:rPr>
          <w:rFonts w:ascii="Times New Roman" w:hAnsi="Times New Roman" w:cs="Times New Roman"/>
          <w:b/>
          <w:sz w:val="24"/>
          <w:szCs w:val="24"/>
        </w:rPr>
        <w:t>12</w:t>
      </w:r>
      <w:r w:rsidR="006854F7" w:rsidRPr="00664023">
        <w:rPr>
          <w:rFonts w:ascii="Times New Roman" w:hAnsi="Times New Roman" w:cs="Times New Roman"/>
          <w:b/>
          <w:sz w:val="24"/>
          <w:szCs w:val="24"/>
        </w:rPr>
        <w:t>. Срок, место и порядок предоставления документации об аукционе.</w:t>
      </w:r>
    </w:p>
    <w:p w:rsidR="006C7EA9" w:rsidRPr="00D65D40" w:rsidRDefault="00B23EF3" w:rsidP="006C7EA9">
      <w:pPr>
        <w:pStyle w:val="ConsPlusNormal"/>
        <w:widowControl/>
        <w:tabs>
          <w:tab w:val="num" w:pos="0"/>
          <w:tab w:val="left" w:pos="10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023">
        <w:rPr>
          <w:rFonts w:ascii="Times New Roman" w:hAnsi="Times New Roman" w:cs="Times New Roman"/>
          <w:sz w:val="24"/>
          <w:szCs w:val="24"/>
        </w:rPr>
        <w:t>12</w:t>
      </w:r>
      <w:r w:rsidR="006854F7" w:rsidRPr="00664023">
        <w:rPr>
          <w:rFonts w:ascii="Times New Roman" w:hAnsi="Times New Roman" w:cs="Times New Roman"/>
          <w:sz w:val="24"/>
          <w:szCs w:val="24"/>
        </w:rPr>
        <w:t xml:space="preserve">.1. Документация об аукционе размещена на сайтах </w:t>
      </w:r>
      <w:hyperlink r:id="rId9" w:history="1"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torgi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gov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54F7" w:rsidRPr="0066402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manychskoesp</w:t>
        </w:r>
        <w:r w:rsidR="006854F7" w:rsidRPr="00664023">
          <w:rPr>
            <w:rStyle w:val="a7"/>
            <w:rFonts w:ascii="Times New Roman" w:hAnsi="Times New Roman"/>
            <w:sz w:val="24"/>
            <w:szCs w:val="24"/>
          </w:rPr>
          <w:t>.</w:t>
        </w:r>
        <w:r w:rsidR="006854F7" w:rsidRPr="00664023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6854F7" w:rsidRPr="00664023">
        <w:rPr>
          <w:rFonts w:ascii="Times New Roman" w:hAnsi="Times New Roman" w:cs="Times New Roman"/>
          <w:sz w:val="24"/>
          <w:szCs w:val="24"/>
        </w:rPr>
        <w:t xml:space="preserve">, а также предоставляется по адресу: </w:t>
      </w:r>
      <w:r w:rsidR="006854F7" w:rsidRPr="00664023">
        <w:rPr>
          <w:rFonts w:ascii="Times New Roman" w:hAnsi="Times New Roman"/>
          <w:color w:val="000000"/>
          <w:sz w:val="24"/>
          <w:szCs w:val="24"/>
        </w:rPr>
        <w:t xml:space="preserve">Ростовская область, Сальский район, п. Степной Курган, ул. Победы, 21, каб. сектора экономики и </w:t>
      </w:r>
      <w:r w:rsidR="006854F7" w:rsidRPr="00D65D40">
        <w:rPr>
          <w:rFonts w:ascii="Times New Roman" w:hAnsi="Times New Roman"/>
          <w:color w:val="000000"/>
          <w:sz w:val="24"/>
          <w:szCs w:val="24"/>
        </w:rPr>
        <w:t xml:space="preserve">финансов. </w:t>
      </w:r>
    </w:p>
    <w:p w:rsidR="006854F7" w:rsidRPr="00D65D40" w:rsidRDefault="00B23EF3" w:rsidP="006854F7">
      <w:pPr>
        <w:pStyle w:val="ConsPlusNormal"/>
        <w:widowControl/>
        <w:tabs>
          <w:tab w:val="num" w:pos="0"/>
          <w:tab w:val="left" w:pos="72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12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.2. Срок предоставления документации об аукционе: </w:t>
      </w:r>
      <w:r w:rsidR="00233929" w:rsidRPr="00D65D40">
        <w:rPr>
          <w:rFonts w:ascii="Times New Roman" w:hAnsi="Times New Roman" w:cs="Times New Roman"/>
          <w:sz w:val="24"/>
          <w:szCs w:val="24"/>
        </w:rPr>
        <w:t>с</w:t>
      </w:r>
      <w:r w:rsidR="00D65D40" w:rsidRPr="00D65D40">
        <w:rPr>
          <w:rFonts w:ascii="Times New Roman" w:hAnsi="Times New Roman" w:cs="Times New Roman"/>
          <w:sz w:val="24"/>
          <w:szCs w:val="24"/>
        </w:rPr>
        <w:t xml:space="preserve"> 22</w:t>
      </w:r>
      <w:r w:rsidR="006854F7" w:rsidRPr="00D65D40">
        <w:rPr>
          <w:rFonts w:ascii="Times New Roman" w:hAnsi="Times New Roman" w:cs="Times New Roman"/>
          <w:sz w:val="24"/>
          <w:szCs w:val="24"/>
        </w:rPr>
        <w:t>.</w:t>
      </w:r>
      <w:r w:rsidR="00233929" w:rsidRPr="00D65D40">
        <w:rPr>
          <w:rFonts w:ascii="Times New Roman" w:hAnsi="Times New Roman" w:cs="Times New Roman"/>
          <w:sz w:val="24"/>
          <w:szCs w:val="24"/>
        </w:rPr>
        <w:t>0</w:t>
      </w:r>
      <w:r w:rsidR="00D65D40" w:rsidRPr="00D65D40">
        <w:rPr>
          <w:rFonts w:ascii="Times New Roman" w:hAnsi="Times New Roman" w:cs="Times New Roman"/>
          <w:sz w:val="24"/>
          <w:szCs w:val="24"/>
        </w:rPr>
        <w:t>6</w:t>
      </w:r>
      <w:r w:rsidR="00233929" w:rsidRPr="00D65D40">
        <w:rPr>
          <w:rFonts w:ascii="Times New Roman" w:hAnsi="Times New Roman" w:cs="Times New Roman"/>
          <w:sz w:val="24"/>
          <w:szCs w:val="24"/>
        </w:rPr>
        <w:t>.2017</w:t>
      </w:r>
      <w:r w:rsidR="006C7EA9" w:rsidRPr="00D65D40">
        <w:rPr>
          <w:rFonts w:ascii="Times New Roman" w:hAnsi="Times New Roman" w:cs="Times New Roman"/>
          <w:sz w:val="24"/>
          <w:szCs w:val="24"/>
        </w:rPr>
        <w:t xml:space="preserve"> до </w:t>
      </w:r>
      <w:r w:rsidR="00D65D40" w:rsidRPr="00D65D40">
        <w:rPr>
          <w:rFonts w:ascii="Times New Roman" w:hAnsi="Times New Roman" w:cs="Times New Roman"/>
          <w:sz w:val="24"/>
          <w:szCs w:val="24"/>
        </w:rPr>
        <w:t>12</w:t>
      </w:r>
      <w:r w:rsidR="006C7EA9" w:rsidRPr="00D65D40">
        <w:rPr>
          <w:rFonts w:ascii="Times New Roman" w:hAnsi="Times New Roman" w:cs="Times New Roman"/>
          <w:sz w:val="24"/>
          <w:szCs w:val="24"/>
        </w:rPr>
        <w:t>.</w:t>
      </w:r>
      <w:r w:rsidR="00233929" w:rsidRPr="00D65D40">
        <w:rPr>
          <w:rFonts w:ascii="Times New Roman" w:hAnsi="Times New Roman" w:cs="Times New Roman"/>
          <w:sz w:val="24"/>
          <w:szCs w:val="24"/>
        </w:rPr>
        <w:t>0</w:t>
      </w:r>
      <w:r w:rsidR="00D65D40" w:rsidRPr="00D65D40">
        <w:rPr>
          <w:rFonts w:ascii="Times New Roman" w:hAnsi="Times New Roman" w:cs="Times New Roman"/>
          <w:sz w:val="24"/>
          <w:szCs w:val="24"/>
        </w:rPr>
        <w:t>7</w:t>
      </w:r>
      <w:r w:rsidR="006854F7" w:rsidRPr="00D65D40">
        <w:rPr>
          <w:rFonts w:ascii="Times New Roman" w:hAnsi="Times New Roman" w:cs="Times New Roman"/>
          <w:sz w:val="24"/>
          <w:szCs w:val="24"/>
        </w:rPr>
        <w:t>.201</w:t>
      </w:r>
      <w:r w:rsidR="00233929" w:rsidRPr="00D65D40">
        <w:rPr>
          <w:rFonts w:ascii="Times New Roman" w:hAnsi="Times New Roman" w:cs="Times New Roman"/>
          <w:sz w:val="24"/>
          <w:szCs w:val="24"/>
        </w:rPr>
        <w:t>7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C7EA9" w:rsidRPr="00D65D40" w:rsidRDefault="00B23EF3" w:rsidP="006C7EA9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12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.3. </w:t>
      </w:r>
      <w:r w:rsidR="006C7EA9" w:rsidRPr="00D65D40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по заявлению заинтересованного лица, поданному организатору аукциона в письменной форме, в том числе в форме электронного документа, в течение двух рабочих дней, с даты получения соответствующего заявления организатор аукциона предоставляет такому лицу аукционную документацию. </w:t>
      </w:r>
    </w:p>
    <w:p w:rsidR="006C7EA9" w:rsidRPr="00D65D40" w:rsidRDefault="006C7EA9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В заявлении о предоставлении документации об аукционе должно быть указано: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форма, в которой документация об аукционе должна быть предоставлена заинтересованному лицу – на бумажном или электронном носителях;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документацию об аукционе;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54F7" w:rsidRPr="00D65D40" w:rsidRDefault="00B23EF3" w:rsidP="006854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6854F7" w:rsidRPr="00D65D40">
        <w:rPr>
          <w:rFonts w:ascii="Times New Roman" w:hAnsi="Times New Roman" w:cs="Times New Roman"/>
          <w:sz w:val="24"/>
          <w:szCs w:val="24"/>
        </w:rPr>
        <w:t>.4. Способ доставки: 1) почтой заказным письмом с уведомлением, 2) электронной почтой, на электронный адрес заявителя, указанный в обращении, 3) представителю заявителя. Способ доставки определяется организатором аукциона.</w:t>
      </w:r>
    </w:p>
    <w:p w:rsidR="006854F7" w:rsidRPr="00D65D40" w:rsidRDefault="006854F7" w:rsidP="006854F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Предоставление документации об аукционе осуществляется без взимания платы.</w:t>
      </w:r>
    </w:p>
    <w:p w:rsidR="006854F7" w:rsidRPr="00D65D40" w:rsidRDefault="00B23EF3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12</w:t>
      </w:r>
      <w:r w:rsidR="006854F7" w:rsidRPr="00D65D40">
        <w:rPr>
          <w:rFonts w:ascii="Times New Roman" w:hAnsi="Times New Roman" w:cs="Times New Roman"/>
          <w:sz w:val="24"/>
          <w:szCs w:val="24"/>
        </w:rPr>
        <w:t>.5. Документация об аукционе до размещения на официальном сайте торгов извещения о проведении аукциона не предоставляется.</w:t>
      </w:r>
    </w:p>
    <w:p w:rsidR="006854F7" w:rsidRPr="00D65D40" w:rsidRDefault="006854F7" w:rsidP="006854F7">
      <w:pPr>
        <w:tabs>
          <w:tab w:val="num" w:pos="0"/>
          <w:tab w:val="left" w:pos="1080"/>
        </w:tabs>
        <w:ind w:right="21" w:firstLine="720"/>
        <w:jc w:val="both"/>
      </w:pPr>
    </w:p>
    <w:p w:rsidR="006854F7" w:rsidRPr="00D65D40" w:rsidRDefault="006854F7" w:rsidP="00B23EF3">
      <w:pPr>
        <w:pStyle w:val="a6"/>
        <w:numPr>
          <w:ilvl w:val="0"/>
          <w:numId w:val="41"/>
        </w:numPr>
        <w:tabs>
          <w:tab w:val="left" w:pos="360"/>
          <w:tab w:val="left" w:pos="1080"/>
        </w:tabs>
        <w:ind w:right="21"/>
        <w:jc w:val="center"/>
      </w:pPr>
      <w:r w:rsidRPr="00D65D40">
        <w:rPr>
          <w:b/>
        </w:rPr>
        <w:t>Требование о внесении задатка,</w:t>
      </w:r>
      <w:r w:rsidR="00566DC5" w:rsidRPr="00D65D40">
        <w:rPr>
          <w:b/>
        </w:rPr>
        <w:t xml:space="preserve"> размер задатка,</w:t>
      </w:r>
      <w:r w:rsidRPr="00D65D40">
        <w:rPr>
          <w:b/>
        </w:rPr>
        <w:t xml:space="preserve"> срок и порядок внесения задатка, реквизиты счета для перечисления задатка.</w:t>
      </w:r>
    </w:p>
    <w:p w:rsidR="006854F7" w:rsidRPr="00D65D40" w:rsidRDefault="00B23EF3" w:rsidP="006854F7">
      <w:pPr>
        <w:tabs>
          <w:tab w:val="left" w:pos="1080"/>
        </w:tabs>
        <w:ind w:right="21" w:firstLine="720"/>
        <w:jc w:val="both"/>
      </w:pPr>
      <w:r w:rsidRPr="00D65D40">
        <w:t>13</w:t>
      </w:r>
      <w:r w:rsidR="006854F7" w:rsidRPr="00D65D40">
        <w:t xml:space="preserve">.1. Задаток перечисляется на счет Администрации Манычского сельского поселения на следующие реквизиты: </w:t>
      </w:r>
    </w:p>
    <w:p w:rsidR="006854F7" w:rsidRPr="00D65D40" w:rsidRDefault="006854F7" w:rsidP="006854F7">
      <w:pPr>
        <w:ind w:right="21" w:firstLine="720"/>
        <w:jc w:val="both"/>
      </w:pPr>
      <w:r w:rsidRPr="00D65D40">
        <w:t>Банк получателя: Отделение по Ростовской области Южного главного управления Центрального банка Российской Федерации (Отделение Ростов-на-Дону)</w:t>
      </w:r>
    </w:p>
    <w:p w:rsidR="006854F7" w:rsidRPr="00D65D40" w:rsidRDefault="006854F7" w:rsidP="006854F7">
      <w:pPr>
        <w:ind w:right="21" w:firstLine="720"/>
        <w:jc w:val="both"/>
      </w:pPr>
      <w:r w:rsidRPr="00D65D40">
        <w:t xml:space="preserve">БИК банка получателя:  </w:t>
      </w:r>
      <w:r w:rsidR="00B23EF3" w:rsidRPr="00D65D40">
        <w:t>0</w:t>
      </w:r>
      <w:r w:rsidRPr="00D65D40">
        <w:t>46015001</w:t>
      </w:r>
    </w:p>
    <w:p w:rsidR="006854F7" w:rsidRPr="00D65D40" w:rsidRDefault="006854F7" w:rsidP="006854F7">
      <w:pPr>
        <w:ind w:right="21" w:firstLine="720"/>
        <w:jc w:val="both"/>
      </w:pPr>
      <w:r w:rsidRPr="00D65D40">
        <w:t xml:space="preserve">Счет получателя: 40302810460153000779  </w:t>
      </w:r>
    </w:p>
    <w:p w:rsidR="006854F7" w:rsidRPr="00D65D40" w:rsidRDefault="006854F7" w:rsidP="006854F7">
      <w:pPr>
        <w:ind w:right="21" w:firstLine="720"/>
        <w:jc w:val="both"/>
      </w:pPr>
      <w:r w:rsidRPr="00D65D40">
        <w:t>Получатель: УФК по РО (Администрация Манычского сельского поселения)                          л/сч 05583161510</w:t>
      </w:r>
    </w:p>
    <w:p w:rsidR="006854F7" w:rsidRPr="00D65D40" w:rsidRDefault="006854F7" w:rsidP="006854F7">
      <w:pPr>
        <w:ind w:right="21" w:firstLine="720"/>
        <w:jc w:val="both"/>
      </w:pPr>
      <w:r w:rsidRPr="00D65D40">
        <w:t>ИНН 6153023630</w:t>
      </w:r>
    </w:p>
    <w:p w:rsidR="006854F7" w:rsidRPr="00D65D40" w:rsidRDefault="006854F7" w:rsidP="006854F7">
      <w:pPr>
        <w:ind w:right="21" w:firstLine="720"/>
        <w:jc w:val="both"/>
      </w:pPr>
      <w:r w:rsidRPr="00D65D40">
        <w:t>КПП 615301001</w:t>
      </w:r>
    </w:p>
    <w:p w:rsidR="006854F7" w:rsidRPr="00D65D40" w:rsidRDefault="006854F7" w:rsidP="006854F7">
      <w:pPr>
        <w:ind w:right="21" w:firstLine="720"/>
        <w:jc w:val="both"/>
      </w:pPr>
      <w:r w:rsidRPr="00D65D40">
        <w:t>ОКТМО 60650430</w:t>
      </w:r>
    </w:p>
    <w:p w:rsidR="004A45EA" w:rsidRPr="00D65D40" w:rsidRDefault="00B23EF3" w:rsidP="006854F7">
      <w:pPr>
        <w:tabs>
          <w:tab w:val="left" w:pos="1080"/>
        </w:tabs>
        <w:ind w:right="21" w:firstLine="720"/>
        <w:jc w:val="both"/>
      </w:pPr>
      <w:r w:rsidRPr="00D65D40">
        <w:t>13</w:t>
      </w:r>
      <w:r w:rsidR="00073F13" w:rsidRPr="00D65D40">
        <w:t>.2</w:t>
      </w:r>
      <w:r w:rsidR="006854F7" w:rsidRPr="00D65D40">
        <w:t xml:space="preserve">. </w:t>
      </w:r>
      <w:r w:rsidR="004A45EA" w:rsidRPr="00D65D40">
        <w:t xml:space="preserve">Размер задатка – по Лоту №1 – </w:t>
      </w:r>
      <w:r w:rsidR="008E4066" w:rsidRPr="00D65D40">
        <w:t>2023</w:t>
      </w:r>
      <w:r w:rsidR="004A45EA" w:rsidRPr="00D65D40">
        <w:t>,00 руб</w:t>
      </w:r>
    </w:p>
    <w:p w:rsidR="004A45EA" w:rsidRPr="00D65D40" w:rsidRDefault="004A45EA" w:rsidP="006854F7">
      <w:pPr>
        <w:tabs>
          <w:tab w:val="left" w:pos="1080"/>
        </w:tabs>
        <w:ind w:right="21" w:firstLine="720"/>
        <w:jc w:val="both"/>
      </w:pPr>
      <w:r w:rsidRPr="00D65D40">
        <w:t xml:space="preserve">                                      по Лоту №2 – </w:t>
      </w:r>
      <w:r w:rsidR="008E4066" w:rsidRPr="00D65D40">
        <w:t>917,10</w:t>
      </w:r>
      <w:r w:rsidRPr="00D65D40">
        <w:t xml:space="preserve"> руб</w:t>
      </w:r>
    </w:p>
    <w:p w:rsidR="006854F7" w:rsidRPr="00D65D40" w:rsidRDefault="004A45EA" w:rsidP="006854F7">
      <w:pPr>
        <w:tabs>
          <w:tab w:val="left" w:pos="1080"/>
        </w:tabs>
        <w:ind w:right="21" w:firstLine="720"/>
        <w:jc w:val="both"/>
      </w:pPr>
      <w:r w:rsidRPr="00D65D40">
        <w:t xml:space="preserve">13.3. </w:t>
      </w:r>
      <w:r w:rsidR="006854F7" w:rsidRPr="00D65D40">
        <w:t xml:space="preserve">Срок внесения задатка – до времени и даты окончания срока подачи заявок на участие </w:t>
      </w:r>
      <w:r w:rsidR="00073F13" w:rsidRPr="00D65D40">
        <w:t>в аукционе, указанных в пункте 20</w:t>
      </w:r>
      <w:r w:rsidR="006854F7" w:rsidRPr="00D65D40">
        <w:t>.</w:t>
      </w:r>
      <w:r w:rsidR="00073F13" w:rsidRPr="00D65D40">
        <w:t>5</w:t>
      </w:r>
      <w:r w:rsidR="006854F7" w:rsidRPr="00D65D40">
        <w:t xml:space="preserve"> настоящей документации об аукционе.</w:t>
      </w:r>
    </w:p>
    <w:p w:rsidR="006854F7" w:rsidRPr="00D65D40" w:rsidRDefault="00B23EF3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13</w:t>
      </w:r>
      <w:r w:rsidR="006854F7" w:rsidRPr="00D65D40">
        <w:t>.</w:t>
      </w:r>
      <w:r w:rsidR="004A45EA" w:rsidRPr="00D65D40">
        <w:t>4</w:t>
      </w:r>
      <w:r w:rsidR="006854F7" w:rsidRPr="00D65D40">
        <w:t xml:space="preserve">. Подтверждением внесения задатка являются платежные документы (платежное поручение, квитанция), которые прикладываются к заявке на участие в аукционе. При этом, если заявителем подана заявка на участие в аукционе в соответствии с требованиями документации об аукционе, соглашение о задатке между организатором аукциона и заявителем считается совершенным в письменной форме. </w:t>
      </w:r>
    </w:p>
    <w:p w:rsidR="006854F7" w:rsidRPr="00D65D40" w:rsidRDefault="006854F7" w:rsidP="006854F7">
      <w:pPr>
        <w:tabs>
          <w:tab w:val="left" w:pos="1080"/>
        </w:tabs>
        <w:ind w:right="21"/>
        <w:jc w:val="both"/>
      </w:pPr>
    </w:p>
    <w:p w:rsidR="006854F7" w:rsidRPr="00D65D40" w:rsidRDefault="006854F7" w:rsidP="00B23EF3">
      <w:pPr>
        <w:numPr>
          <w:ilvl w:val="0"/>
          <w:numId w:val="41"/>
        </w:numPr>
        <w:tabs>
          <w:tab w:val="left" w:pos="1080"/>
        </w:tabs>
        <w:ind w:left="0" w:right="21" w:firstLine="720"/>
        <w:jc w:val="center"/>
      </w:pPr>
      <w:r w:rsidRPr="00D65D40">
        <w:rPr>
          <w:b/>
        </w:rPr>
        <w:t>Срок, в течение которого организатор аукциона вправе отказаться от проведения аукциона.</w:t>
      </w:r>
    </w:p>
    <w:p w:rsidR="006854F7" w:rsidRPr="00D65D40" w:rsidRDefault="00073F13" w:rsidP="00664023">
      <w:pPr>
        <w:pStyle w:val="a6"/>
        <w:numPr>
          <w:ilvl w:val="1"/>
          <w:numId w:val="41"/>
        </w:numPr>
        <w:tabs>
          <w:tab w:val="left" w:pos="1080"/>
        </w:tabs>
        <w:ind w:left="0" w:right="21" w:firstLine="360"/>
        <w:jc w:val="both"/>
      </w:pPr>
      <w:r w:rsidRPr="00D65D40">
        <w:t xml:space="preserve">Организатор аукциона вправе отказаться от проведения аукциона не позднее </w:t>
      </w:r>
      <w:r w:rsidR="00302463" w:rsidRPr="00D65D40">
        <w:t>07</w:t>
      </w:r>
      <w:r w:rsidR="001152E0" w:rsidRPr="00D65D40">
        <w:t>.0</w:t>
      </w:r>
      <w:r w:rsidR="00302463" w:rsidRPr="00D65D40">
        <w:t>7</w:t>
      </w:r>
      <w:r w:rsidRPr="00D65D40">
        <w:t>.201</w:t>
      </w:r>
      <w:r w:rsidR="001152E0" w:rsidRPr="00D65D40">
        <w:t>7</w:t>
      </w:r>
      <w:r w:rsidRPr="00D65D40">
        <w:t xml:space="preserve"> включительно.</w:t>
      </w:r>
    </w:p>
    <w:p w:rsidR="00073F13" w:rsidRPr="00D65D40" w:rsidRDefault="00073F13" w:rsidP="00073F13">
      <w:pPr>
        <w:pStyle w:val="a6"/>
        <w:tabs>
          <w:tab w:val="left" w:pos="1080"/>
        </w:tabs>
        <w:ind w:left="840" w:right="21"/>
        <w:jc w:val="both"/>
      </w:pPr>
    </w:p>
    <w:p w:rsidR="006854F7" w:rsidRPr="00D65D40" w:rsidRDefault="006854F7" w:rsidP="00B23EF3">
      <w:pPr>
        <w:numPr>
          <w:ilvl w:val="0"/>
          <w:numId w:val="41"/>
        </w:numPr>
        <w:tabs>
          <w:tab w:val="left" w:pos="1080"/>
        </w:tabs>
        <w:ind w:left="0" w:right="21" w:firstLine="720"/>
        <w:jc w:val="both"/>
      </w:pPr>
      <w:r w:rsidRPr="00D65D40">
        <w:t xml:space="preserve"> Указание на то, что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Законом – отсутствует.   </w:t>
      </w:r>
    </w:p>
    <w:p w:rsidR="006854F7" w:rsidRPr="00D65D40" w:rsidRDefault="006854F7" w:rsidP="006854F7">
      <w:pPr>
        <w:tabs>
          <w:tab w:val="left" w:pos="1080"/>
        </w:tabs>
        <w:ind w:right="21"/>
        <w:jc w:val="both"/>
      </w:pPr>
    </w:p>
    <w:p w:rsidR="006854F7" w:rsidRPr="00D65D40" w:rsidRDefault="006854F7" w:rsidP="00B23EF3">
      <w:pPr>
        <w:numPr>
          <w:ilvl w:val="0"/>
          <w:numId w:val="41"/>
        </w:num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Требования к содержанию, составу и форме заявки на участие в аукционе, и инструкция по ее заполнению.</w:t>
      </w:r>
    </w:p>
    <w:p w:rsidR="006854F7" w:rsidRPr="00D65D40" w:rsidRDefault="006854F7" w:rsidP="00632CEC">
      <w:pPr>
        <w:pStyle w:val="a6"/>
        <w:numPr>
          <w:ilvl w:val="1"/>
          <w:numId w:val="41"/>
        </w:numPr>
        <w:tabs>
          <w:tab w:val="left" w:pos="1080"/>
          <w:tab w:val="left" w:pos="1260"/>
        </w:tabs>
        <w:autoSpaceDE w:val="0"/>
        <w:autoSpaceDN w:val="0"/>
        <w:adjustRightInd w:val="0"/>
        <w:ind w:left="0" w:right="21" w:firstLine="709"/>
        <w:jc w:val="both"/>
      </w:pPr>
      <w:r w:rsidRPr="00D65D40">
        <w:t xml:space="preserve">Заявка на участие в аукционе подается в письменном виде. Форма заявки представлена в приложении № 1 к настоящей документации об аукционе. </w:t>
      </w:r>
    </w:p>
    <w:p w:rsidR="006854F7" w:rsidRPr="00D65D40" w:rsidRDefault="006854F7" w:rsidP="006854F7">
      <w:pPr>
        <w:pStyle w:val="ConsPlusTitle"/>
        <w:widowControl/>
        <w:ind w:right="21" w:firstLine="720"/>
        <w:jc w:val="both"/>
        <w:rPr>
          <w:b w:val="0"/>
        </w:rPr>
      </w:pPr>
      <w:r w:rsidRPr="00D65D40">
        <w:rPr>
          <w:b w:val="0"/>
        </w:rPr>
        <w:t xml:space="preserve">Заявка состоит из непосредственно заявки, прилагаемых к ней документов и описи. Заявка на двух и более листах должна быть прошита, пронумерована и скреплена печатью заявителя на каждом листе, а также на обороте последнего листа с указанием количества листов. Заявка подписывается уполномоченным лицом </w:t>
      </w:r>
      <w:r w:rsidRPr="00D65D40">
        <w:rPr>
          <w:b w:val="0"/>
          <w:color w:val="000000" w:themeColor="text1"/>
        </w:rPr>
        <w:t>заявителя. К заявке прилагаются документы, указанные в пункте 121 Правил  проведения конкурсов или аукционов …, утвержденных</w:t>
      </w:r>
      <w:r w:rsidRPr="00D65D40">
        <w:rPr>
          <w:b w:val="0"/>
        </w:rPr>
        <w:t xml:space="preserve"> приказом Федеральной антимонопольной службы Российской Федерации от</w:t>
      </w:r>
      <w:r w:rsidRPr="00D65D40">
        <w:t xml:space="preserve"> </w:t>
      </w:r>
      <w:r w:rsidRPr="00D65D40">
        <w:rPr>
          <w:b w:val="0"/>
        </w:rPr>
        <w:t>10.02.2010 № 67.</w:t>
      </w:r>
    </w:p>
    <w:p w:rsidR="006854F7" w:rsidRPr="00D65D40" w:rsidRDefault="006854F7" w:rsidP="006854F7">
      <w:pPr>
        <w:pStyle w:val="ConsPlusTitle"/>
        <w:widowControl/>
        <w:ind w:right="21" w:firstLine="720"/>
        <w:jc w:val="both"/>
        <w:rPr>
          <w:b w:val="0"/>
        </w:rPr>
      </w:pPr>
      <w:r w:rsidRPr="00D65D40">
        <w:rPr>
          <w:b w:val="0"/>
        </w:rPr>
        <w:lastRenderedPageBreak/>
        <w:t xml:space="preserve">При указании прилагаемых к заявке документов должно быть обозначено: название документа, дата выдачи и номер (при наличии) документа. 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1</w:t>
      </w:r>
      <w:r w:rsidR="00632CEC" w:rsidRPr="00D65D40">
        <w:t>6</w:t>
      </w:r>
      <w:r w:rsidRPr="00D65D40">
        <w:t xml:space="preserve">.2. Заявка подается с описью представленных документов. Заявка может быть подана в конверте, на котором указывается наименование и почтовый адрес организатора аукциона, название аукциона, наименование и почтовый адрес заявителя.  </w:t>
      </w: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both"/>
      </w:pPr>
    </w:p>
    <w:p w:rsidR="006854F7" w:rsidRPr="00D65D40" w:rsidRDefault="006854F7" w:rsidP="00632CEC">
      <w:pPr>
        <w:pStyle w:val="a6"/>
        <w:numPr>
          <w:ilvl w:val="0"/>
          <w:numId w:val="41"/>
        </w:numPr>
        <w:tabs>
          <w:tab w:val="left" w:pos="360"/>
          <w:tab w:val="left" w:pos="720"/>
          <w:tab w:val="left" w:pos="1620"/>
          <w:tab w:val="left" w:pos="1980"/>
        </w:tabs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Форма, сроки и порядок оплаты по договору</w:t>
      </w:r>
      <w:r w:rsidRPr="00D65D40">
        <w:t xml:space="preserve"> </w:t>
      </w:r>
      <w:r w:rsidRPr="00D65D40">
        <w:rPr>
          <w:b/>
        </w:rPr>
        <w:t>аренды.</w:t>
      </w:r>
    </w:p>
    <w:p w:rsidR="006854F7" w:rsidRPr="00D65D40" w:rsidRDefault="00632CEC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17</w:t>
      </w:r>
      <w:r w:rsidR="006854F7" w:rsidRPr="00D65D40">
        <w:t>.1. Форма и порядок оплаты – безналичный расчет путем перечисления денежных средств 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КБК 951 11105035100000120</w:t>
      </w:r>
      <w:r w:rsidR="006854F7" w:rsidRPr="00D65D40">
        <w:rPr>
          <w:i/>
        </w:rPr>
        <w:t>, назначение платежа: арендная плата за муниципальное имущество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Арендная плата перечисляется арендатором самостоятельно.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НДС не предусмотрен</w:t>
      </w:r>
    </w:p>
    <w:p w:rsidR="006854F7" w:rsidRPr="00D65D40" w:rsidRDefault="00632CEC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17</w:t>
      </w:r>
      <w:r w:rsidR="006854F7" w:rsidRPr="00D65D40">
        <w:t>.2. Срок оплаты – ежемесячно до 10 числа (включительно) месяца следующего за расчетным.</w:t>
      </w:r>
    </w:p>
    <w:p w:rsidR="006854F7" w:rsidRPr="00D65D40" w:rsidRDefault="006854F7" w:rsidP="006854F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6854F7" w:rsidRPr="00D65D40" w:rsidRDefault="006854F7" w:rsidP="00632CEC">
      <w:pPr>
        <w:pStyle w:val="ConsPlusNormal"/>
        <w:numPr>
          <w:ilvl w:val="0"/>
          <w:numId w:val="4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b/>
          <w:sz w:val="24"/>
          <w:szCs w:val="24"/>
        </w:rPr>
        <w:t>Порядок пересмотра цены договора в сторону увеличения.</w:t>
      </w:r>
    </w:p>
    <w:p w:rsidR="006854F7" w:rsidRPr="00D65D40" w:rsidRDefault="00632CEC" w:rsidP="006854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18</w:t>
      </w:r>
      <w:r w:rsidR="006854F7" w:rsidRPr="00D65D40">
        <w:rPr>
          <w:rFonts w:ascii="Times New Roman" w:hAnsi="Times New Roman" w:cs="Times New Roman"/>
          <w:sz w:val="24"/>
          <w:szCs w:val="24"/>
        </w:rPr>
        <w:t>.1. Размер арендной платы по договору изменяется в соответствии с условиями договора арендодателем в одностороннем порядке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</w:t>
      </w:r>
    </w:p>
    <w:p w:rsidR="006854F7" w:rsidRPr="00D65D40" w:rsidRDefault="00632CEC" w:rsidP="006854F7">
      <w:pPr>
        <w:autoSpaceDE w:val="0"/>
        <w:autoSpaceDN w:val="0"/>
        <w:adjustRightInd w:val="0"/>
        <w:ind w:firstLine="720"/>
        <w:jc w:val="both"/>
      </w:pPr>
      <w:r w:rsidRPr="00D65D40">
        <w:t>18</w:t>
      </w:r>
      <w:r w:rsidR="006854F7" w:rsidRPr="00D65D40">
        <w:t>.2. Ежемесячный размер арендных платежей не подлежит индексации, если в результате индексации он уменьшится по сравнению с предыдущим периодом.</w:t>
      </w:r>
    </w:p>
    <w:p w:rsidR="006854F7" w:rsidRPr="00D65D40" w:rsidRDefault="00632CEC" w:rsidP="006854F7">
      <w:pPr>
        <w:autoSpaceDE w:val="0"/>
        <w:autoSpaceDN w:val="0"/>
        <w:adjustRightInd w:val="0"/>
        <w:ind w:right="21" w:firstLine="709"/>
        <w:jc w:val="both"/>
      </w:pPr>
      <w:r w:rsidRPr="00D65D40">
        <w:t>18</w:t>
      </w:r>
      <w:r w:rsidR="006854F7" w:rsidRPr="00D65D40">
        <w:t>.3. Цена заключенного договора не может быть пересмотрена сторонами в сторону уменьшения.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rPr>
          <w:b/>
        </w:rPr>
        <w:t>1</w:t>
      </w:r>
      <w:r w:rsidR="00632CEC" w:rsidRPr="00D65D40">
        <w:rPr>
          <w:b/>
        </w:rPr>
        <w:t>9</w:t>
      </w:r>
      <w:r w:rsidRPr="00D65D40">
        <w:rPr>
          <w:b/>
        </w:rPr>
        <w:t>. 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 по договору, в случае если создание и передача такого имущества предусмотрены договором</w:t>
      </w:r>
      <w:r w:rsidRPr="00D65D40">
        <w:t xml:space="preserve"> – передача прав не предусматривается.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540"/>
        <w:jc w:val="both"/>
        <w:rPr>
          <w:b/>
        </w:rPr>
      </w:pPr>
    </w:p>
    <w:p w:rsidR="006854F7" w:rsidRPr="00D65D40" w:rsidRDefault="00632CEC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20</w:t>
      </w:r>
      <w:r w:rsidR="006854F7" w:rsidRPr="00D65D40">
        <w:rPr>
          <w:b/>
        </w:rPr>
        <w:t>. Порядок, место, дата начала и дата и время окончания срока подачи заявок на участие в аукционе.</w:t>
      </w:r>
    </w:p>
    <w:p w:rsidR="0051565A" w:rsidRPr="00D65D40" w:rsidRDefault="00632CEC" w:rsidP="0051565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20</w:t>
      </w:r>
      <w:r w:rsidR="006854F7" w:rsidRPr="00D65D40">
        <w:rPr>
          <w:rFonts w:ascii="Times New Roman" w:hAnsi="Times New Roman" w:cs="Times New Roman"/>
          <w:sz w:val="24"/>
          <w:szCs w:val="24"/>
        </w:rPr>
        <w:t>.1. Заявка на участие в аукционе должна соответствовать установленному образцу (приложение № 1 к настоящей документации об аукционе), а также требованиям пункта 1</w:t>
      </w:r>
      <w:r w:rsidR="0051565A" w:rsidRPr="00D65D40">
        <w:rPr>
          <w:rFonts w:ascii="Times New Roman" w:hAnsi="Times New Roman" w:cs="Times New Roman"/>
          <w:sz w:val="24"/>
          <w:szCs w:val="24"/>
        </w:rPr>
        <w:t>2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1 </w:t>
      </w:r>
      <w:r w:rsidR="0051565A" w:rsidRPr="00D65D40">
        <w:rPr>
          <w:rFonts w:ascii="Times New Roman" w:hAnsi="Times New Roman" w:cs="Times New Roman"/>
          <w:sz w:val="24"/>
          <w:szCs w:val="24"/>
        </w:rPr>
        <w:t>настоящих Правил к приказу ФАС от 10.02.2010. №67.</w:t>
      </w:r>
    </w:p>
    <w:p w:rsidR="006854F7" w:rsidRPr="00D65D40" w:rsidRDefault="00632CEC" w:rsidP="006854F7">
      <w:pPr>
        <w:pStyle w:val="aa"/>
        <w:ind w:right="21" w:firstLine="720"/>
      </w:pPr>
      <w:r w:rsidRPr="00D65D40">
        <w:t>20</w:t>
      </w:r>
      <w:r w:rsidR="006854F7" w:rsidRPr="00D65D40">
        <w:t xml:space="preserve">.2. Заявитель вправе подать только одну заявку в отношении </w:t>
      </w:r>
      <w:r w:rsidR="0051565A" w:rsidRPr="00D65D40">
        <w:t>лота</w:t>
      </w:r>
      <w:r w:rsidR="006854F7" w:rsidRPr="00D65D40">
        <w:t xml:space="preserve"> аукциона.</w:t>
      </w:r>
    </w:p>
    <w:p w:rsidR="006854F7" w:rsidRPr="00D65D40" w:rsidRDefault="00632CEC" w:rsidP="006854F7">
      <w:pPr>
        <w:pStyle w:val="aa"/>
        <w:ind w:right="21" w:firstLine="720"/>
      </w:pPr>
      <w:r w:rsidRPr="00D65D40">
        <w:t>20</w:t>
      </w:r>
      <w:r w:rsidR="006854F7" w:rsidRPr="00D65D40">
        <w:t>.3. Полученные после окончания установленного срока приема заявок на участие в аукционе заявки не рассматриваются и возвращаются соответствующим заявителям.</w:t>
      </w:r>
    </w:p>
    <w:p w:rsidR="006854F7" w:rsidRPr="00D65D40" w:rsidRDefault="00632CEC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/>
          <w:sz w:val="24"/>
          <w:szCs w:val="24"/>
        </w:rPr>
        <w:t>20</w:t>
      </w:r>
      <w:r w:rsidR="006854F7" w:rsidRPr="00D65D40">
        <w:rPr>
          <w:rFonts w:ascii="Times New Roman" w:hAnsi="Times New Roman"/>
          <w:sz w:val="24"/>
          <w:szCs w:val="24"/>
        </w:rPr>
        <w:t xml:space="preserve">.4. Заявки на участие в аукционе подаются по адресу: 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347602, </w:t>
      </w:r>
      <w:r w:rsidR="006854F7" w:rsidRPr="00D65D40">
        <w:rPr>
          <w:rFonts w:ascii="Times New Roman" w:hAnsi="Times New Roman"/>
          <w:color w:val="000000"/>
          <w:sz w:val="24"/>
          <w:szCs w:val="24"/>
        </w:rPr>
        <w:t>Ростовская область, Сальский район, п. Степной Курган, ул. Победы, 21, каб. сектора экономики и финансов.</w:t>
      </w:r>
    </w:p>
    <w:p w:rsidR="006854F7" w:rsidRPr="00D65D40" w:rsidRDefault="00632CEC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20</w:t>
      </w:r>
      <w:r w:rsidR="006854F7" w:rsidRPr="00D65D40">
        <w:rPr>
          <w:rFonts w:ascii="Times New Roman" w:hAnsi="Times New Roman" w:cs="Times New Roman"/>
          <w:sz w:val="24"/>
          <w:szCs w:val="24"/>
        </w:rPr>
        <w:t>.5. Дата и время начала и окончания срока подачи заявок:</w:t>
      </w:r>
    </w:p>
    <w:p w:rsidR="006854F7" w:rsidRPr="00D65D40" w:rsidRDefault="006854F7" w:rsidP="006854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Дата начала подачи заявок:  </w:t>
      </w:r>
      <w:r w:rsidR="00302463" w:rsidRPr="00D65D40">
        <w:rPr>
          <w:rFonts w:ascii="Times New Roman" w:hAnsi="Times New Roman" w:cs="Times New Roman"/>
          <w:sz w:val="24"/>
          <w:szCs w:val="24"/>
        </w:rPr>
        <w:t>22</w:t>
      </w:r>
      <w:r w:rsidR="0051565A" w:rsidRPr="00D65D40">
        <w:rPr>
          <w:rFonts w:ascii="Times New Roman" w:hAnsi="Times New Roman" w:cs="Times New Roman"/>
          <w:sz w:val="24"/>
          <w:szCs w:val="24"/>
        </w:rPr>
        <w:t>.</w:t>
      </w:r>
      <w:r w:rsidR="00C84F8F" w:rsidRPr="00D65D40">
        <w:rPr>
          <w:rFonts w:ascii="Times New Roman" w:hAnsi="Times New Roman" w:cs="Times New Roman"/>
          <w:sz w:val="24"/>
          <w:szCs w:val="24"/>
        </w:rPr>
        <w:t>0</w:t>
      </w:r>
      <w:r w:rsidR="00302463" w:rsidRPr="00D65D40">
        <w:rPr>
          <w:rFonts w:ascii="Times New Roman" w:hAnsi="Times New Roman" w:cs="Times New Roman"/>
          <w:sz w:val="24"/>
          <w:szCs w:val="24"/>
        </w:rPr>
        <w:t>6</w:t>
      </w:r>
      <w:r w:rsidRPr="00D65D40">
        <w:rPr>
          <w:rFonts w:ascii="Times New Roman" w:hAnsi="Times New Roman" w:cs="Times New Roman"/>
          <w:sz w:val="24"/>
          <w:szCs w:val="24"/>
        </w:rPr>
        <w:t>.201</w:t>
      </w:r>
      <w:r w:rsidR="00C84F8F" w:rsidRPr="00D65D40">
        <w:rPr>
          <w:rFonts w:ascii="Times New Roman" w:hAnsi="Times New Roman" w:cs="Times New Roman"/>
          <w:sz w:val="24"/>
          <w:szCs w:val="24"/>
        </w:rPr>
        <w:t>7</w:t>
      </w:r>
    </w:p>
    <w:p w:rsidR="006854F7" w:rsidRPr="00D65D40" w:rsidRDefault="006854F7" w:rsidP="006854F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заявок: </w:t>
      </w:r>
      <w:r w:rsidR="00302463" w:rsidRPr="00D65D40">
        <w:rPr>
          <w:rFonts w:ascii="Times New Roman" w:hAnsi="Times New Roman" w:cs="Times New Roman"/>
          <w:sz w:val="24"/>
          <w:szCs w:val="24"/>
        </w:rPr>
        <w:t>12</w:t>
      </w:r>
      <w:r w:rsidR="00C84F8F" w:rsidRPr="00D65D40">
        <w:rPr>
          <w:rFonts w:ascii="Times New Roman" w:hAnsi="Times New Roman" w:cs="Times New Roman"/>
          <w:sz w:val="24"/>
          <w:szCs w:val="24"/>
        </w:rPr>
        <w:t>.0</w:t>
      </w:r>
      <w:r w:rsidR="00302463" w:rsidRPr="00D65D40">
        <w:rPr>
          <w:rFonts w:ascii="Times New Roman" w:hAnsi="Times New Roman" w:cs="Times New Roman"/>
          <w:sz w:val="24"/>
          <w:szCs w:val="24"/>
        </w:rPr>
        <w:t>7</w:t>
      </w:r>
      <w:r w:rsidRPr="00D65D40">
        <w:rPr>
          <w:rFonts w:ascii="Times New Roman" w:hAnsi="Times New Roman" w:cs="Times New Roman"/>
          <w:sz w:val="24"/>
          <w:szCs w:val="24"/>
        </w:rPr>
        <w:t>.201</w:t>
      </w:r>
      <w:r w:rsidR="00C84F8F" w:rsidRPr="00D65D40">
        <w:rPr>
          <w:rFonts w:ascii="Times New Roman" w:hAnsi="Times New Roman" w:cs="Times New Roman"/>
          <w:sz w:val="24"/>
          <w:szCs w:val="24"/>
        </w:rPr>
        <w:t>7</w:t>
      </w:r>
      <w:r w:rsidRPr="00D65D40">
        <w:rPr>
          <w:rFonts w:ascii="Times New Roman" w:hAnsi="Times New Roman" w:cs="Times New Roman"/>
          <w:sz w:val="24"/>
          <w:szCs w:val="24"/>
        </w:rPr>
        <w:t xml:space="preserve"> до 1</w:t>
      </w:r>
      <w:r w:rsidR="0051565A" w:rsidRPr="00D65D40">
        <w:rPr>
          <w:rFonts w:ascii="Times New Roman" w:hAnsi="Times New Roman" w:cs="Times New Roman"/>
          <w:sz w:val="24"/>
          <w:szCs w:val="24"/>
        </w:rPr>
        <w:t>6</w:t>
      </w:r>
      <w:r w:rsidRPr="00D65D40">
        <w:rPr>
          <w:rFonts w:ascii="Times New Roman" w:hAnsi="Times New Roman" w:cs="Times New Roman"/>
          <w:sz w:val="24"/>
          <w:szCs w:val="24"/>
        </w:rPr>
        <w:t>:00 час. по местному времени</w:t>
      </w:r>
    </w:p>
    <w:p w:rsidR="006854F7" w:rsidRPr="00D65D40" w:rsidRDefault="00632CEC" w:rsidP="006854F7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 w:rsidRPr="00D65D40">
        <w:lastRenderedPageBreak/>
        <w:t>20</w:t>
      </w:r>
      <w:r w:rsidR="006854F7" w:rsidRPr="00D65D40">
        <w:t>.6.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 в соответствии со статьей 438 Гражданского кодекса Российской Федерации.</w:t>
      </w: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D65D40" w:rsidRDefault="00632CEC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21</w:t>
      </w:r>
      <w:r w:rsidR="006854F7" w:rsidRPr="00D65D40">
        <w:rPr>
          <w:b/>
        </w:rPr>
        <w:t>. Требования к участникам аукциона.</w:t>
      </w:r>
    </w:p>
    <w:p w:rsidR="006854F7" w:rsidRPr="00D65D40" w:rsidRDefault="0093390E" w:rsidP="006854F7">
      <w:pPr>
        <w:pStyle w:val="aa"/>
        <w:ind w:right="21" w:firstLine="720"/>
      </w:pPr>
      <w:r w:rsidRPr="00D65D40">
        <w:t>21</w:t>
      </w:r>
      <w:r w:rsidR="006854F7" w:rsidRPr="00D65D40">
        <w:t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</w:t>
      </w:r>
      <w:r w:rsidR="0051565A" w:rsidRPr="00D65D40">
        <w:t>.</w:t>
      </w:r>
    </w:p>
    <w:p w:rsidR="006854F7" w:rsidRPr="00D65D40" w:rsidRDefault="0093390E" w:rsidP="006854F7">
      <w:pPr>
        <w:pStyle w:val="aa"/>
        <w:ind w:right="21" w:firstLine="720"/>
      </w:pPr>
      <w:r w:rsidRPr="00D65D40">
        <w:t>21</w:t>
      </w:r>
      <w:r w:rsidR="006854F7" w:rsidRPr="00D65D40">
        <w:t>.2. Участники аукциона должны соответствовать следующим обязательным требованиям: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1) требованиям, устанавливаемым в соответствии с законодательством Российской Федерации к лицам, осуществляющим выполнение работ, оказание услуг с использованием предмета торгов;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2)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 xml:space="preserve">3)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 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D65D40" w:rsidRDefault="0093390E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22</w:t>
      </w:r>
      <w:r w:rsidR="006854F7" w:rsidRPr="00D65D40">
        <w:rPr>
          <w:b/>
        </w:rPr>
        <w:t>. Порядок и срок отзыва заявок на участие в аукционе.</w:t>
      </w:r>
    </w:p>
    <w:p w:rsidR="006854F7" w:rsidRPr="00D65D40" w:rsidRDefault="0093390E" w:rsidP="006854F7">
      <w:pPr>
        <w:pStyle w:val="aa"/>
        <w:ind w:right="21" w:firstLine="720"/>
      </w:pPr>
      <w:r w:rsidRPr="00D65D40">
        <w:t>22</w:t>
      </w:r>
      <w:r w:rsidR="006854F7" w:rsidRPr="00D65D40">
        <w:t xml:space="preserve">.1. Заявитель вправе отозвать заявку на участие в аукционе в любое время до 10:00 час. по местному времени </w:t>
      </w:r>
      <w:r w:rsidR="00A84AD5" w:rsidRPr="00D65D40">
        <w:t>13</w:t>
      </w:r>
      <w:r w:rsidR="008E4066" w:rsidRPr="00D65D40">
        <w:t>.0</w:t>
      </w:r>
      <w:r w:rsidR="00A84AD5" w:rsidRPr="00D65D40">
        <w:t>7</w:t>
      </w:r>
      <w:r w:rsidR="006854F7" w:rsidRPr="00D65D40">
        <w:t>.201</w:t>
      </w:r>
      <w:r w:rsidR="008E4066" w:rsidRPr="00D65D40">
        <w:t>7</w:t>
      </w:r>
      <w:r w:rsidR="006854F7" w:rsidRPr="00D65D40">
        <w:t xml:space="preserve">  (время и дата начала рассмотрения заявок на участие в аукционе).</w:t>
      </w:r>
    </w:p>
    <w:p w:rsidR="006854F7" w:rsidRPr="00D65D40" w:rsidRDefault="0093390E" w:rsidP="006854F7">
      <w:pPr>
        <w:pStyle w:val="aa"/>
        <w:ind w:right="21" w:firstLine="720"/>
      </w:pPr>
      <w:r w:rsidRPr="00D65D40">
        <w:t>22</w:t>
      </w:r>
      <w:r w:rsidR="006854F7" w:rsidRPr="00D65D40">
        <w:t xml:space="preserve">.2. Заявление об отзыве заявки на участие в аукционе может быть подано в письменной форме. Заявление должно быть подписано уполномоченным представителем заявителя.  </w:t>
      </w:r>
    </w:p>
    <w:p w:rsidR="002553DA" w:rsidRPr="00D65D40" w:rsidRDefault="002553DA" w:rsidP="006854F7">
      <w:pPr>
        <w:pStyle w:val="aa"/>
        <w:ind w:right="21" w:firstLine="720"/>
      </w:pPr>
      <w:r w:rsidRPr="00D65D40">
        <w:t xml:space="preserve">22.3. </w:t>
      </w:r>
      <w:r w:rsidRPr="00D65D40">
        <w:rPr>
          <w:color w:val="22272F"/>
          <w:shd w:val="clear" w:color="auto" w:fill="FFFFFF"/>
        </w:rPr>
        <w:t>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D65D40" w:rsidRDefault="0093390E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23</w:t>
      </w:r>
      <w:r w:rsidR="006854F7" w:rsidRPr="00D65D40">
        <w:rPr>
          <w:b/>
        </w:rPr>
        <w:t>. Формы, порядок, даты начала и окончания предоставления участникам аукциона разъяснений положений документации об аукционе.</w:t>
      </w:r>
    </w:p>
    <w:p w:rsidR="006854F7" w:rsidRPr="00D65D40" w:rsidRDefault="0093390E" w:rsidP="006854F7">
      <w:pPr>
        <w:pStyle w:val="ConsPlusNormal"/>
        <w:widowControl/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23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.1. Любое заинтересованное лицо вправе направить </w:t>
      </w:r>
      <w:r w:rsidR="002553DA" w:rsidRPr="00D65D40">
        <w:rPr>
          <w:rFonts w:ascii="Times New Roman" w:hAnsi="Times New Roman" w:cs="Times New Roman"/>
          <w:sz w:val="24"/>
          <w:szCs w:val="24"/>
        </w:rPr>
        <w:t xml:space="preserve">в письменной форме, в том числе в форме электронного документа, </w:t>
      </w:r>
      <w:r w:rsidR="006854F7" w:rsidRPr="00D65D40">
        <w:rPr>
          <w:rFonts w:ascii="Times New Roman" w:hAnsi="Times New Roman" w:cs="Times New Roman"/>
          <w:sz w:val="24"/>
          <w:szCs w:val="24"/>
        </w:rPr>
        <w:t>организатору аукциона запрос о разъяснении положений настоящей документации об аукционе. В запросе должно быть указано: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наименование, почтовый адрес заинтересованного лица;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название аукциона;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- положения документации об аукционе, которые следует разъяснить,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адрес, по которому следует направить разъяснения;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 xml:space="preserve">- номер контактного телефона заинтересованного лица. </w:t>
      </w:r>
    </w:p>
    <w:p w:rsidR="006854F7" w:rsidRPr="00D65D40" w:rsidRDefault="006854F7" w:rsidP="006854F7">
      <w:pPr>
        <w:pStyle w:val="ConsPlusNormal"/>
        <w:widowControl/>
        <w:tabs>
          <w:tab w:val="num" w:pos="0"/>
          <w:tab w:val="left" w:pos="1080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Заявление о предоставлении документации об аукционе подписывается уполномоченным представителем заинтересованного лица.</w:t>
      </w:r>
    </w:p>
    <w:p w:rsidR="006854F7" w:rsidRPr="00D65D40" w:rsidRDefault="0093390E" w:rsidP="006854F7">
      <w:pPr>
        <w:autoSpaceDE w:val="0"/>
        <w:autoSpaceDN w:val="0"/>
        <w:adjustRightInd w:val="0"/>
        <w:ind w:right="21" w:firstLine="720"/>
        <w:jc w:val="both"/>
        <w:rPr>
          <w:rFonts w:ascii="Arial" w:hAnsi="Arial" w:cs="Arial"/>
        </w:rPr>
      </w:pPr>
      <w:r w:rsidRPr="00D65D40">
        <w:t>23</w:t>
      </w:r>
      <w:r w:rsidR="00B15293" w:rsidRPr="00D65D40">
        <w:t xml:space="preserve">.2. </w:t>
      </w:r>
      <w:r w:rsidR="006854F7" w:rsidRPr="00D65D40">
        <w:t xml:space="preserve">Разъяснения положений документации об аукционе предоставляются </w:t>
      </w:r>
      <w:r w:rsidR="00150B8E" w:rsidRPr="00D65D40">
        <w:t xml:space="preserve">до </w:t>
      </w:r>
      <w:r w:rsidR="00A84AD5" w:rsidRPr="00D65D40">
        <w:t>07</w:t>
      </w:r>
      <w:r w:rsidR="00150B8E" w:rsidRPr="00D65D40">
        <w:t>.0</w:t>
      </w:r>
      <w:r w:rsidR="00A84AD5" w:rsidRPr="00D65D40">
        <w:t>7</w:t>
      </w:r>
      <w:r w:rsidR="006854F7" w:rsidRPr="00D65D40">
        <w:t>.201</w:t>
      </w:r>
      <w:r w:rsidR="00150B8E" w:rsidRPr="00D65D40">
        <w:t>7</w:t>
      </w:r>
      <w:r w:rsidR="006854F7" w:rsidRPr="00D65D40">
        <w:t xml:space="preserve"> включительно.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6C4C5D" w:rsidRPr="00D65D40" w:rsidRDefault="0093390E" w:rsidP="0093390E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24</w:t>
      </w:r>
      <w:r w:rsidR="006854F7" w:rsidRPr="00D65D40">
        <w:rPr>
          <w:b/>
        </w:rPr>
        <w:t xml:space="preserve">. Величина повышения начальной цены договора («шаг аукциона») </w:t>
      </w:r>
    </w:p>
    <w:p w:rsidR="006C4C5D" w:rsidRPr="00D65D40" w:rsidRDefault="006854F7" w:rsidP="006C4C5D">
      <w:pPr>
        <w:autoSpaceDE w:val="0"/>
        <w:autoSpaceDN w:val="0"/>
        <w:adjustRightInd w:val="0"/>
        <w:ind w:right="21"/>
        <w:jc w:val="both"/>
      </w:pPr>
      <w:r w:rsidRPr="00D65D40">
        <w:t xml:space="preserve">«Шаг аукциона» </w:t>
      </w:r>
      <w:r w:rsidR="006C4C5D" w:rsidRPr="00D65D40">
        <w:t>устанавливается в размере 5% начальной (минимальной) цены договора (цены лота) по:</w:t>
      </w:r>
    </w:p>
    <w:p w:rsidR="006854F7" w:rsidRPr="00D65D40" w:rsidRDefault="006C4C5D" w:rsidP="006C4C5D">
      <w:pPr>
        <w:autoSpaceDE w:val="0"/>
        <w:autoSpaceDN w:val="0"/>
        <w:adjustRightInd w:val="0"/>
        <w:ind w:right="21"/>
        <w:jc w:val="both"/>
      </w:pPr>
      <w:r w:rsidRPr="00D65D40">
        <w:t xml:space="preserve">- Лоту №1 – </w:t>
      </w:r>
      <w:r w:rsidR="001152E0" w:rsidRPr="00D65D40">
        <w:t>10115,01</w:t>
      </w:r>
      <w:r w:rsidR="006854F7" w:rsidRPr="00D65D40">
        <w:t xml:space="preserve"> руб.</w:t>
      </w:r>
      <w:r w:rsidRPr="00D65D40">
        <w:t>;</w:t>
      </w:r>
    </w:p>
    <w:p w:rsidR="006C4C5D" w:rsidRPr="00D65D40" w:rsidRDefault="006C4C5D" w:rsidP="006C4C5D">
      <w:pPr>
        <w:autoSpaceDE w:val="0"/>
        <w:autoSpaceDN w:val="0"/>
        <w:adjustRightInd w:val="0"/>
        <w:ind w:right="21"/>
        <w:jc w:val="both"/>
      </w:pPr>
      <w:r w:rsidRPr="00D65D40">
        <w:lastRenderedPageBreak/>
        <w:t xml:space="preserve">- Лоту №2 – </w:t>
      </w:r>
      <w:r w:rsidR="001152E0" w:rsidRPr="00D65D40">
        <w:t>4585,50</w:t>
      </w:r>
      <w:r w:rsidRPr="00D65D40">
        <w:t xml:space="preserve"> руб.</w:t>
      </w:r>
    </w:p>
    <w:p w:rsidR="00504001" w:rsidRPr="00D65D40" w:rsidRDefault="00504001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</w:t>
      </w:r>
      <w:r w:rsidR="0093390E" w:rsidRPr="00D65D40">
        <w:rPr>
          <w:b/>
        </w:rPr>
        <w:t>5</w:t>
      </w:r>
      <w:r w:rsidRPr="00D65D40">
        <w:rPr>
          <w:b/>
        </w:rPr>
        <w:t>. Место, дата и время начала рассмотрения заявок</w:t>
      </w: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на участие в аукционе.</w:t>
      </w:r>
    </w:p>
    <w:p w:rsidR="006854F7" w:rsidRPr="00D65D40" w:rsidRDefault="0093390E" w:rsidP="006854F7">
      <w:pPr>
        <w:pStyle w:val="aa"/>
        <w:ind w:right="21" w:firstLine="720"/>
      </w:pPr>
      <w:r w:rsidRPr="00D65D40">
        <w:t>25</w:t>
      </w:r>
      <w:r w:rsidR="006854F7" w:rsidRPr="00D65D40">
        <w:t>.1. Заявки на участие в аукционе рассматриваются по адресу: Ростовская область, Сальский район, п. Степно</w:t>
      </w:r>
      <w:r w:rsidR="00390708" w:rsidRPr="00D65D40">
        <w:t>й Курган, ул. Победы, 21, каб. г</w:t>
      </w:r>
      <w:r w:rsidR="006854F7" w:rsidRPr="00D65D40">
        <w:t xml:space="preserve">лавы </w:t>
      </w:r>
      <w:r w:rsidR="00390708" w:rsidRPr="00D65D40">
        <w:t xml:space="preserve">Администрации </w:t>
      </w:r>
      <w:r w:rsidR="006854F7" w:rsidRPr="00D65D40">
        <w:t xml:space="preserve">Манычского сельского поселения. </w:t>
      </w:r>
    </w:p>
    <w:p w:rsidR="006854F7" w:rsidRPr="00D65D40" w:rsidRDefault="0093390E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25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.2. Дата и время начала рассмотрения заявок - </w:t>
      </w:r>
      <w:r w:rsidR="00302463" w:rsidRPr="00D65D40">
        <w:rPr>
          <w:rFonts w:ascii="Times New Roman" w:hAnsi="Times New Roman" w:cs="Times New Roman"/>
          <w:sz w:val="24"/>
          <w:szCs w:val="24"/>
        </w:rPr>
        <w:t>13</w:t>
      </w:r>
      <w:r w:rsidR="00DE19B7" w:rsidRPr="00D65D40">
        <w:rPr>
          <w:rFonts w:ascii="Times New Roman" w:hAnsi="Times New Roman" w:cs="Times New Roman"/>
          <w:sz w:val="24"/>
          <w:szCs w:val="24"/>
        </w:rPr>
        <w:t>.</w:t>
      </w:r>
      <w:r w:rsidR="00C368FD" w:rsidRPr="00D65D40">
        <w:rPr>
          <w:rFonts w:ascii="Times New Roman" w:hAnsi="Times New Roman" w:cs="Times New Roman"/>
          <w:sz w:val="24"/>
          <w:szCs w:val="24"/>
        </w:rPr>
        <w:t>0</w:t>
      </w:r>
      <w:r w:rsidR="00302463" w:rsidRPr="00D65D40">
        <w:rPr>
          <w:rFonts w:ascii="Times New Roman" w:hAnsi="Times New Roman" w:cs="Times New Roman"/>
          <w:sz w:val="24"/>
          <w:szCs w:val="24"/>
        </w:rPr>
        <w:t>7</w:t>
      </w:r>
      <w:r w:rsidR="00DE19B7" w:rsidRPr="00D65D40">
        <w:rPr>
          <w:rFonts w:ascii="Times New Roman" w:hAnsi="Times New Roman" w:cs="Times New Roman"/>
          <w:sz w:val="24"/>
          <w:szCs w:val="24"/>
        </w:rPr>
        <w:t>.201</w:t>
      </w:r>
      <w:r w:rsidR="00C368FD" w:rsidRPr="00D65D40">
        <w:rPr>
          <w:rFonts w:ascii="Times New Roman" w:hAnsi="Times New Roman" w:cs="Times New Roman"/>
          <w:sz w:val="24"/>
          <w:szCs w:val="24"/>
        </w:rPr>
        <w:t>7</w:t>
      </w:r>
      <w:r w:rsidR="00DE19B7" w:rsidRPr="00D65D40">
        <w:rPr>
          <w:rFonts w:ascii="Times New Roman" w:hAnsi="Times New Roman" w:cs="Times New Roman"/>
          <w:sz w:val="24"/>
          <w:szCs w:val="24"/>
        </w:rPr>
        <w:t xml:space="preserve"> в 10:00 час. </w:t>
      </w:r>
      <w:r w:rsidR="006854F7" w:rsidRPr="00D65D40">
        <w:rPr>
          <w:rFonts w:ascii="Times New Roman" w:hAnsi="Times New Roman" w:cs="Times New Roman"/>
          <w:sz w:val="24"/>
          <w:szCs w:val="24"/>
        </w:rPr>
        <w:t xml:space="preserve">по местному времени. </w:t>
      </w:r>
    </w:p>
    <w:p w:rsidR="006854F7" w:rsidRPr="00D65D40" w:rsidRDefault="0093390E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26</w:t>
      </w:r>
      <w:r w:rsidR="006854F7" w:rsidRPr="00D65D40">
        <w:rPr>
          <w:b/>
        </w:rPr>
        <w:t>. Место, дата и время проведения аукциона.</w:t>
      </w:r>
    </w:p>
    <w:p w:rsidR="006854F7" w:rsidRPr="00D65D40" w:rsidRDefault="006854F7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2</w:t>
      </w:r>
      <w:r w:rsidR="0093390E" w:rsidRPr="00D65D40">
        <w:rPr>
          <w:rFonts w:ascii="Times New Roman" w:hAnsi="Times New Roman" w:cs="Times New Roman"/>
          <w:sz w:val="24"/>
          <w:szCs w:val="24"/>
        </w:rPr>
        <w:t>6</w:t>
      </w:r>
      <w:r w:rsidRPr="00D65D40">
        <w:rPr>
          <w:rFonts w:ascii="Times New Roman" w:hAnsi="Times New Roman" w:cs="Times New Roman"/>
          <w:sz w:val="24"/>
          <w:szCs w:val="24"/>
        </w:rPr>
        <w:t>.1. Аукцион состоится по адресу Ростовская область, Сальский район, п. Степно</w:t>
      </w:r>
      <w:r w:rsidR="00390708" w:rsidRPr="00D65D40">
        <w:rPr>
          <w:rFonts w:ascii="Times New Roman" w:hAnsi="Times New Roman" w:cs="Times New Roman"/>
          <w:sz w:val="24"/>
          <w:szCs w:val="24"/>
        </w:rPr>
        <w:t>й Курган, ул. Победы, 21, каб. г</w:t>
      </w:r>
      <w:r w:rsidRPr="00D65D40">
        <w:rPr>
          <w:rFonts w:ascii="Times New Roman" w:hAnsi="Times New Roman" w:cs="Times New Roman"/>
          <w:sz w:val="24"/>
          <w:szCs w:val="24"/>
        </w:rPr>
        <w:t xml:space="preserve">лавы </w:t>
      </w:r>
      <w:r w:rsidR="00390708" w:rsidRPr="00D65D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65D40">
        <w:rPr>
          <w:rFonts w:ascii="Times New Roman" w:hAnsi="Times New Roman" w:cs="Times New Roman"/>
          <w:sz w:val="24"/>
          <w:szCs w:val="24"/>
        </w:rPr>
        <w:t xml:space="preserve">Манычского сельского поселения в 10:00 час. по местному времени </w:t>
      </w:r>
      <w:r w:rsidR="00302463" w:rsidRPr="00D65D40">
        <w:rPr>
          <w:rFonts w:ascii="Times New Roman" w:hAnsi="Times New Roman" w:cs="Times New Roman"/>
          <w:sz w:val="24"/>
          <w:szCs w:val="24"/>
        </w:rPr>
        <w:t>14</w:t>
      </w:r>
      <w:r w:rsidR="00DE19B7" w:rsidRPr="00D65D40">
        <w:rPr>
          <w:rFonts w:ascii="Times New Roman" w:hAnsi="Times New Roman" w:cs="Times New Roman"/>
          <w:sz w:val="24"/>
          <w:szCs w:val="24"/>
        </w:rPr>
        <w:t>.</w:t>
      </w:r>
      <w:r w:rsidR="00C368FD" w:rsidRPr="00D65D40">
        <w:rPr>
          <w:rFonts w:ascii="Times New Roman" w:hAnsi="Times New Roman" w:cs="Times New Roman"/>
          <w:sz w:val="24"/>
          <w:szCs w:val="24"/>
        </w:rPr>
        <w:t>0</w:t>
      </w:r>
      <w:r w:rsidR="00302463" w:rsidRPr="00D65D40">
        <w:rPr>
          <w:rFonts w:ascii="Times New Roman" w:hAnsi="Times New Roman" w:cs="Times New Roman"/>
          <w:sz w:val="24"/>
          <w:szCs w:val="24"/>
        </w:rPr>
        <w:t>7</w:t>
      </w:r>
      <w:r w:rsidRPr="00D65D40">
        <w:rPr>
          <w:rFonts w:ascii="Times New Roman" w:hAnsi="Times New Roman" w:cs="Times New Roman"/>
          <w:sz w:val="24"/>
          <w:szCs w:val="24"/>
        </w:rPr>
        <w:t>.201</w:t>
      </w:r>
      <w:r w:rsidR="00C368FD" w:rsidRPr="00D65D40">
        <w:rPr>
          <w:rFonts w:ascii="Times New Roman" w:hAnsi="Times New Roman" w:cs="Times New Roman"/>
          <w:sz w:val="24"/>
          <w:szCs w:val="24"/>
        </w:rPr>
        <w:t>7</w:t>
      </w:r>
      <w:r w:rsidRPr="00D65D40">
        <w:rPr>
          <w:rFonts w:ascii="Times New Roman" w:hAnsi="Times New Roman" w:cs="Times New Roman"/>
          <w:sz w:val="24"/>
          <w:szCs w:val="24"/>
        </w:rPr>
        <w:t>.</w:t>
      </w:r>
    </w:p>
    <w:p w:rsidR="006854F7" w:rsidRPr="00D65D40" w:rsidRDefault="0093390E" w:rsidP="006854F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5D40">
        <w:rPr>
          <w:rFonts w:ascii="Times New Roman" w:hAnsi="Times New Roman" w:cs="Times New Roman"/>
          <w:sz w:val="24"/>
          <w:szCs w:val="24"/>
        </w:rPr>
        <w:t>26</w:t>
      </w:r>
      <w:r w:rsidR="006854F7" w:rsidRPr="00D65D40">
        <w:rPr>
          <w:rFonts w:ascii="Times New Roman" w:hAnsi="Times New Roman" w:cs="Times New Roman"/>
          <w:sz w:val="24"/>
          <w:szCs w:val="24"/>
        </w:rPr>
        <w:t>.2. Участники аукциона при себе должны иметь документ, удостоверяющий личность. Представитель участника аукциона предъявляет надлежащим образом оформленную доверенность и документ, удостоверяющий личность.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540"/>
        <w:jc w:val="both"/>
      </w:pPr>
    </w:p>
    <w:p w:rsidR="006854F7" w:rsidRPr="00D65D40" w:rsidRDefault="0093390E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rPr>
          <w:b/>
        </w:rPr>
        <w:t>27</w:t>
      </w:r>
      <w:r w:rsidR="006854F7" w:rsidRPr="00D65D40">
        <w:rPr>
          <w:b/>
        </w:rPr>
        <w:t>. Обеспечение исполнения договора</w:t>
      </w:r>
      <w:r w:rsidR="006854F7" w:rsidRPr="00D65D40">
        <w:t xml:space="preserve"> – не предусматривается.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540"/>
        <w:jc w:val="both"/>
        <w:rPr>
          <w:rFonts w:ascii="Arial" w:hAnsi="Arial" w:cs="Arial"/>
        </w:rPr>
      </w:pP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</w:t>
      </w:r>
      <w:r w:rsidR="0093390E" w:rsidRPr="00D65D40">
        <w:rPr>
          <w:b/>
        </w:rPr>
        <w:t>8</w:t>
      </w:r>
      <w:r w:rsidRPr="00D65D40">
        <w:rPr>
          <w:b/>
        </w:rPr>
        <w:t xml:space="preserve">. Срок, в течение которого победитель аукциона должен подписать </w:t>
      </w: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проект договора.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 xml:space="preserve">Договор аренды заключается с победителем аукциона не ранее чем через 10 дней со дня размещения на официальном сайте торгов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 </w:t>
      </w: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</w:p>
    <w:p w:rsidR="006854F7" w:rsidRPr="00D65D40" w:rsidRDefault="006854F7" w:rsidP="006854F7">
      <w:pPr>
        <w:autoSpaceDE w:val="0"/>
        <w:autoSpaceDN w:val="0"/>
        <w:adjustRightInd w:val="0"/>
        <w:ind w:right="21"/>
        <w:jc w:val="center"/>
        <w:rPr>
          <w:b/>
        </w:rPr>
      </w:pPr>
      <w:r w:rsidRPr="00D65D40">
        <w:rPr>
          <w:b/>
        </w:rPr>
        <w:t>2</w:t>
      </w:r>
      <w:r w:rsidR="0093390E" w:rsidRPr="00D65D40">
        <w:rPr>
          <w:b/>
        </w:rPr>
        <w:t>9</w:t>
      </w:r>
      <w:r w:rsidRPr="00D65D40">
        <w:rPr>
          <w:b/>
        </w:rPr>
        <w:t>. Дата, время, график проведения осмотра имущества, права на которое передаются по договору.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Осмотр имущества осуществляется с 08:00 до 1</w:t>
      </w:r>
      <w:r w:rsidR="0093390E" w:rsidRPr="00D65D40">
        <w:t>1</w:t>
      </w:r>
      <w:r w:rsidRPr="00D65D40">
        <w:t>:00 час. по местному времени в следующие дни:</w:t>
      </w:r>
    </w:p>
    <w:p w:rsidR="006854F7" w:rsidRPr="00D65D40" w:rsidRDefault="009B2C4F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2</w:t>
      </w:r>
      <w:r w:rsidR="00A84AD5" w:rsidRPr="00D65D40">
        <w:t>7</w:t>
      </w:r>
      <w:r w:rsidR="006854F7" w:rsidRPr="00D65D40">
        <w:t>.</w:t>
      </w:r>
      <w:r w:rsidRPr="00D65D40">
        <w:t>06.2017</w:t>
      </w:r>
    </w:p>
    <w:p w:rsidR="006854F7" w:rsidRPr="00D65D40" w:rsidRDefault="00A84AD5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03</w:t>
      </w:r>
      <w:r w:rsidR="006854F7" w:rsidRPr="00D65D40">
        <w:t>.</w:t>
      </w:r>
      <w:r w:rsidR="009B2C4F" w:rsidRPr="00D65D40">
        <w:t>0</w:t>
      </w:r>
      <w:r w:rsidRPr="00D65D40">
        <w:t>7</w:t>
      </w:r>
      <w:r w:rsidR="009B2C4F" w:rsidRPr="00D65D40">
        <w:t>.2017</w:t>
      </w:r>
      <w:r w:rsidR="006854F7" w:rsidRPr="00D65D40">
        <w:t xml:space="preserve"> </w:t>
      </w:r>
    </w:p>
    <w:p w:rsidR="006854F7" w:rsidRPr="00D65D40" w:rsidRDefault="00A84AD5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07</w:t>
      </w:r>
      <w:r w:rsidR="006854F7" w:rsidRPr="00D65D40">
        <w:t>.</w:t>
      </w:r>
      <w:r w:rsidR="009B2C4F" w:rsidRPr="00D65D40">
        <w:t>0</w:t>
      </w:r>
      <w:r w:rsidRPr="00D65D40">
        <w:t>7</w:t>
      </w:r>
      <w:r w:rsidR="006854F7" w:rsidRPr="00D65D40">
        <w:t>.201</w:t>
      </w:r>
      <w:r w:rsidR="009B2C4F" w:rsidRPr="00D65D40">
        <w:t>7</w:t>
      </w:r>
      <w:r w:rsidR="006854F7" w:rsidRPr="00D65D40">
        <w:t xml:space="preserve">      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>Заинтересованное лицо, желающее осмотреть имущество, предварительно сообщает об этом организатору аукциона по контактным телефонам, указанным в разделе 1 настоящей документации об аукционе.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D65D40" w:rsidRDefault="0093390E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rPr>
          <w:b/>
        </w:rPr>
        <w:t>30</w:t>
      </w:r>
      <w:r w:rsidR="006854F7" w:rsidRPr="00D65D40">
        <w:rPr>
          <w:b/>
        </w:rPr>
        <w:t>.</w:t>
      </w:r>
      <w:r w:rsidR="006854F7" w:rsidRPr="00D65D40">
        <w:t xml:space="preserve">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2F3FBA" w:rsidRPr="00D65D40" w:rsidRDefault="002F3FBA" w:rsidP="006854F7">
      <w:pPr>
        <w:autoSpaceDE w:val="0"/>
        <w:autoSpaceDN w:val="0"/>
        <w:adjustRightInd w:val="0"/>
        <w:ind w:right="21" w:firstLine="720"/>
        <w:jc w:val="both"/>
      </w:pPr>
    </w:p>
    <w:p w:rsidR="002F3FBA" w:rsidRPr="00D65D40" w:rsidRDefault="002F3FBA" w:rsidP="002F3FBA">
      <w:pPr>
        <w:autoSpaceDE w:val="0"/>
        <w:autoSpaceDN w:val="0"/>
        <w:adjustRightInd w:val="0"/>
        <w:ind w:right="21" w:firstLine="720"/>
        <w:jc w:val="both"/>
        <w:rPr>
          <w:b/>
        </w:rPr>
      </w:pPr>
      <w:r w:rsidRPr="00D65D40">
        <w:rPr>
          <w:b/>
        </w:rPr>
        <w:t>31.</w:t>
      </w:r>
      <w:r w:rsidRPr="00D65D40">
        <w:t xml:space="preserve">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</w:t>
      </w:r>
    </w:p>
    <w:p w:rsidR="006854F7" w:rsidRPr="00D65D40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2F3FBA" w:rsidRPr="00D65D40" w:rsidRDefault="0093390E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rPr>
          <w:b/>
        </w:rPr>
        <w:t>3</w:t>
      </w:r>
      <w:r w:rsidR="002F3FBA" w:rsidRPr="00D65D40">
        <w:rPr>
          <w:b/>
        </w:rPr>
        <w:t>2</w:t>
      </w:r>
      <w:r w:rsidR="006854F7" w:rsidRPr="00D65D40">
        <w:rPr>
          <w:b/>
        </w:rPr>
        <w:t>. Проект договора аренды</w:t>
      </w:r>
      <w:r w:rsidR="006854F7" w:rsidRPr="00D65D40">
        <w:t xml:space="preserve">, который является неотъемлемой частью документации об аукционе, – приложение № 2 </w:t>
      </w:r>
      <w:r w:rsidR="002F3FBA" w:rsidRPr="00D65D40">
        <w:t>(по Лоту №1)</w:t>
      </w:r>
    </w:p>
    <w:p w:rsidR="006854F7" w:rsidRDefault="002F3FBA" w:rsidP="006854F7">
      <w:pPr>
        <w:autoSpaceDE w:val="0"/>
        <w:autoSpaceDN w:val="0"/>
        <w:adjustRightInd w:val="0"/>
        <w:ind w:right="21" w:firstLine="720"/>
        <w:jc w:val="both"/>
      </w:pPr>
      <w:r w:rsidRPr="00D65D40">
        <w:t xml:space="preserve">       - приложение №</w:t>
      </w:r>
      <w:r w:rsidR="00664023" w:rsidRPr="00D65D40">
        <w:t xml:space="preserve"> </w:t>
      </w:r>
      <w:r w:rsidRPr="00D65D40">
        <w:t xml:space="preserve">3 (по Лоту №2) </w:t>
      </w:r>
      <w:r w:rsidR="006854F7" w:rsidRPr="00D65D40">
        <w:t>к настоящей документации об аукционе.</w:t>
      </w:r>
    </w:p>
    <w:p w:rsidR="006854F7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93390E" w:rsidRDefault="0093390E" w:rsidP="006854F7">
      <w:pPr>
        <w:autoSpaceDE w:val="0"/>
        <w:autoSpaceDN w:val="0"/>
        <w:adjustRightInd w:val="0"/>
        <w:ind w:right="21" w:firstLine="720"/>
        <w:jc w:val="both"/>
      </w:pPr>
    </w:p>
    <w:p w:rsidR="00466676" w:rsidRDefault="00466676" w:rsidP="006854F7">
      <w:pPr>
        <w:autoSpaceDE w:val="0"/>
        <w:autoSpaceDN w:val="0"/>
        <w:adjustRightInd w:val="0"/>
        <w:ind w:right="21" w:firstLine="720"/>
        <w:jc w:val="both"/>
      </w:pPr>
    </w:p>
    <w:p w:rsidR="001E32C2" w:rsidRDefault="001E32C2" w:rsidP="00466676">
      <w:pPr>
        <w:ind w:right="-55"/>
        <w:jc w:val="both"/>
      </w:pPr>
    </w:p>
    <w:sectPr w:rsidR="001E32C2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90" w:rsidRDefault="000C2590">
      <w:r>
        <w:separator/>
      </w:r>
    </w:p>
  </w:endnote>
  <w:endnote w:type="continuationSeparator" w:id="1">
    <w:p w:rsidR="000C2590" w:rsidRDefault="000C2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90" w:rsidRDefault="000C2590">
      <w:r>
        <w:separator/>
      </w:r>
    </w:p>
  </w:footnote>
  <w:footnote w:type="continuationSeparator" w:id="1">
    <w:p w:rsidR="000C2590" w:rsidRDefault="000C2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331E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2590"/>
    <w:rsid w:val="000C52CD"/>
    <w:rsid w:val="000D3DFA"/>
    <w:rsid w:val="000D6F6A"/>
    <w:rsid w:val="000E07CC"/>
    <w:rsid w:val="000E7642"/>
    <w:rsid w:val="000F3219"/>
    <w:rsid w:val="000F5466"/>
    <w:rsid w:val="00113771"/>
    <w:rsid w:val="00113B5B"/>
    <w:rsid w:val="001152E0"/>
    <w:rsid w:val="001155DE"/>
    <w:rsid w:val="001161A0"/>
    <w:rsid w:val="00126592"/>
    <w:rsid w:val="00126B37"/>
    <w:rsid w:val="00126DD6"/>
    <w:rsid w:val="00134162"/>
    <w:rsid w:val="001342FD"/>
    <w:rsid w:val="001346F2"/>
    <w:rsid w:val="0013504A"/>
    <w:rsid w:val="001368C1"/>
    <w:rsid w:val="00137B78"/>
    <w:rsid w:val="0014169C"/>
    <w:rsid w:val="00143A50"/>
    <w:rsid w:val="00150B8E"/>
    <w:rsid w:val="00151535"/>
    <w:rsid w:val="00153CAF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B5940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17C02"/>
    <w:rsid w:val="00220F80"/>
    <w:rsid w:val="002303E5"/>
    <w:rsid w:val="002316A8"/>
    <w:rsid w:val="00231F47"/>
    <w:rsid w:val="00233929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0EEE"/>
    <w:rsid w:val="002B1B11"/>
    <w:rsid w:val="002B5C3F"/>
    <w:rsid w:val="002C5AB8"/>
    <w:rsid w:val="002C6D64"/>
    <w:rsid w:val="002D38C8"/>
    <w:rsid w:val="002D63CF"/>
    <w:rsid w:val="002E3142"/>
    <w:rsid w:val="002F3FBA"/>
    <w:rsid w:val="00300FF9"/>
    <w:rsid w:val="00302463"/>
    <w:rsid w:val="00306967"/>
    <w:rsid w:val="00306D4D"/>
    <w:rsid w:val="00307C43"/>
    <w:rsid w:val="003136D1"/>
    <w:rsid w:val="00317096"/>
    <w:rsid w:val="00321EE4"/>
    <w:rsid w:val="003303D4"/>
    <w:rsid w:val="003318FF"/>
    <w:rsid w:val="0034104C"/>
    <w:rsid w:val="00345260"/>
    <w:rsid w:val="00345CAF"/>
    <w:rsid w:val="003529CB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708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470A"/>
    <w:rsid w:val="003C687A"/>
    <w:rsid w:val="003C6EFF"/>
    <w:rsid w:val="003D1835"/>
    <w:rsid w:val="003D3C0E"/>
    <w:rsid w:val="003D44E6"/>
    <w:rsid w:val="003E1E4E"/>
    <w:rsid w:val="003E7559"/>
    <w:rsid w:val="003F02B8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66676"/>
    <w:rsid w:val="004706B5"/>
    <w:rsid w:val="00492193"/>
    <w:rsid w:val="004924D2"/>
    <w:rsid w:val="00495DBD"/>
    <w:rsid w:val="004970CA"/>
    <w:rsid w:val="004A077C"/>
    <w:rsid w:val="004A2FE0"/>
    <w:rsid w:val="004A45EA"/>
    <w:rsid w:val="004B179D"/>
    <w:rsid w:val="004B46A1"/>
    <w:rsid w:val="004B7916"/>
    <w:rsid w:val="004C30D5"/>
    <w:rsid w:val="004C40E1"/>
    <w:rsid w:val="004C50F8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001"/>
    <w:rsid w:val="005043F0"/>
    <w:rsid w:val="00507069"/>
    <w:rsid w:val="0050761E"/>
    <w:rsid w:val="0050787E"/>
    <w:rsid w:val="00514D93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66DC5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888"/>
    <w:rsid w:val="005F3D50"/>
    <w:rsid w:val="005F7020"/>
    <w:rsid w:val="0060498F"/>
    <w:rsid w:val="006064EF"/>
    <w:rsid w:val="006076A6"/>
    <w:rsid w:val="0061412D"/>
    <w:rsid w:val="00615362"/>
    <w:rsid w:val="00621B2E"/>
    <w:rsid w:val="006220E1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3D72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4E61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5DF5"/>
    <w:rsid w:val="00807399"/>
    <w:rsid w:val="00811FFD"/>
    <w:rsid w:val="0081583A"/>
    <w:rsid w:val="00815B9D"/>
    <w:rsid w:val="0082079E"/>
    <w:rsid w:val="008233CC"/>
    <w:rsid w:val="00842350"/>
    <w:rsid w:val="00845CBF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9793B"/>
    <w:rsid w:val="008A079A"/>
    <w:rsid w:val="008A23EA"/>
    <w:rsid w:val="008A4171"/>
    <w:rsid w:val="008A4D33"/>
    <w:rsid w:val="008A5C44"/>
    <w:rsid w:val="008A6CFA"/>
    <w:rsid w:val="008B00E3"/>
    <w:rsid w:val="008B06CF"/>
    <w:rsid w:val="008B13E5"/>
    <w:rsid w:val="008B61A4"/>
    <w:rsid w:val="008B65A4"/>
    <w:rsid w:val="008D0EC0"/>
    <w:rsid w:val="008D3BD0"/>
    <w:rsid w:val="008D3EFD"/>
    <w:rsid w:val="008E0FA9"/>
    <w:rsid w:val="008E4066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987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2408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2C4F"/>
    <w:rsid w:val="009B6C85"/>
    <w:rsid w:val="009C0BA3"/>
    <w:rsid w:val="009C2C96"/>
    <w:rsid w:val="009C4E13"/>
    <w:rsid w:val="009C4EF8"/>
    <w:rsid w:val="009D088F"/>
    <w:rsid w:val="009D107A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83460"/>
    <w:rsid w:val="00A84AD5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1051"/>
    <w:rsid w:val="00AF1DE4"/>
    <w:rsid w:val="00AF4ACC"/>
    <w:rsid w:val="00AF4D76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3795"/>
    <w:rsid w:val="00B344DC"/>
    <w:rsid w:val="00B34CD2"/>
    <w:rsid w:val="00B35DD6"/>
    <w:rsid w:val="00B37E90"/>
    <w:rsid w:val="00B37EA3"/>
    <w:rsid w:val="00B50036"/>
    <w:rsid w:val="00B50E67"/>
    <w:rsid w:val="00B53495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6860"/>
    <w:rsid w:val="00C27013"/>
    <w:rsid w:val="00C368FD"/>
    <w:rsid w:val="00C370F3"/>
    <w:rsid w:val="00C46A97"/>
    <w:rsid w:val="00C5044C"/>
    <w:rsid w:val="00C51861"/>
    <w:rsid w:val="00C57FC7"/>
    <w:rsid w:val="00C638B2"/>
    <w:rsid w:val="00C6612B"/>
    <w:rsid w:val="00C72664"/>
    <w:rsid w:val="00C72C86"/>
    <w:rsid w:val="00C73CAF"/>
    <w:rsid w:val="00C74662"/>
    <w:rsid w:val="00C77CE6"/>
    <w:rsid w:val="00C80029"/>
    <w:rsid w:val="00C811A9"/>
    <w:rsid w:val="00C84F8F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B1DE6"/>
    <w:rsid w:val="00CC0B97"/>
    <w:rsid w:val="00CC2278"/>
    <w:rsid w:val="00CC3D38"/>
    <w:rsid w:val="00CD72FD"/>
    <w:rsid w:val="00CE4340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0F2B"/>
    <w:rsid w:val="00D214DB"/>
    <w:rsid w:val="00D258FF"/>
    <w:rsid w:val="00D26EA0"/>
    <w:rsid w:val="00D30FC9"/>
    <w:rsid w:val="00D3636A"/>
    <w:rsid w:val="00D36C04"/>
    <w:rsid w:val="00D42CEE"/>
    <w:rsid w:val="00D47662"/>
    <w:rsid w:val="00D54208"/>
    <w:rsid w:val="00D556E6"/>
    <w:rsid w:val="00D55A31"/>
    <w:rsid w:val="00D57319"/>
    <w:rsid w:val="00D642EF"/>
    <w:rsid w:val="00D6503F"/>
    <w:rsid w:val="00D65D40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518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1533"/>
    <w:rsid w:val="00EB5F89"/>
    <w:rsid w:val="00EB6BA5"/>
    <w:rsid w:val="00EC5762"/>
    <w:rsid w:val="00EC7E51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278C6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4361@donpa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AE0CF-ED09-40BB-ADB4-44C84F27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16916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97</cp:revision>
  <cp:lastPrinted>2015-11-10T05:00:00Z</cp:lastPrinted>
  <dcterms:created xsi:type="dcterms:W3CDTF">2015-04-30T11:19:00Z</dcterms:created>
  <dcterms:modified xsi:type="dcterms:W3CDTF">2017-06-21T12:24:00Z</dcterms:modified>
</cp:coreProperties>
</file>