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91" w:rsidRPr="00415F91" w:rsidRDefault="00415F91" w:rsidP="00415F91">
      <w:pPr>
        <w:pStyle w:val="a6"/>
        <w:outlineLvl w:val="0"/>
        <w:rPr>
          <w:szCs w:val="28"/>
        </w:rPr>
      </w:pPr>
      <w:r w:rsidRPr="00415F91">
        <w:rPr>
          <w:szCs w:val="28"/>
        </w:rPr>
        <w:t>РОССИЙСКАЯ ФЕДЕРАЦИЯ</w:t>
      </w:r>
    </w:p>
    <w:p w:rsidR="00415F91" w:rsidRPr="00415F91" w:rsidRDefault="00415F91" w:rsidP="00415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15F91" w:rsidRPr="00415F91" w:rsidRDefault="00415F91" w:rsidP="00415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15F91" w:rsidRPr="00415F91" w:rsidRDefault="00415F91" w:rsidP="00415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15F91" w:rsidRPr="00415F91" w:rsidRDefault="00415F91" w:rsidP="00415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«МАНЫЧСКОЕ СЕЛЬСКОЕ ПОСЕЛЕНИЕ»</w:t>
      </w:r>
    </w:p>
    <w:p w:rsidR="00415F91" w:rsidRPr="00415F91" w:rsidRDefault="00415F91" w:rsidP="00415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F91" w:rsidRPr="00415F91" w:rsidRDefault="00415F91" w:rsidP="00415F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СОБРАНИЕ ДЕПУТАТОВ МАНЫЧСКОГО СЕЛЬСКОГО ПОСЕЛЕНИЯ</w:t>
      </w:r>
    </w:p>
    <w:p w:rsidR="00415F91" w:rsidRPr="00415F91" w:rsidRDefault="00415F91" w:rsidP="00415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F91" w:rsidRPr="00415F91" w:rsidRDefault="00415F91" w:rsidP="00415F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РЕШЕНИЕ</w:t>
      </w:r>
    </w:p>
    <w:p w:rsidR="00415F91" w:rsidRPr="00415F91" w:rsidRDefault="00415F91" w:rsidP="0041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F91" w:rsidRPr="00415F91" w:rsidRDefault="00415F91" w:rsidP="00415F91">
      <w:pPr>
        <w:pStyle w:val="a3"/>
        <w:ind w:right="-6"/>
        <w:jc w:val="left"/>
        <w:rPr>
          <w:szCs w:val="28"/>
        </w:rPr>
      </w:pPr>
      <w:r w:rsidRPr="00415F91">
        <w:rPr>
          <w:szCs w:val="28"/>
        </w:rPr>
        <w:t>О принятии Устава муниципального образования</w:t>
      </w:r>
    </w:p>
    <w:p w:rsidR="00415F91" w:rsidRPr="00415F91" w:rsidRDefault="00415F91" w:rsidP="00415F91">
      <w:pPr>
        <w:pStyle w:val="a3"/>
        <w:ind w:right="-6"/>
        <w:jc w:val="left"/>
        <w:rPr>
          <w:szCs w:val="28"/>
        </w:rPr>
      </w:pPr>
      <w:r w:rsidRPr="00415F91">
        <w:rPr>
          <w:szCs w:val="28"/>
        </w:rPr>
        <w:t xml:space="preserve"> «</w:t>
      </w:r>
      <w:proofErr w:type="spellStart"/>
      <w:r w:rsidRPr="00415F91">
        <w:rPr>
          <w:szCs w:val="28"/>
        </w:rPr>
        <w:t>Манычское</w:t>
      </w:r>
      <w:proofErr w:type="spellEnd"/>
      <w:r w:rsidRPr="00415F91">
        <w:rPr>
          <w:szCs w:val="28"/>
        </w:rPr>
        <w:t xml:space="preserve"> сельское поселение» </w:t>
      </w:r>
      <w:proofErr w:type="spellStart"/>
      <w:r w:rsidRPr="00415F91">
        <w:rPr>
          <w:szCs w:val="28"/>
        </w:rPr>
        <w:t>Сальского</w:t>
      </w:r>
      <w:proofErr w:type="spellEnd"/>
      <w:r w:rsidRPr="00415F91">
        <w:rPr>
          <w:szCs w:val="28"/>
        </w:rPr>
        <w:t xml:space="preserve"> района</w:t>
      </w:r>
    </w:p>
    <w:p w:rsidR="00415F91" w:rsidRPr="00415F91" w:rsidRDefault="00415F91" w:rsidP="00415F91">
      <w:pPr>
        <w:pStyle w:val="a3"/>
        <w:ind w:right="-6"/>
        <w:jc w:val="left"/>
        <w:rPr>
          <w:szCs w:val="28"/>
        </w:rPr>
      </w:pPr>
      <w:r w:rsidRPr="00415F91">
        <w:rPr>
          <w:szCs w:val="28"/>
        </w:rPr>
        <w:t xml:space="preserve"> Ростовской области</w:t>
      </w:r>
    </w:p>
    <w:tbl>
      <w:tblPr>
        <w:tblW w:w="0" w:type="auto"/>
        <w:tblInd w:w="-50" w:type="dxa"/>
        <w:tblLayout w:type="fixed"/>
        <w:tblLook w:val="04A0"/>
      </w:tblPr>
      <w:tblGrid>
        <w:gridCol w:w="5148"/>
        <w:gridCol w:w="4910"/>
      </w:tblGrid>
      <w:tr w:rsidR="00415F91" w:rsidRPr="00415F91" w:rsidTr="00415F91">
        <w:tc>
          <w:tcPr>
            <w:tcW w:w="5148" w:type="dxa"/>
          </w:tcPr>
          <w:p w:rsidR="00415F91" w:rsidRPr="00415F91" w:rsidRDefault="00415F91">
            <w:pPr>
              <w:spacing w:after="0" w:line="0" w:lineRule="atLeast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F91" w:rsidRPr="00415F91" w:rsidRDefault="00415F91">
            <w:pPr>
              <w:spacing w:after="0" w:line="0" w:lineRule="atLeast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15F91">
              <w:rPr>
                <w:rFonts w:ascii="Times New Roman" w:hAnsi="Times New Roman" w:cs="Times New Roman"/>
                <w:sz w:val="28"/>
                <w:szCs w:val="28"/>
              </w:rPr>
              <w:t>Принято Собранием депутатов</w:t>
            </w:r>
          </w:p>
          <w:p w:rsidR="00415F91" w:rsidRPr="00415F91" w:rsidRDefault="00415F9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15F91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proofErr w:type="spellEnd"/>
            <w:r w:rsidRPr="00415F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415F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10" w:type="dxa"/>
          </w:tcPr>
          <w:p w:rsidR="00415F91" w:rsidRPr="00415F91" w:rsidRDefault="00415F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F91" w:rsidRPr="00415F91" w:rsidRDefault="00415F91">
            <w:p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15F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415F91" w:rsidRPr="00415F91" w:rsidRDefault="00415F91" w:rsidP="006524B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F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652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5F91">
              <w:rPr>
                <w:rFonts w:ascii="Times New Roman" w:hAnsi="Times New Roman" w:cs="Times New Roman"/>
                <w:sz w:val="28"/>
                <w:szCs w:val="28"/>
              </w:rPr>
              <w:t>4.06.2024 года</w:t>
            </w:r>
          </w:p>
        </w:tc>
      </w:tr>
    </w:tbl>
    <w:p w:rsidR="00415F91" w:rsidRPr="00415F91" w:rsidRDefault="00415F91" w:rsidP="0041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F91" w:rsidRPr="00415F91" w:rsidRDefault="00415F91" w:rsidP="00415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415F91">
        <w:rPr>
          <w:rFonts w:ascii="Times New Roman" w:eastAsia="Calibri" w:hAnsi="Times New Roman" w:cs="Times New Roman"/>
          <w:sz w:val="28"/>
          <w:szCs w:val="28"/>
          <w:lang w:eastAsia="en-US"/>
        </w:rPr>
        <w:t>Областным законом от</w:t>
      </w:r>
      <w:r w:rsidRPr="00415F91">
        <w:rPr>
          <w:rFonts w:ascii="Times New Roman" w:hAnsi="Times New Roman" w:cs="Times New Roman"/>
          <w:sz w:val="28"/>
          <w:szCs w:val="28"/>
        </w:rPr>
        <w:t xml:space="preserve"> </w:t>
      </w:r>
      <w:r w:rsidRPr="00415F91">
        <w:rPr>
          <w:rFonts w:ascii="Times New Roman" w:eastAsia="Calibri" w:hAnsi="Times New Roman" w:cs="Times New Roman"/>
          <w:sz w:val="28"/>
          <w:szCs w:val="28"/>
          <w:lang w:eastAsia="en-US"/>
        </w:rPr>
        <w:t>18 апреля 2024 года № 120-ЗС «</w:t>
      </w:r>
      <w:r w:rsidRPr="00415F91">
        <w:rPr>
          <w:rFonts w:ascii="Times New Roman" w:hAnsi="Times New Roman" w:cs="Times New Roman"/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415F9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15F91">
        <w:rPr>
          <w:rFonts w:ascii="Times New Roman" w:hAnsi="Times New Roman" w:cs="Times New Roman"/>
          <w:sz w:val="28"/>
          <w:szCs w:val="28"/>
        </w:rPr>
        <w:t>, статьей 28 Устава муниципального образования «</w:t>
      </w:r>
      <w:proofErr w:type="spellStart"/>
      <w:r w:rsidRPr="00415F91">
        <w:rPr>
          <w:rFonts w:ascii="Times New Roman" w:hAnsi="Times New Roman" w:cs="Times New Roman"/>
          <w:sz w:val="28"/>
          <w:szCs w:val="28"/>
        </w:rPr>
        <w:t>Манычское</w:t>
      </w:r>
      <w:proofErr w:type="spellEnd"/>
      <w:r w:rsidRPr="00415F9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415F9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15F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15F91">
        <w:rPr>
          <w:rFonts w:ascii="Times New Roman" w:hAnsi="Times New Roman" w:cs="Times New Roman"/>
          <w:sz w:val="28"/>
          <w:szCs w:val="28"/>
        </w:rPr>
        <w:t xml:space="preserve"> района Ростовской области, Собрание депутатов </w:t>
      </w:r>
      <w:proofErr w:type="spellStart"/>
      <w:r w:rsidRPr="00415F91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Pr="00415F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5F91" w:rsidRPr="00415F91" w:rsidRDefault="00415F91" w:rsidP="0041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F91" w:rsidRPr="00415F91" w:rsidRDefault="00415F91" w:rsidP="00415F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РЕШИЛО:</w:t>
      </w:r>
    </w:p>
    <w:p w:rsidR="00415F91" w:rsidRPr="00415F91" w:rsidRDefault="00415F91" w:rsidP="00415F91">
      <w:pPr>
        <w:pStyle w:val="a3"/>
        <w:ind w:right="0"/>
        <w:rPr>
          <w:szCs w:val="28"/>
        </w:rPr>
      </w:pPr>
    </w:p>
    <w:p w:rsidR="00415F91" w:rsidRPr="00415F91" w:rsidRDefault="00415F91" w:rsidP="00415F91">
      <w:pPr>
        <w:pStyle w:val="a3"/>
        <w:ind w:right="0" w:firstLine="708"/>
        <w:rPr>
          <w:szCs w:val="28"/>
        </w:rPr>
      </w:pPr>
      <w:r w:rsidRPr="00415F91">
        <w:rPr>
          <w:szCs w:val="28"/>
        </w:rPr>
        <w:t>1. Принять Устав муниципального образования «</w:t>
      </w:r>
      <w:proofErr w:type="spellStart"/>
      <w:r w:rsidRPr="00415F91">
        <w:rPr>
          <w:szCs w:val="28"/>
        </w:rPr>
        <w:t>Манычское</w:t>
      </w:r>
      <w:proofErr w:type="spellEnd"/>
      <w:r w:rsidRPr="00415F91">
        <w:rPr>
          <w:szCs w:val="28"/>
        </w:rPr>
        <w:t xml:space="preserve"> сельское поселение» </w:t>
      </w:r>
      <w:proofErr w:type="spellStart"/>
      <w:r w:rsidRPr="00415F91">
        <w:rPr>
          <w:szCs w:val="28"/>
        </w:rPr>
        <w:t>Сальского</w:t>
      </w:r>
      <w:proofErr w:type="spellEnd"/>
      <w:r w:rsidRPr="00415F91">
        <w:rPr>
          <w:szCs w:val="28"/>
        </w:rPr>
        <w:t xml:space="preserve"> района Ростовской области.</w:t>
      </w:r>
    </w:p>
    <w:p w:rsidR="00415F91" w:rsidRPr="00415F91" w:rsidRDefault="00415F91" w:rsidP="00415F91">
      <w:pPr>
        <w:pStyle w:val="a3"/>
        <w:ind w:right="0" w:firstLine="708"/>
        <w:rPr>
          <w:szCs w:val="28"/>
        </w:rPr>
      </w:pPr>
      <w:r w:rsidRPr="00415F91">
        <w:rPr>
          <w:szCs w:val="28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proofErr w:type="spellStart"/>
      <w:r w:rsidRPr="00415F91">
        <w:rPr>
          <w:szCs w:val="28"/>
        </w:rPr>
        <w:t>Манычское</w:t>
      </w:r>
      <w:proofErr w:type="spellEnd"/>
      <w:r w:rsidRPr="00415F91">
        <w:rPr>
          <w:szCs w:val="28"/>
        </w:rPr>
        <w:t xml:space="preserve"> сельское поселение» </w:t>
      </w:r>
      <w:proofErr w:type="spellStart"/>
      <w:r w:rsidRPr="00415F91">
        <w:rPr>
          <w:szCs w:val="28"/>
        </w:rPr>
        <w:t>Сальского</w:t>
      </w:r>
      <w:proofErr w:type="spellEnd"/>
      <w:r w:rsidRPr="00415F91">
        <w:rPr>
          <w:szCs w:val="28"/>
        </w:rPr>
        <w:t xml:space="preserve"> района Ростовской области.</w:t>
      </w:r>
    </w:p>
    <w:p w:rsidR="00415F91" w:rsidRPr="00415F91" w:rsidRDefault="00415F91" w:rsidP="00415F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5F91" w:rsidRPr="00415F91" w:rsidRDefault="00415F91" w:rsidP="00415F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5F91" w:rsidRPr="00415F91" w:rsidRDefault="00415F91" w:rsidP="00415F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415F91" w:rsidRPr="00415F91" w:rsidRDefault="00415F91" w:rsidP="00415F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15F91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Pr="00415F9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С.В. </w:t>
      </w:r>
      <w:proofErr w:type="spellStart"/>
      <w:r w:rsidRPr="00415F91">
        <w:rPr>
          <w:rFonts w:ascii="Times New Roman" w:hAnsi="Times New Roman" w:cs="Times New Roman"/>
          <w:sz w:val="28"/>
          <w:szCs w:val="28"/>
        </w:rPr>
        <w:t>Подскребалина</w:t>
      </w:r>
      <w:proofErr w:type="spellEnd"/>
    </w:p>
    <w:p w:rsidR="00415F91" w:rsidRPr="00415F91" w:rsidRDefault="00415F91" w:rsidP="00415F9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415F91" w:rsidRPr="00415F91" w:rsidRDefault="00415F91" w:rsidP="00415F9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415F91" w:rsidRPr="00415F91" w:rsidRDefault="00415F91" w:rsidP="00415F9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15F91">
        <w:rPr>
          <w:rFonts w:ascii="Times New Roman" w:hAnsi="Times New Roman" w:cs="Times New Roman"/>
          <w:sz w:val="28"/>
          <w:szCs w:val="28"/>
        </w:rPr>
        <w:t>поселок Степной  Курган</w:t>
      </w:r>
    </w:p>
    <w:p w:rsidR="00415F91" w:rsidRPr="00415F91" w:rsidRDefault="006524B4" w:rsidP="00415F9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F91" w:rsidRPr="00415F91">
        <w:rPr>
          <w:rFonts w:ascii="Times New Roman" w:hAnsi="Times New Roman" w:cs="Times New Roman"/>
          <w:sz w:val="28"/>
          <w:szCs w:val="28"/>
        </w:rPr>
        <w:t>4.06. 2024  года № 147</w:t>
      </w:r>
    </w:p>
    <w:p w:rsidR="00D67404" w:rsidRPr="00415F91" w:rsidRDefault="00D67404">
      <w:pPr>
        <w:rPr>
          <w:rFonts w:ascii="Times New Roman" w:hAnsi="Times New Roman" w:cs="Times New Roman"/>
        </w:rPr>
      </w:pPr>
    </w:p>
    <w:sectPr w:rsidR="00D67404" w:rsidRPr="00415F91" w:rsidSect="00BE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F91"/>
    <w:rsid w:val="00415F91"/>
    <w:rsid w:val="006524B4"/>
    <w:rsid w:val="00BE6CE1"/>
    <w:rsid w:val="00D6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15F91"/>
    <w:pPr>
      <w:widowControl w:val="0"/>
      <w:adjustRightInd w:val="0"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15F91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link w:val="a6"/>
    <w:uiPriority w:val="10"/>
    <w:locked/>
    <w:rsid w:val="00415F91"/>
    <w:rPr>
      <w:rFonts w:ascii="Times New Roman" w:hAnsi="Times New Roman" w:cs="Times New Roman"/>
      <w:sz w:val="28"/>
      <w:szCs w:val="24"/>
    </w:rPr>
  </w:style>
  <w:style w:type="paragraph" w:customStyle="1" w:styleId="a6">
    <w:name w:val="Заголовок"/>
    <w:aliases w:val="Title"/>
    <w:basedOn w:val="a"/>
    <w:link w:val="a5"/>
    <w:uiPriority w:val="10"/>
    <w:qFormat/>
    <w:locked/>
    <w:rsid w:val="00415F91"/>
    <w:pPr>
      <w:widowControl w:val="0"/>
      <w:adjustRightInd w:val="0"/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cp:lastPrinted>2024-06-26T15:42:00Z</cp:lastPrinted>
  <dcterms:created xsi:type="dcterms:W3CDTF">2024-06-14T12:32:00Z</dcterms:created>
  <dcterms:modified xsi:type="dcterms:W3CDTF">2024-06-26T15:45:00Z</dcterms:modified>
</cp:coreProperties>
</file>