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4D" w:rsidRDefault="00804E4D" w:rsidP="00C3646E">
      <w:pPr>
        <w:spacing w:after="0"/>
        <w:rPr>
          <w:sz w:val="16"/>
          <w:szCs w:val="16"/>
        </w:rPr>
      </w:pPr>
    </w:p>
    <w:p w:rsidR="00804E4D" w:rsidRDefault="00804E4D" w:rsidP="00C3646E">
      <w:pPr>
        <w:spacing w:after="0"/>
        <w:jc w:val="center"/>
        <w:rPr>
          <w:sz w:val="16"/>
          <w:szCs w:val="16"/>
        </w:rPr>
      </w:pPr>
    </w:p>
    <w:p w:rsidR="00804E4D" w:rsidRDefault="00804E4D" w:rsidP="00C3646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 о реализации инициатив</w:t>
      </w:r>
      <w:r w:rsidRPr="003C37E2">
        <w:rPr>
          <w:rFonts w:ascii="Times New Roman" w:hAnsi="Times New Roman"/>
          <w:b/>
          <w:sz w:val="26"/>
          <w:szCs w:val="26"/>
        </w:rPr>
        <w:t xml:space="preserve"> ТОС «</w:t>
      </w:r>
      <w:r>
        <w:rPr>
          <w:rFonts w:ascii="Times New Roman" w:hAnsi="Times New Roman"/>
          <w:b/>
          <w:sz w:val="26"/>
          <w:szCs w:val="26"/>
        </w:rPr>
        <w:t>Манычское</w:t>
      </w:r>
      <w:r w:rsidRPr="003C37E2">
        <w:rPr>
          <w:rFonts w:ascii="Times New Roman" w:hAnsi="Times New Roman"/>
          <w:b/>
          <w:sz w:val="26"/>
          <w:szCs w:val="26"/>
        </w:rPr>
        <w:t xml:space="preserve">» </w:t>
      </w:r>
    </w:p>
    <w:p w:rsidR="00804E4D" w:rsidRPr="003C37E2" w:rsidRDefault="00804E4D" w:rsidP="00C3646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Манычског</w:t>
      </w:r>
      <w:r w:rsidRPr="003C37E2">
        <w:rPr>
          <w:rFonts w:ascii="Times New Roman" w:hAnsi="Times New Roman"/>
          <w:b/>
          <w:sz w:val="26"/>
          <w:szCs w:val="26"/>
        </w:rPr>
        <w:t>о сельского поселения в 2019 году</w:t>
      </w:r>
    </w:p>
    <w:p w:rsidR="00804E4D" w:rsidRPr="00C3646E" w:rsidRDefault="00804E4D" w:rsidP="00C3646E">
      <w:pPr>
        <w:spacing w:line="360" w:lineRule="auto"/>
        <w:jc w:val="both"/>
        <w:rPr>
          <w:b/>
          <w:sz w:val="26"/>
          <w:szCs w:val="26"/>
        </w:rPr>
      </w:pPr>
      <w:r w:rsidRPr="00C3646E">
        <w:rPr>
          <w:rFonts w:ascii="Times New Roman" w:hAnsi="Times New Roman"/>
          <w:sz w:val="26"/>
          <w:szCs w:val="26"/>
        </w:rPr>
        <w:t>В 2019 году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ТОС «Манычское» (руководитель Меденец Л.М..) были реализованы 2 инициативы по благоустройству поселения.</w:t>
      </w:r>
    </w:p>
    <w:p w:rsidR="00804E4D" w:rsidRPr="003C37E2" w:rsidRDefault="00804E4D" w:rsidP="003C37E2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b/>
          <w:bCs/>
          <w:sz w:val="26"/>
          <w:szCs w:val="26"/>
        </w:rPr>
      </w:pPr>
      <w:r w:rsidRPr="003C37E2">
        <w:rPr>
          <w:rFonts w:ascii="Times New Roman" w:hAnsi="Times New Roman"/>
          <w:b/>
          <w:sz w:val="26"/>
          <w:szCs w:val="26"/>
        </w:rPr>
        <w:t>Инициатива ТОС «</w:t>
      </w:r>
      <w:r>
        <w:rPr>
          <w:rFonts w:ascii="Times New Roman" w:hAnsi="Times New Roman"/>
          <w:b/>
          <w:sz w:val="26"/>
          <w:szCs w:val="26"/>
        </w:rPr>
        <w:t>Манычское</w:t>
      </w:r>
      <w:r w:rsidRPr="003C37E2">
        <w:rPr>
          <w:rFonts w:ascii="Times New Roman" w:hAnsi="Times New Roman"/>
          <w:b/>
          <w:sz w:val="26"/>
          <w:szCs w:val="26"/>
        </w:rPr>
        <w:t>»</w:t>
      </w:r>
      <w:r w:rsidRPr="003C37E2">
        <w:rPr>
          <w:b/>
          <w:sz w:val="26"/>
          <w:szCs w:val="26"/>
        </w:rPr>
        <w:t xml:space="preserve"> </w:t>
      </w:r>
      <w:r w:rsidRPr="003C37E2">
        <w:rPr>
          <w:rFonts w:ascii="Cambria" w:hAnsi="Cambria"/>
          <w:b/>
          <w:bCs/>
          <w:sz w:val="26"/>
          <w:szCs w:val="26"/>
        </w:rPr>
        <w:t xml:space="preserve"> </w:t>
      </w:r>
      <w:r>
        <w:rPr>
          <w:rFonts w:ascii="Cambria" w:hAnsi="Cambria"/>
          <w:b/>
          <w:bCs/>
          <w:sz w:val="26"/>
          <w:szCs w:val="26"/>
        </w:rPr>
        <w:t>по проведению</w:t>
      </w:r>
      <w:r w:rsidRPr="003C37E2">
        <w:rPr>
          <w:rFonts w:ascii="Cambria" w:hAnsi="Cambria"/>
          <w:b/>
          <w:bCs/>
          <w:sz w:val="26"/>
          <w:szCs w:val="26"/>
        </w:rPr>
        <w:t xml:space="preserve"> в 2019 году стимулирующего конкурса на звание «Лучшее подворье»</w:t>
      </w:r>
    </w:p>
    <w:p w:rsidR="00804E4D" w:rsidRDefault="00804E4D" w:rsidP="00C3646E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К депутатам Собрания депутатов Манычского сельского поселения в марте 2019 обратился руководитель (Меденец Л.М.) ТОС «Манычское» с инициативой проведения в 2019 году стимулирующего конкурса на звание «Лучшее подворье», предоставила проект проведения данного конкурса, направленного на создание благоприятной среды поселения.</w:t>
      </w:r>
    </w:p>
    <w:p w:rsidR="00804E4D" w:rsidRDefault="00804E4D" w:rsidP="00C3646E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Депутаты Собрания депутатов Манычского сельского поселения</w:t>
      </w:r>
      <w:r>
        <w:rPr>
          <w:rFonts w:ascii="Cambria" w:hAnsi="Cambria"/>
          <w:sz w:val="26"/>
          <w:szCs w:val="26"/>
        </w:rPr>
        <w:t xml:space="preserve"> </w:t>
      </w:r>
      <w:r w:rsidRPr="00824E43">
        <w:rPr>
          <w:rFonts w:ascii="Times New Roman" w:hAnsi="Times New Roman"/>
          <w:sz w:val="26"/>
          <w:szCs w:val="26"/>
        </w:rPr>
        <w:t xml:space="preserve">с данной инициативой вышли к главе Администрации Манычского сельского поселения, </w:t>
      </w:r>
      <w:r>
        <w:rPr>
          <w:rFonts w:ascii="Times New Roman" w:hAnsi="Times New Roman"/>
          <w:sz w:val="26"/>
          <w:szCs w:val="26"/>
        </w:rPr>
        <w:t>Г.П. Бавина</w:t>
      </w:r>
      <w:r w:rsidRPr="00824E43">
        <w:rPr>
          <w:rFonts w:ascii="Times New Roman" w:hAnsi="Times New Roman"/>
          <w:sz w:val="26"/>
          <w:szCs w:val="26"/>
        </w:rPr>
        <w:t xml:space="preserve"> поддержал</w:t>
      </w:r>
      <w:r>
        <w:rPr>
          <w:rFonts w:ascii="Times New Roman" w:hAnsi="Times New Roman"/>
          <w:sz w:val="26"/>
          <w:szCs w:val="26"/>
        </w:rPr>
        <w:t>а</w:t>
      </w:r>
      <w:r w:rsidRPr="00824E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проект и</w:t>
      </w:r>
      <w:r w:rsidRPr="00824E43">
        <w:rPr>
          <w:rFonts w:ascii="Times New Roman" w:hAnsi="Times New Roman"/>
          <w:sz w:val="26"/>
          <w:szCs w:val="26"/>
        </w:rPr>
        <w:t xml:space="preserve"> поручил</w:t>
      </w:r>
      <w:r>
        <w:rPr>
          <w:rFonts w:ascii="Times New Roman" w:hAnsi="Times New Roman"/>
          <w:sz w:val="26"/>
          <w:szCs w:val="26"/>
        </w:rPr>
        <w:t>а</w:t>
      </w:r>
      <w:r w:rsidRPr="00824E43">
        <w:rPr>
          <w:rFonts w:ascii="Times New Roman" w:hAnsi="Times New Roman"/>
          <w:sz w:val="26"/>
          <w:szCs w:val="26"/>
        </w:rPr>
        <w:t xml:space="preserve"> сектору по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824E43">
        <w:rPr>
          <w:rFonts w:ascii="Times New Roman" w:hAnsi="Times New Roman"/>
          <w:sz w:val="26"/>
          <w:szCs w:val="26"/>
        </w:rPr>
        <w:t xml:space="preserve">хозяйству Администрации </w:t>
      </w:r>
      <w:r>
        <w:rPr>
          <w:rFonts w:ascii="Times New Roman" w:hAnsi="Times New Roman"/>
          <w:sz w:val="26"/>
          <w:szCs w:val="26"/>
        </w:rPr>
        <w:t>Манычского сельского поселения до 31.03</w:t>
      </w:r>
      <w:r w:rsidRPr="00824E43">
        <w:rPr>
          <w:rFonts w:ascii="Times New Roman" w:hAnsi="Times New Roman"/>
          <w:sz w:val="26"/>
          <w:szCs w:val="26"/>
        </w:rPr>
        <w:t>.2019 г. разработать Положение о конкурсе «Лучшее подворье»,</w:t>
      </w:r>
      <w:r>
        <w:rPr>
          <w:rFonts w:ascii="Times New Roman" w:hAnsi="Times New Roman"/>
          <w:sz w:val="26"/>
          <w:szCs w:val="26"/>
        </w:rPr>
        <w:t xml:space="preserve"> создать комиссию для подведения итогов конкурсов, в которую включить председателя ТОС, представителей общественности,</w:t>
      </w:r>
      <w:r>
        <w:rPr>
          <w:rFonts w:ascii="Cambria" w:hAnsi="Cambria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депутатов Собрания депутатов Манычского сельского поселения. </w:t>
      </w:r>
    </w:p>
    <w:p w:rsidR="00804E4D" w:rsidRPr="00824E43" w:rsidRDefault="00804E4D" w:rsidP="00C3646E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Информация о проведения конкурса доведена до жителей </w:t>
      </w:r>
      <w:r w:rsidRPr="00824E43">
        <w:rPr>
          <w:rFonts w:ascii="Times New Roman" w:hAnsi="Times New Roman"/>
          <w:sz w:val="26"/>
          <w:szCs w:val="26"/>
        </w:rPr>
        <w:t>путем информирования на информационных стендах и на сайте МО «Манычское сельское поселение».</w:t>
      </w:r>
    </w:p>
    <w:p w:rsidR="00804E4D" w:rsidRDefault="00804E4D" w:rsidP="00C3646E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</w:t>
      </w:r>
      <w:r w:rsidRPr="007A2394">
        <w:rPr>
          <w:rFonts w:ascii="Times New Roman" w:hAnsi="Times New Roman"/>
          <w:sz w:val="26"/>
          <w:szCs w:val="26"/>
        </w:rPr>
        <w:t>Восемнадцать подворий изъявили желание принять участие в конкурсе, по Положению конкурса участники должны были представить Комиссии презентации своих подворий в произвольном формате.</w:t>
      </w:r>
      <w:r>
        <w:rPr>
          <w:rFonts w:ascii="Times New Roman" w:hAnsi="Times New Roman"/>
          <w:sz w:val="26"/>
          <w:szCs w:val="26"/>
        </w:rPr>
        <w:t xml:space="preserve"> В торжественной обстановке празднования Дня села 4 ноября 2019 состоялось награждение конкурсантов и вручение поощрений, а также трафаретов «Двор образцового содержания» </w:t>
      </w:r>
      <w:r>
        <w:rPr>
          <w:rFonts w:ascii="Cambria" w:hAnsi="Cambria"/>
          <w:sz w:val="26"/>
          <w:szCs w:val="26"/>
        </w:rPr>
        <w:t xml:space="preserve"> </w:t>
      </w:r>
    </w:p>
    <w:p w:rsidR="00804E4D" w:rsidRDefault="00804E4D" w:rsidP="00C3646E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</w:t>
      </w:r>
    </w:p>
    <w:p w:rsidR="00804E4D" w:rsidRPr="00146466" w:rsidRDefault="00804E4D" w:rsidP="00C3646E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  <w:r w:rsidRPr="00A00062">
        <w:rPr>
          <w:rFonts w:ascii="Cambria" w:hAnsi="Cambria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278.25pt">
            <v:imagedata r:id="rId5" o:title=""/>
          </v:shape>
        </w:pict>
      </w:r>
      <w:r w:rsidRPr="00A00062">
        <w:rPr>
          <w:rFonts w:ascii="Cambria" w:hAnsi="Cambria"/>
          <w:sz w:val="26"/>
          <w:szCs w:val="26"/>
        </w:rPr>
        <w:pict>
          <v:shape id="_x0000_i1026" type="#_x0000_t75" style="width:417.75pt;height:278.25pt">
            <v:imagedata r:id="rId6" o:title=""/>
          </v:shape>
        </w:pict>
      </w:r>
      <w:r w:rsidRPr="00A00062">
        <w:rPr>
          <w:rFonts w:ascii="Cambria" w:hAnsi="Cambria"/>
          <w:sz w:val="26"/>
          <w:szCs w:val="26"/>
        </w:rPr>
        <w:pict>
          <v:shape id="_x0000_i1027" type="#_x0000_t75" style="width:6in;height:4in">
            <v:imagedata r:id="rId7" o:title=""/>
          </v:shape>
        </w:pict>
      </w:r>
      <w:r w:rsidRPr="00A00062">
        <w:rPr>
          <w:rFonts w:ascii="Cambria" w:hAnsi="Cambria"/>
          <w:sz w:val="26"/>
          <w:szCs w:val="26"/>
        </w:rPr>
        <w:pict>
          <v:shape id="_x0000_i1028" type="#_x0000_t75" style="width:6in;height:4in">
            <v:imagedata r:id="rId8" o:title=""/>
          </v:shape>
        </w:pict>
      </w:r>
    </w:p>
    <w:p w:rsidR="00804E4D" w:rsidRDefault="00804E4D" w:rsidP="00C3646E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</w:p>
    <w:p w:rsidR="00804E4D" w:rsidRDefault="00804E4D" w:rsidP="00C3646E">
      <w:pPr>
        <w:pStyle w:val="NoSpacing"/>
        <w:spacing w:line="360" w:lineRule="auto"/>
        <w:jc w:val="both"/>
        <w:rPr>
          <w:rFonts w:ascii="Cambria" w:hAnsi="Cambria"/>
          <w:sz w:val="26"/>
          <w:szCs w:val="26"/>
        </w:rPr>
      </w:pPr>
    </w:p>
    <w:p w:rsidR="00804E4D" w:rsidRDefault="00804E4D" w:rsidP="00146466">
      <w:pPr>
        <w:spacing w:line="360" w:lineRule="auto"/>
        <w:rPr>
          <w:rFonts w:ascii="Cambria" w:hAnsi="Cambria"/>
          <w:sz w:val="26"/>
          <w:szCs w:val="26"/>
        </w:rPr>
      </w:pPr>
    </w:p>
    <w:p w:rsidR="00804E4D" w:rsidRDefault="00804E4D" w:rsidP="00146466">
      <w:pPr>
        <w:spacing w:line="360" w:lineRule="auto"/>
        <w:rPr>
          <w:rFonts w:ascii="Cambria" w:hAnsi="Cambria"/>
          <w:sz w:val="26"/>
          <w:szCs w:val="26"/>
        </w:rPr>
      </w:pPr>
    </w:p>
    <w:p w:rsidR="00804E4D" w:rsidRDefault="00804E4D" w:rsidP="00146466">
      <w:pPr>
        <w:spacing w:line="360" w:lineRule="auto"/>
        <w:rPr>
          <w:rFonts w:ascii="Cambria" w:hAnsi="Cambria"/>
          <w:sz w:val="26"/>
          <w:szCs w:val="26"/>
        </w:rPr>
      </w:pPr>
    </w:p>
    <w:p w:rsidR="00804E4D" w:rsidRDefault="00804E4D" w:rsidP="00146466">
      <w:pPr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804E4D" w:rsidRDefault="00804E4D" w:rsidP="00541844">
      <w:pPr>
        <w:spacing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2.И</w:t>
      </w:r>
      <w:r w:rsidRPr="00BF3588">
        <w:rPr>
          <w:rFonts w:ascii="Times New Roman" w:hAnsi="Times New Roman"/>
          <w:b/>
          <w:sz w:val="26"/>
          <w:szCs w:val="26"/>
        </w:rPr>
        <w:t>нициатив</w:t>
      </w:r>
      <w:r>
        <w:rPr>
          <w:rFonts w:ascii="Times New Roman" w:hAnsi="Times New Roman"/>
          <w:b/>
          <w:sz w:val="26"/>
          <w:szCs w:val="26"/>
        </w:rPr>
        <w:t>а</w:t>
      </w:r>
      <w:r w:rsidRPr="00BF3588">
        <w:rPr>
          <w:rFonts w:ascii="Times New Roman" w:hAnsi="Times New Roman"/>
          <w:b/>
          <w:sz w:val="26"/>
          <w:szCs w:val="26"/>
        </w:rPr>
        <w:t xml:space="preserve"> ТОС «</w:t>
      </w:r>
      <w:r>
        <w:rPr>
          <w:rFonts w:ascii="Times New Roman" w:hAnsi="Times New Roman"/>
          <w:b/>
          <w:sz w:val="26"/>
          <w:szCs w:val="26"/>
        </w:rPr>
        <w:t>Манычское</w:t>
      </w:r>
      <w:r w:rsidRPr="00BF3588">
        <w:rPr>
          <w:rFonts w:ascii="Times New Roman" w:hAnsi="Times New Roman"/>
          <w:b/>
          <w:sz w:val="26"/>
          <w:szCs w:val="26"/>
        </w:rPr>
        <w:t xml:space="preserve">» </w:t>
      </w:r>
      <w:r w:rsidRPr="00BF3588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по проведению в 2019 году</w:t>
      </w:r>
    </w:p>
    <w:p w:rsidR="00804E4D" w:rsidRPr="00541844" w:rsidRDefault="00804E4D" w:rsidP="00541844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санитарной очистки территории общественных кладбищ поселения</w:t>
      </w:r>
    </w:p>
    <w:p w:rsidR="00804E4D" w:rsidRDefault="00804E4D" w:rsidP="00541844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В августе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z w:val="26"/>
            <w:szCs w:val="26"/>
          </w:rPr>
          <w:t>2019 г</w:t>
        </w:r>
      </w:smartTag>
      <w:r>
        <w:rPr>
          <w:rFonts w:ascii="Times New Roman" w:hAnsi="Times New Roman"/>
          <w:sz w:val="26"/>
          <w:szCs w:val="26"/>
        </w:rPr>
        <w:t xml:space="preserve"> ТОС «Манычское» (руководитель Меденец Л.М.) обратились к главе Администрации Манычского сельского поселения Г.П. Бавиной с инициативой проведения  санитарной очистки территории общественных кладбищ пос. Степной Курган с 01 октября 2019 по 15 ноября 2019.</w:t>
      </w:r>
    </w:p>
    <w:p w:rsidR="00804E4D" w:rsidRPr="00B12EB3" w:rsidRDefault="00804E4D" w:rsidP="00B12EB3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B12EB3">
        <w:rPr>
          <w:rFonts w:ascii="Times New Roman" w:hAnsi="Times New Roman"/>
          <w:sz w:val="26"/>
          <w:szCs w:val="26"/>
        </w:rPr>
        <w:t xml:space="preserve">Силами ТОС были проведены субботники, на которых очищена территория кладбища от порослей, сухих деревьев и от мусора.  Предоставив технику и людей, помощь ТОСу </w:t>
      </w:r>
      <w:r>
        <w:rPr>
          <w:rFonts w:ascii="Times New Roman" w:hAnsi="Times New Roman"/>
          <w:sz w:val="26"/>
          <w:szCs w:val="26"/>
        </w:rPr>
        <w:t xml:space="preserve">и жителям </w:t>
      </w:r>
      <w:r w:rsidRPr="00B12EB3">
        <w:rPr>
          <w:rFonts w:ascii="Times New Roman" w:hAnsi="Times New Roman"/>
          <w:sz w:val="26"/>
          <w:szCs w:val="26"/>
        </w:rPr>
        <w:t>в субботниках оказало ООО «имени М.В. Фрунзе». Информация о проведения санитарной очистки кладбищ была доведена до жителей путем информирования на информационных стендах.</w:t>
      </w:r>
    </w:p>
    <w:p w:rsidR="00804E4D" w:rsidRDefault="00804E4D" w:rsidP="00B659AD">
      <w:pPr>
        <w:pStyle w:val="NoSpacing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субботниках по санитарной очистке территории общественных кладбищ приняли участие 50 человек.</w:t>
      </w:r>
    </w:p>
    <w:p w:rsidR="00804E4D" w:rsidRPr="00146466" w:rsidRDefault="00804E4D" w:rsidP="00146466"/>
    <w:p w:rsidR="00804E4D" w:rsidRDefault="00804E4D" w:rsidP="00146466"/>
    <w:p w:rsidR="00804E4D" w:rsidRPr="00146466" w:rsidRDefault="00804E4D" w:rsidP="00146466"/>
    <w:p w:rsidR="00804E4D" w:rsidRDefault="00804E4D" w:rsidP="00146466"/>
    <w:p w:rsidR="00804E4D" w:rsidRPr="00146466" w:rsidRDefault="00804E4D" w:rsidP="00146466">
      <w:r>
        <w:pict>
          <v:shape id="_x0000_i1029" type="#_x0000_t75" style="width:457.5pt;height:343.5pt">
            <v:imagedata r:id="rId9" o:title=""/>
          </v:shape>
        </w:pict>
      </w:r>
    </w:p>
    <w:p w:rsidR="00804E4D" w:rsidRPr="00146466" w:rsidRDefault="00804E4D">
      <w:r>
        <w:pict>
          <v:shape id="_x0000_i1030" type="#_x0000_t75" style="width:457.5pt;height:343.5pt">
            <v:imagedata r:id="rId10" o:title=""/>
          </v:shape>
        </w:pict>
      </w:r>
      <w:r>
        <w:pict>
          <v:shape id="_x0000_i1031" type="#_x0000_t75" style="width:457.5pt;height:343.5pt">
            <v:imagedata r:id="rId11" o:title=""/>
          </v:shape>
        </w:pict>
      </w:r>
    </w:p>
    <w:sectPr w:rsidR="00804E4D" w:rsidRPr="00146466" w:rsidSect="00CA2795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1FF1"/>
    <w:multiLevelType w:val="hybridMultilevel"/>
    <w:tmpl w:val="04AC8D90"/>
    <w:lvl w:ilvl="0" w:tplc="6830930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DC626C"/>
    <w:multiLevelType w:val="hybridMultilevel"/>
    <w:tmpl w:val="5A1EAB9C"/>
    <w:lvl w:ilvl="0" w:tplc="36862EE4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46E"/>
    <w:rsid w:val="000645DD"/>
    <w:rsid w:val="000651EF"/>
    <w:rsid w:val="001137C0"/>
    <w:rsid w:val="00146466"/>
    <w:rsid w:val="001E0B9B"/>
    <w:rsid w:val="001E792D"/>
    <w:rsid w:val="00232804"/>
    <w:rsid w:val="00286FAD"/>
    <w:rsid w:val="002D66ED"/>
    <w:rsid w:val="002E3BC8"/>
    <w:rsid w:val="003C37E2"/>
    <w:rsid w:val="00422296"/>
    <w:rsid w:val="00516378"/>
    <w:rsid w:val="00541844"/>
    <w:rsid w:val="005C5CD2"/>
    <w:rsid w:val="005F7A42"/>
    <w:rsid w:val="00665B0C"/>
    <w:rsid w:val="00743F74"/>
    <w:rsid w:val="007A2394"/>
    <w:rsid w:val="00804E4D"/>
    <w:rsid w:val="00811E17"/>
    <w:rsid w:val="00824E43"/>
    <w:rsid w:val="008E437F"/>
    <w:rsid w:val="009F1926"/>
    <w:rsid w:val="00A00062"/>
    <w:rsid w:val="00A60AF3"/>
    <w:rsid w:val="00A77C6E"/>
    <w:rsid w:val="00AB4496"/>
    <w:rsid w:val="00B12EB3"/>
    <w:rsid w:val="00B25113"/>
    <w:rsid w:val="00B5411E"/>
    <w:rsid w:val="00B659AD"/>
    <w:rsid w:val="00BF3588"/>
    <w:rsid w:val="00C3646E"/>
    <w:rsid w:val="00C707F3"/>
    <w:rsid w:val="00CA2795"/>
    <w:rsid w:val="00CA2C42"/>
    <w:rsid w:val="00CC5444"/>
    <w:rsid w:val="00CE4EB8"/>
    <w:rsid w:val="00D034E3"/>
    <w:rsid w:val="00DA5238"/>
    <w:rsid w:val="00DB46FF"/>
    <w:rsid w:val="00DC3557"/>
    <w:rsid w:val="00DE3378"/>
    <w:rsid w:val="00E27BE7"/>
    <w:rsid w:val="00EC735A"/>
    <w:rsid w:val="00ED309C"/>
    <w:rsid w:val="00ED5541"/>
    <w:rsid w:val="00EF7730"/>
    <w:rsid w:val="00FB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5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3646E"/>
  </w:style>
  <w:style w:type="paragraph" w:styleId="ListParagraph">
    <w:name w:val="List Paragraph"/>
    <w:basedOn w:val="Normal"/>
    <w:uiPriority w:val="99"/>
    <w:qFormat/>
    <w:rsid w:val="003C37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D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3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196</TotalTime>
  <Pages>5</Pages>
  <Words>383</Words>
  <Characters>2184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GKH</cp:lastModifiedBy>
  <cp:revision>16</cp:revision>
  <dcterms:created xsi:type="dcterms:W3CDTF">2019-12-25T06:37:00Z</dcterms:created>
  <dcterms:modified xsi:type="dcterms:W3CDTF">2020-01-13T11:18:00Z</dcterms:modified>
</cp:coreProperties>
</file>