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385D58" w:rsidRPr="00510D0A" w:rsidRDefault="00385D58" w:rsidP="00F1257D">
      <w:pPr>
        <w:pStyle w:val="11"/>
        <w:contextualSpacing/>
        <w:jc w:val="center"/>
        <w:rPr>
          <w:rFonts w:ascii="Times New Roman" w:hAnsi="Times New Roman"/>
          <w:sz w:val="28"/>
          <w:szCs w:val="28"/>
        </w:rPr>
      </w:pPr>
      <w:r w:rsidRPr="00510D0A">
        <w:rPr>
          <w:rFonts w:ascii="Times New Roman" w:hAnsi="Times New Roman"/>
          <w:sz w:val="28"/>
          <w:szCs w:val="28"/>
        </w:rPr>
        <w:t xml:space="preserve">Администрация </w:t>
      </w:r>
      <w:r w:rsidR="00850591">
        <w:rPr>
          <w:rFonts w:ascii="Times New Roman" w:hAnsi="Times New Roman"/>
          <w:sz w:val="28"/>
          <w:szCs w:val="28"/>
        </w:rPr>
        <w:t xml:space="preserve">Манычского </w:t>
      </w:r>
      <w:r w:rsidRPr="00510D0A">
        <w:rPr>
          <w:rFonts w:ascii="Times New Roman" w:hAnsi="Times New Roman"/>
          <w:sz w:val="28"/>
          <w:szCs w:val="28"/>
        </w:rPr>
        <w:t>сельского поселения</w:t>
      </w:r>
    </w:p>
    <w:p w:rsidR="00385D58" w:rsidRPr="00510D0A" w:rsidRDefault="00385D58" w:rsidP="00F1257D">
      <w:pPr>
        <w:contextualSpacing/>
        <w:jc w:val="center"/>
        <w:rPr>
          <w:b/>
          <w:sz w:val="28"/>
          <w:szCs w:val="28"/>
        </w:rPr>
      </w:pPr>
    </w:p>
    <w:p w:rsidR="00385D58" w:rsidRPr="00510D0A" w:rsidRDefault="001E5581" w:rsidP="00F1257D">
      <w:pPr>
        <w:contextualSpacing/>
        <w:jc w:val="center"/>
        <w:rPr>
          <w:b/>
          <w:sz w:val="16"/>
          <w:szCs w:val="16"/>
        </w:rPr>
      </w:pPr>
      <w:r w:rsidRPr="001E5581">
        <w:rPr>
          <w:sz w:val="28"/>
          <w:szCs w:val="28"/>
          <w:lang w:eastAsia="ar-SA"/>
        </w:rPr>
        <w:pict>
          <v:line id="_x0000_s1026" style="position:absolute;left:0;text-align:left;z-index:251660288" from="2.7pt,.05pt" to="481.95pt,.05pt" strokeweight="1.06mm">
            <v:stroke joinstyle="miter" endcap="square"/>
          </v:line>
        </w:pict>
      </w:r>
    </w:p>
    <w:p w:rsidR="00385D58" w:rsidRPr="00510D0A" w:rsidRDefault="00385D58" w:rsidP="00F1257D">
      <w:pPr>
        <w:contextualSpacing/>
        <w:jc w:val="center"/>
        <w:rPr>
          <w:b/>
          <w:spacing w:val="60"/>
          <w:sz w:val="36"/>
        </w:rPr>
      </w:pPr>
      <w:r w:rsidRPr="00510D0A">
        <w:rPr>
          <w:b/>
          <w:spacing w:val="60"/>
          <w:sz w:val="36"/>
        </w:rPr>
        <w:t>ПОСТАНОВЛЕНИЕ</w:t>
      </w:r>
    </w:p>
    <w:p w:rsidR="00385D58" w:rsidRPr="00510D0A" w:rsidRDefault="00385D58" w:rsidP="00F1257D">
      <w:pPr>
        <w:contextualSpacing/>
        <w:rPr>
          <w:b/>
          <w:sz w:val="28"/>
          <w:szCs w:val="28"/>
        </w:rPr>
      </w:pPr>
    </w:p>
    <w:tbl>
      <w:tblPr>
        <w:tblW w:w="0" w:type="auto"/>
        <w:tblInd w:w="108" w:type="dxa"/>
        <w:tblLook w:val="04A0"/>
      </w:tblPr>
      <w:tblGrid>
        <w:gridCol w:w="3555"/>
        <w:gridCol w:w="1264"/>
        <w:gridCol w:w="3611"/>
        <w:gridCol w:w="1209"/>
      </w:tblGrid>
      <w:tr w:rsidR="00385D58" w:rsidRPr="00427990" w:rsidTr="00DF246C">
        <w:tc>
          <w:tcPr>
            <w:tcW w:w="4819" w:type="dxa"/>
            <w:gridSpan w:val="2"/>
          </w:tcPr>
          <w:p w:rsidR="00385D58" w:rsidRPr="00427990" w:rsidRDefault="00385D58" w:rsidP="00850591">
            <w:pPr>
              <w:contextualSpacing/>
              <w:jc w:val="both"/>
            </w:pPr>
            <w:r w:rsidRPr="00427990">
              <w:rPr>
                <w:sz w:val="28"/>
                <w:szCs w:val="28"/>
              </w:rPr>
              <w:t xml:space="preserve">от </w:t>
            </w:r>
            <w:r w:rsidR="00850591">
              <w:rPr>
                <w:sz w:val="28"/>
                <w:szCs w:val="28"/>
              </w:rPr>
              <w:t>30</w:t>
            </w:r>
            <w:r w:rsidRPr="00427990">
              <w:rPr>
                <w:sz w:val="28"/>
                <w:szCs w:val="28"/>
              </w:rPr>
              <w:t>.</w:t>
            </w:r>
            <w:r w:rsidR="00850591">
              <w:rPr>
                <w:sz w:val="28"/>
                <w:szCs w:val="28"/>
              </w:rPr>
              <w:t>08</w:t>
            </w:r>
            <w:r w:rsidRPr="00427990">
              <w:rPr>
                <w:sz w:val="28"/>
                <w:szCs w:val="28"/>
              </w:rPr>
              <w:t>.2022</w:t>
            </w:r>
          </w:p>
        </w:tc>
        <w:tc>
          <w:tcPr>
            <w:tcW w:w="4820" w:type="dxa"/>
            <w:gridSpan w:val="2"/>
          </w:tcPr>
          <w:p w:rsidR="00385D58" w:rsidRPr="00427990" w:rsidRDefault="00385D58" w:rsidP="00850591">
            <w:pPr>
              <w:contextualSpacing/>
              <w:jc w:val="right"/>
            </w:pPr>
            <w:r w:rsidRPr="00427990">
              <w:rPr>
                <w:sz w:val="28"/>
                <w:szCs w:val="28"/>
              </w:rPr>
              <w:t xml:space="preserve">№ </w:t>
            </w:r>
            <w:r w:rsidR="00850591">
              <w:rPr>
                <w:sz w:val="28"/>
                <w:szCs w:val="28"/>
              </w:rPr>
              <w:t>6</w:t>
            </w:r>
            <w:r w:rsidR="00427990">
              <w:rPr>
                <w:sz w:val="28"/>
                <w:szCs w:val="28"/>
              </w:rPr>
              <w:t>1</w:t>
            </w:r>
          </w:p>
        </w:tc>
      </w:tr>
      <w:tr w:rsidR="00385D58" w:rsidRPr="00510D0A" w:rsidTr="00DF246C">
        <w:tc>
          <w:tcPr>
            <w:tcW w:w="3555" w:type="dxa"/>
          </w:tcPr>
          <w:p w:rsidR="00385D58" w:rsidRPr="00510D0A" w:rsidRDefault="00385D58" w:rsidP="00F1257D">
            <w:pPr>
              <w:contextualSpacing/>
            </w:pPr>
          </w:p>
        </w:tc>
        <w:tc>
          <w:tcPr>
            <w:tcW w:w="4875" w:type="dxa"/>
            <w:gridSpan w:val="2"/>
          </w:tcPr>
          <w:p w:rsidR="00385D58" w:rsidRPr="00510D0A" w:rsidRDefault="00850591" w:rsidP="00850591">
            <w:pPr>
              <w:contextualSpacing/>
            </w:pPr>
            <w:r>
              <w:rPr>
                <w:sz w:val="28"/>
                <w:szCs w:val="28"/>
              </w:rPr>
              <w:t>п</w:t>
            </w:r>
            <w:r w:rsidR="00385D58" w:rsidRPr="00510D0A">
              <w:rPr>
                <w:sz w:val="28"/>
                <w:szCs w:val="28"/>
              </w:rPr>
              <w:t xml:space="preserve">. </w:t>
            </w:r>
            <w:r>
              <w:rPr>
                <w:sz w:val="28"/>
                <w:szCs w:val="28"/>
              </w:rPr>
              <w:t>Степной Курган</w:t>
            </w:r>
          </w:p>
        </w:tc>
        <w:tc>
          <w:tcPr>
            <w:tcW w:w="1209" w:type="dxa"/>
            <w:tcBorders>
              <w:left w:val="nil"/>
            </w:tcBorders>
          </w:tcPr>
          <w:p w:rsidR="00385D58" w:rsidRPr="00510D0A" w:rsidRDefault="00385D58" w:rsidP="00F1257D">
            <w:pPr>
              <w:contextualSpacing/>
            </w:pPr>
          </w:p>
        </w:tc>
      </w:tr>
    </w:tbl>
    <w:p w:rsidR="00385D58" w:rsidRPr="00510D0A" w:rsidRDefault="00385D58" w:rsidP="00F1257D">
      <w:pPr>
        <w:shd w:val="clear" w:color="auto" w:fill="FFFFFF"/>
        <w:ind w:right="4110" w:firstLine="709"/>
        <w:contextualSpacing/>
        <w:jc w:val="both"/>
        <w:rPr>
          <w:color w:val="000000"/>
          <w:sz w:val="28"/>
          <w:szCs w:val="28"/>
        </w:rPr>
      </w:pPr>
    </w:p>
    <w:p w:rsidR="00D15503" w:rsidRPr="00510D0A" w:rsidRDefault="005943E8" w:rsidP="00F1257D">
      <w:pPr>
        <w:shd w:val="clear" w:color="auto" w:fill="FFFFFF"/>
        <w:ind w:left="24" w:right="4818" w:hanging="24"/>
        <w:contextualSpacing/>
        <w:jc w:val="both"/>
        <w:rPr>
          <w:i/>
          <w:sz w:val="24"/>
          <w:szCs w:val="24"/>
        </w:rPr>
      </w:pPr>
      <w:r w:rsidRPr="00510D0A">
        <w:rPr>
          <w:bCs/>
          <w:sz w:val="28"/>
          <w:szCs w:val="28"/>
        </w:rPr>
        <w:t xml:space="preserve">Об утверждении </w:t>
      </w:r>
      <w:r w:rsidR="00495E1C" w:rsidRPr="00510D0A">
        <w:rPr>
          <w:bCs/>
          <w:sz w:val="28"/>
          <w:szCs w:val="28"/>
        </w:rPr>
        <w:t>а</w:t>
      </w:r>
      <w:r w:rsidRPr="00510D0A">
        <w:rPr>
          <w:bCs/>
          <w:sz w:val="28"/>
          <w:szCs w:val="28"/>
        </w:rPr>
        <w:t>дминистративного регламента</w:t>
      </w:r>
      <w:r w:rsidR="006616B1" w:rsidRPr="00510D0A">
        <w:rPr>
          <w:bCs/>
          <w:sz w:val="28"/>
          <w:szCs w:val="28"/>
        </w:rPr>
        <w:t xml:space="preserve"> </w:t>
      </w:r>
      <w:r w:rsidRPr="00510D0A">
        <w:rPr>
          <w:bCs/>
          <w:sz w:val="28"/>
          <w:szCs w:val="28"/>
        </w:rPr>
        <w:t>предоставлени</w:t>
      </w:r>
      <w:r w:rsidR="00D73A41" w:rsidRPr="00510D0A">
        <w:rPr>
          <w:bCs/>
          <w:sz w:val="28"/>
          <w:szCs w:val="28"/>
        </w:rPr>
        <w:t>я</w:t>
      </w:r>
      <w:r w:rsidRPr="00510D0A">
        <w:rPr>
          <w:bCs/>
          <w:sz w:val="28"/>
          <w:szCs w:val="28"/>
        </w:rPr>
        <w:t xml:space="preserve"> муниципальной услуги </w:t>
      </w:r>
      <w:r w:rsidR="00D15503" w:rsidRPr="00510D0A">
        <w:rPr>
          <w:spacing w:val="-1"/>
          <w:sz w:val="28"/>
          <w:szCs w:val="28"/>
        </w:rPr>
        <w:t>«</w:t>
      </w:r>
      <w:r w:rsidR="00E535DE" w:rsidRPr="00510D0A">
        <w:rPr>
          <w:bCs/>
          <w:spacing w:val="-1"/>
          <w:sz w:val="28"/>
          <w:szCs w:val="28"/>
        </w:rPr>
        <w:t xml:space="preserve">Утверждение схемы расположения </w:t>
      </w:r>
      <w:r w:rsidR="00E535DE" w:rsidRPr="00510D0A">
        <w:rPr>
          <w:bCs/>
          <w:sz w:val="28"/>
          <w:szCs w:val="28"/>
        </w:rPr>
        <w:t>земельного участка или земельных участков на кадастровом плане территории</w:t>
      </w:r>
      <w:r w:rsidR="006616B1" w:rsidRPr="00510D0A">
        <w:rPr>
          <w:sz w:val="28"/>
          <w:szCs w:val="28"/>
        </w:rPr>
        <w:t>»</w:t>
      </w:r>
    </w:p>
    <w:p w:rsidR="006616B1" w:rsidRPr="00510D0A" w:rsidRDefault="006616B1" w:rsidP="00F1257D">
      <w:pPr>
        <w:ind w:firstLine="709"/>
        <w:contextualSpacing/>
        <w:jc w:val="both"/>
        <w:rPr>
          <w:rFonts w:eastAsia="Calibri"/>
          <w:sz w:val="28"/>
          <w:szCs w:val="28"/>
          <w:lang w:eastAsia="en-US"/>
        </w:rPr>
      </w:pPr>
    </w:p>
    <w:p w:rsidR="005943E8" w:rsidRPr="00C37079" w:rsidRDefault="00C37079" w:rsidP="00F1257D">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sidR="008B50DA">
        <w:rPr>
          <w:iCs/>
          <w:sz w:val="28"/>
          <w:szCs w:val="28"/>
        </w:rPr>
        <w:t xml:space="preserve"> </w:t>
      </w:r>
      <w:hyperlink r:id="rId8" w:history="1">
        <w:r w:rsidRPr="00C37079">
          <w:rPr>
            <w:rStyle w:val="a3"/>
            <w:iCs/>
            <w:color w:val="auto"/>
            <w:sz w:val="28"/>
            <w:szCs w:val="28"/>
            <w:u w:val="none"/>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sidR="00FE2AAE">
        <w:rPr>
          <w:sz w:val="28"/>
          <w:szCs w:val="28"/>
        </w:rPr>
        <w:t>ом муниципального образования «</w:t>
      </w:r>
      <w:r w:rsidR="00850591">
        <w:rPr>
          <w:sz w:val="28"/>
          <w:szCs w:val="28"/>
        </w:rPr>
        <w:t xml:space="preserve">Манычское </w:t>
      </w:r>
      <w:r w:rsidR="00FE2AAE">
        <w:rPr>
          <w:sz w:val="28"/>
          <w:szCs w:val="28"/>
        </w:rPr>
        <w:t>сельское поселение»</w:t>
      </w:r>
      <w:r w:rsidR="005943E8" w:rsidRPr="00C37079">
        <w:rPr>
          <w:rFonts w:eastAsia="Calibri"/>
          <w:sz w:val="28"/>
          <w:szCs w:val="28"/>
          <w:lang w:eastAsia="en-US"/>
        </w:rPr>
        <w:t xml:space="preserve">, </w:t>
      </w:r>
      <w:r w:rsidR="00D71898" w:rsidRPr="00C37079">
        <w:rPr>
          <w:b/>
          <w:spacing w:val="60"/>
          <w:kern w:val="2"/>
          <w:sz w:val="28"/>
          <w:szCs w:val="28"/>
        </w:rPr>
        <w:t>постановля</w:t>
      </w:r>
      <w:r w:rsidR="00D71898" w:rsidRPr="00C37079">
        <w:rPr>
          <w:b/>
          <w:kern w:val="2"/>
          <w:sz w:val="28"/>
          <w:szCs w:val="28"/>
        </w:rPr>
        <w:t>ю:</w:t>
      </w:r>
    </w:p>
    <w:p w:rsidR="005943E8" w:rsidRPr="00510D0A" w:rsidRDefault="005943E8" w:rsidP="00F1257D">
      <w:pPr>
        <w:ind w:firstLine="709"/>
        <w:contextualSpacing/>
        <w:jc w:val="center"/>
        <w:rPr>
          <w:rFonts w:eastAsia="Calibri"/>
          <w:bCs/>
          <w:sz w:val="28"/>
          <w:szCs w:val="28"/>
          <w:lang w:eastAsia="en-US"/>
        </w:rPr>
      </w:pPr>
    </w:p>
    <w:p w:rsidR="005943E8" w:rsidRDefault="005943E8" w:rsidP="00F1257D">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w:t>
      </w:r>
      <w:r w:rsidR="00495E1C" w:rsidRPr="00510D0A">
        <w:rPr>
          <w:rFonts w:eastAsia="Calibri"/>
          <w:sz w:val="28"/>
          <w:szCs w:val="28"/>
          <w:lang w:eastAsia="en-US"/>
        </w:rPr>
        <w:t>а</w:t>
      </w:r>
      <w:r w:rsidRPr="00510D0A">
        <w:rPr>
          <w:rFonts w:eastAsia="Calibri"/>
          <w:sz w:val="28"/>
          <w:szCs w:val="28"/>
          <w:lang w:eastAsia="en-US"/>
        </w:rPr>
        <w:t xml:space="preserve">дминистративный регламент предоставления муниципальной услуги </w:t>
      </w:r>
      <w:r w:rsidR="00BC1882" w:rsidRPr="00510D0A">
        <w:rPr>
          <w:bCs/>
          <w:sz w:val="28"/>
          <w:szCs w:val="28"/>
        </w:rPr>
        <w:t>«</w:t>
      </w:r>
      <w:r w:rsidR="00A0315B" w:rsidRPr="00510D0A">
        <w:rPr>
          <w:bCs/>
          <w:spacing w:val="-1"/>
          <w:sz w:val="28"/>
          <w:szCs w:val="28"/>
        </w:rPr>
        <w:t xml:space="preserve">Утверждение схемы расположения </w:t>
      </w:r>
      <w:r w:rsidR="00A0315B" w:rsidRPr="00510D0A">
        <w:rPr>
          <w:bCs/>
          <w:sz w:val="28"/>
          <w:szCs w:val="28"/>
        </w:rPr>
        <w:t>земельного участка или земельных участков на кадастровом плане территории</w:t>
      </w:r>
      <w:r w:rsidR="00BC1882" w:rsidRPr="00510D0A">
        <w:rPr>
          <w:rFonts w:eastAsia="Calibri"/>
          <w:sz w:val="28"/>
          <w:szCs w:val="28"/>
          <w:lang w:eastAsia="en-US"/>
        </w:rPr>
        <w:t>»</w:t>
      </w:r>
      <w:r w:rsidRPr="00510D0A">
        <w:rPr>
          <w:rFonts w:eastAsia="Calibri"/>
          <w:sz w:val="28"/>
          <w:szCs w:val="28"/>
          <w:lang w:eastAsia="en-US"/>
        </w:rPr>
        <w:t>.</w:t>
      </w:r>
    </w:p>
    <w:p w:rsidR="00A0315B" w:rsidRPr="00510D0A" w:rsidRDefault="00290CC2" w:rsidP="00F1257D">
      <w:pPr>
        <w:ind w:firstLine="709"/>
        <w:contextualSpacing/>
        <w:jc w:val="both"/>
        <w:outlineLvl w:val="0"/>
        <w:rPr>
          <w:rFonts w:eastAsia="Calibri"/>
          <w:sz w:val="28"/>
          <w:szCs w:val="28"/>
          <w:lang w:eastAsia="en-US"/>
        </w:rPr>
      </w:pPr>
      <w:r>
        <w:rPr>
          <w:rFonts w:eastAsia="Calibri"/>
          <w:sz w:val="28"/>
          <w:szCs w:val="28"/>
          <w:lang w:eastAsia="en-US"/>
        </w:rPr>
        <w:t>2</w:t>
      </w:r>
      <w:r w:rsidR="00464001" w:rsidRPr="00510D0A">
        <w:rPr>
          <w:rFonts w:eastAsia="Calibri"/>
          <w:sz w:val="28"/>
          <w:szCs w:val="28"/>
          <w:lang w:eastAsia="en-US"/>
        </w:rPr>
        <w:t xml:space="preserve">. </w:t>
      </w:r>
      <w:r w:rsidR="00A0315B" w:rsidRPr="00510D0A">
        <w:rPr>
          <w:rFonts w:eastAsia="Calibri"/>
          <w:sz w:val="28"/>
          <w:szCs w:val="28"/>
          <w:lang w:eastAsia="en-US"/>
        </w:rPr>
        <w:t>Признать утратившими силу п</w:t>
      </w:r>
      <w:r w:rsidR="00464001" w:rsidRPr="00510D0A">
        <w:rPr>
          <w:rFonts w:eastAsia="Calibri"/>
          <w:sz w:val="28"/>
          <w:szCs w:val="28"/>
          <w:lang w:eastAsia="en-US"/>
        </w:rPr>
        <w:t>остановлени</w:t>
      </w:r>
      <w:r w:rsidR="00A0315B" w:rsidRPr="00510D0A">
        <w:rPr>
          <w:rFonts w:eastAsia="Calibri"/>
          <w:sz w:val="28"/>
          <w:szCs w:val="28"/>
          <w:lang w:eastAsia="en-US"/>
        </w:rPr>
        <w:t>я</w:t>
      </w:r>
      <w:r w:rsidR="00464001" w:rsidRPr="00510D0A">
        <w:rPr>
          <w:rFonts w:eastAsia="Calibri"/>
          <w:sz w:val="28"/>
          <w:szCs w:val="28"/>
          <w:lang w:eastAsia="en-US"/>
        </w:rPr>
        <w:t xml:space="preserve"> Администрации </w:t>
      </w:r>
      <w:r w:rsidR="00850591">
        <w:rPr>
          <w:rFonts w:eastAsia="Calibri"/>
          <w:sz w:val="28"/>
          <w:szCs w:val="28"/>
          <w:lang w:eastAsia="en-US"/>
        </w:rPr>
        <w:t xml:space="preserve">Манычского </w:t>
      </w:r>
      <w:r w:rsidR="00464001" w:rsidRPr="00510D0A">
        <w:rPr>
          <w:rFonts w:eastAsia="Calibri"/>
          <w:sz w:val="28"/>
          <w:szCs w:val="28"/>
          <w:lang w:eastAsia="en-US"/>
        </w:rPr>
        <w:t>сельского  поселения</w:t>
      </w:r>
      <w:r w:rsidR="00A0315B" w:rsidRPr="00510D0A">
        <w:rPr>
          <w:rFonts w:eastAsia="Calibri"/>
          <w:sz w:val="28"/>
          <w:szCs w:val="28"/>
          <w:lang w:eastAsia="en-US"/>
        </w:rPr>
        <w:t>:</w:t>
      </w:r>
    </w:p>
    <w:p w:rsidR="00F25CED" w:rsidRPr="00510D0A" w:rsidRDefault="00A0315B" w:rsidP="00F1257D">
      <w:pPr>
        <w:ind w:firstLine="709"/>
        <w:contextualSpacing/>
        <w:jc w:val="both"/>
        <w:outlineLvl w:val="0"/>
        <w:rPr>
          <w:rFonts w:eastAsia="Calibri"/>
          <w:sz w:val="28"/>
          <w:szCs w:val="28"/>
          <w:lang w:eastAsia="en-US"/>
        </w:rPr>
      </w:pPr>
      <w:r w:rsidRPr="00510D0A">
        <w:rPr>
          <w:rFonts w:eastAsia="Calibri"/>
          <w:sz w:val="28"/>
          <w:szCs w:val="28"/>
          <w:lang w:eastAsia="en-US"/>
        </w:rPr>
        <w:t xml:space="preserve">- от 02.02.2016  №49 </w:t>
      </w:r>
      <w:r w:rsidR="00F25CED" w:rsidRPr="00510D0A">
        <w:rPr>
          <w:rFonts w:eastAsia="Calibri"/>
          <w:sz w:val="28"/>
          <w:szCs w:val="28"/>
          <w:lang w:eastAsia="en-US"/>
        </w:rPr>
        <w:t>«</w:t>
      </w:r>
      <w:r w:rsidRPr="00510D0A">
        <w:rPr>
          <w:rFonts w:eastAsia="Calibri"/>
          <w:sz w:val="28"/>
          <w:szCs w:val="28"/>
          <w:lang w:eastAsia="en-US"/>
        </w:rPr>
        <w:t xml:space="preserve">Об утверждении административного регламента по предоставлению муниципальной услуги </w:t>
      </w:r>
      <w:r w:rsidR="00F25CED" w:rsidRPr="00510D0A">
        <w:rPr>
          <w:rFonts w:eastAsia="Calibri"/>
          <w:sz w:val="28"/>
          <w:szCs w:val="28"/>
          <w:lang w:eastAsia="en-US"/>
        </w:rPr>
        <w:t>«</w:t>
      </w:r>
      <w:r w:rsidRPr="00510D0A">
        <w:rPr>
          <w:rFonts w:eastAsia="Calibri"/>
          <w:sz w:val="28"/>
          <w:szCs w:val="28"/>
          <w:lang w:eastAsia="en-US"/>
        </w:rPr>
        <w:t>Утверждение схемы расположения земельного участка на кадастровом плане территории</w:t>
      </w:r>
      <w:r w:rsidR="00F25CED" w:rsidRPr="00510D0A">
        <w:rPr>
          <w:rFonts w:eastAsia="Calibri"/>
          <w:sz w:val="28"/>
          <w:szCs w:val="28"/>
          <w:lang w:eastAsia="en-US"/>
        </w:rPr>
        <w:t>»»;</w:t>
      </w:r>
    </w:p>
    <w:p w:rsidR="008A064C" w:rsidRPr="00510D0A" w:rsidRDefault="00F25CED" w:rsidP="00F1257D">
      <w:pPr>
        <w:ind w:firstLine="709"/>
        <w:contextualSpacing/>
        <w:jc w:val="both"/>
        <w:outlineLvl w:val="0"/>
        <w:rPr>
          <w:rFonts w:eastAsia="Calibri"/>
          <w:sz w:val="28"/>
          <w:szCs w:val="28"/>
          <w:lang w:eastAsia="en-US"/>
        </w:rPr>
      </w:pPr>
      <w:r w:rsidRPr="00510D0A">
        <w:rPr>
          <w:rFonts w:eastAsia="Calibri"/>
          <w:sz w:val="28"/>
          <w:szCs w:val="28"/>
          <w:lang w:eastAsia="en-US"/>
        </w:rPr>
        <w:t xml:space="preserve">- от 04.05.2016  №140 «О внесении изменения в постановление Администрации </w:t>
      </w:r>
      <w:r w:rsidR="00850591">
        <w:rPr>
          <w:rFonts w:eastAsia="Calibri"/>
          <w:sz w:val="28"/>
          <w:szCs w:val="28"/>
          <w:lang w:eastAsia="en-US"/>
        </w:rPr>
        <w:t xml:space="preserve">Манычского </w:t>
      </w:r>
      <w:r w:rsidRPr="00510D0A">
        <w:rPr>
          <w:rFonts w:eastAsia="Calibri"/>
          <w:sz w:val="28"/>
          <w:szCs w:val="28"/>
          <w:lang w:eastAsia="en-US"/>
        </w:rPr>
        <w:t>сельского поселения от 02.02.2016 № 49».</w:t>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r w:rsidR="00A0315B" w:rsidRPr="00510D0A">
        <w:rPr>
          <w:rFonts w:eastAsia="Calibri"/>
          <w:sz w:val="28"/>
          <w:szCs w:val="28"/>
          <w:lang w:eastAsia="en-US"/>
        </w:rPr>
        <w:tab/>
      </w:r>
    </w:p>
    <w:p w:rsidR="008A064C" w:rsidRPr="00510D0A" w:rsidRDefault="00290CC2" w:rsidP="00F1257D">
      <w:pPr>
        <w:ind w:firstLine="709"/>
        <w:contextualSpacing/>
        <w:jc w:val="both"/>
        <w:rPr>
          <w:color w:val="000000" w:themeColor="text1"/>
          <w:sz w:val="28"/>
          <w:szCs w:val="28"/>
        </w:rPr>
      </w:pPr>
      <w:r>
        <w:rPr>
          <w:color w:val="000000" w:themeColor="text1"/>
          <w:sz w:val="28"/>
          <w:szCs w:val="28"/>
        </w:rPr>
        <w:t>3</w:t>
      </w:r>
      <w:r w:rsidR="008A064C" w:rsidRPr="00510D0A">
        <w:rPr>
          <w:color w:val="000000" w:themeColor="text1"/>
          <w:sz w:val="28"/>
          <w:szCs w:val="28"/>
        </w:rPr>
        <w:t>.</w:t>
      </w:r>
      <w:r w:rsidR="008A064C" w:rsidRPr="00510D0A">
        <w:rPr>
          <w:color w:val="000000" w:themeColor="text1"/>
          <w:sz w:val="28"/>
          <w:szCs w:val="28"/>
        </w:rPr>
        <w:tab/>
        <w:t xml:space="preserve">Настоящее постановление обнародовать на информационных стендах в </w:t>
      </w:r>
      <w:r w:rsidR="00850591">
        <w:rPr>
          <w:color w:val="000000" w:themeColor="text1"/>
          <w:sz w:val="28"/>
          <w:szCs w:val="28"/>
        </w:rPr>
        <w:t>Манычс</w:t>
      </w:r>
      <w:r w:rsidR="008A064C" w:rsidRPr="00510D0A">
        <w:rPr>
          <w:color w:val="000000" w:themeColor="text1"/>
          <w:sz w:val="28"/>
          <w:szCs w:val="28"/>
        </w:rPr>
        <w:t xml:space="preserve">ком сельском поселении и разместить на официальном сайте Администрации </w:t>
      </w:r>
      <w:r w:rsidR="00850591">
        <w:rPr>
          <w:color w:val="000000" w:themeColor="text1"/>
          <w:sz w:val="28"/>
          <w:szCs w:val="28"/>
        </w:rPr>
        <w:t xml:space="preserve">Манычского </w:t>
      </w:r>
      <w:r w:rsidR="008A064C" w:rsidRPr="00510D0A">
        <w:rPr>
          <w:color w:val="000000" w:themeColor="text1"/>
          <w:sz w:val="28"/>
          <w:szCs w:val="28"/>
        </w:rPr>
        <w:t>сельского поселения.</w:t>
      </w:r>
    </w:p>
    <w:p w:rsidR="008A064C" w:rsidRPr="00510D0A" w:rsidRDefault="00290CC2" w:rsidP="00290CC2">
      <w:pPr>
        <w:ind w:firstLine="709"/>
        <w:contextualSpacing/>
        <w:jc w:val="both"/>
        <w:rPr>
          <w:color w:val="000000" w:themeColor="text1"/>
          <w:sz w:val="28"/>
          <w:szCs w:val="28"/>
        </w:rPr>
      </w:pPr>
      <w:r>
        <w:rPr>
          <w:color w:val="000000" w:themeColor="text1"/>
          <w:sz w:val="28"/>
          <w:szCs w:val="28"/>
        </w:rPr>
        <w:t>4</w:t>
      </w:r>
      <w:r w:rsidR="008A064C" w:rsidRPr="00510D0A">
        <w:rPr>
          <w:color w:val="000000" w:themeColor="text1"/>
          <w:sz w:val="28"/>
          <w:szCs w:val="28"/>
        </w:rPr>
        <w:t>.</w:t>
      </w:r>
      <w:r w:rsidR="008A064C"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8A064C" w:rsidRPr="00510D0A" w:rsidRDefault="00290CC2" w:rsidP="00F1257D">
      <w:pPr>
        <w:ind w:firstLine="709"/>
        <w:contextualSpacing/>
        <w:jc w:val="both"/>
        <w:rPr>
          <w:color w:val="000000" w:themeColor="text1"/>
          <w:sz w:val="28"/>
          <w:szCs w:val="28"/>
        </w:rPr>
      </w:pPr>
      <w:r>
        <w:rPr>
          <w:color w:val="000000" w:themeColor="text1"/>
          <w:sz w:val="28"/>
          <w:szCs w:val="28"/>
        </w:rPr>
        <w:t>5</w:t>
      </w:r>
      <w:r w:rsidR="008A064C" w:rsidRPr="00510D0A">
        <w:rPr>
          <w:color w:val="000000" w:themeColor="text1"/>
          <w:sz w:val="28"/>
          <w:szCs w:val="28"/>
        </w:rPr>
        <w:t>. Контроль за выполнением настоящего постановления оставляю за собой.</w:t>
      </w: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 xml:space="preserve">Глава Администрации </w:t>
      </w:r>
      <w:r w:rsidR="00850591">
        <w:rPr>
          <w:rFonts w:ascii="Times New Roman" w:hAnsi="Times New Roman" w:cs="Times New Roman"/>
          <w:sz w:val="28"/>
          <w:szCs w:val="28"/>
        </w:rPr>
        <w:t>Манычс</w:t>
      </w:r>
      <w:r w:rsidRPr="00510D0A">
        <w:rPr>
          <w:rFonts w:ascii="Times New Roman" w:hAnsi="Times New Roman" w:cs="Times New Roman"/>
          <w:sz w:val="28"/>
          <w:szCs w:val="28"/>
        </w:rPr>
        <w:t>кого</w:t>
      </w:r>
    </w:p>
    <w:p w:rsidR="008A064C" w:rsidRPr="00510D0A" w:rsidRDefault="008A064C" w:rsidP="00F1257D">
      <w:pPr>
        <w:pStyle w:val="ConsPlusNormal"/>
        <w:widowControl/>
        <w:ind w:firstLine="0"/>
        <w:contextualSpacing/>
        <w:rPr>
          <w:rFonts w:ascii="Times New Roman" w:hAnsi="Times New Roman" w:cs="Times New Roman"/>
          <w:sz w:val="28"/>
          <w:szCs w:val="28"/>
        </w:rPr>
      </w:pPr>
      <w:r w:rsidRPr="00510D0A">
        <w:rPr>
          <w:rFonts w:ascii="Times New Roman" w:hAnsi="Times New Roman" w:cs="Times New Roman"/>
          <w:sz w:val="28"/>
          <w:szCs w:val="28"/>
        </w:rPr>
        <w:t xml:space="preserve">сельского поселения                                                                       </w:t>
      </w:r>
      <w:r w:rsidR="00850591">
        <w:rPr>
          <w:rFonts w:ascii="Times New Roman" w:hAnsi="Times New Roman" w:cs="Times New Roman"/>
          <w:sz w:val="28"/>
          <w:szCs w:val="28"/>
        </w:rPr>
        <w:t>Г</w:t>
      </w:r>
      <w:r w:rsidRPr="00510D0A">
        <w:rPr>
          <w:rFonts w:ascii="Times New Roman" w:hAnsi="Times New Roman" w:cs="Times New Roman"/>
          <w:sz w:val="28"/>
          <w:szCs w:val="28"/>
        </w:rPr>
        <w:t>.</w:t>
      </w:r>
      <w:r w:rsidR="00850591">
        <w:rPr>
          <w:rFonts w:ascii="Times New Roman" w:hAnsi="Times New Roman" w:cs="Times New Roman"/>
          <w:sz w:val="28"/>
          <w:szCs w:val="28"/>
        </w:rPr>
        <w:t>П</w:t>
      </w:r>
      <w:r w:rsidRPr="00510D0A">
        <w:rPr>
          <w:rFonts w:ascii="Times New Roman" w:hAnsi="Times New Roman" w:cs="Times New Roman"/>
          <w:sz w:val="28"/>
          <w:szCs w:val="28"/>
        </w:rPr>
        <w:t xml:space="preserve">. </w:t>
      </w:r>
      <w:r w:rsidR="00850591">
        <w:rPr>
          <w:rFonts w:ascii="Times New Roman" w:hAnsi="Times New Roman" w:cs="Times New Roman"/>
          <w:sz w:val="28"/>
          <w:szCs w:val="28"/>
        </w:rPr>
        <w:t>Бавина</w:t>
      </w:r>
    </w:p>
    <w:p w:rsidR="00464001" w:rsidRPr="00510D0A" w:rsidRDefault="005943E8" w:rsidP="00F1257D">
      <w:pPr>
        <w:pStyle w:val="a7"/>
        <w:spacing w:after="0"/>
        <w:ind w:left="6521"/>
        <w:contextualSpacing/>
        <w:jc w:val="center"/>
        <w:rPr>
          <w:kern w:val="2"/>
          <w:sz w:val="28"/>
          <w:szCs w:val="28"/>
        </w:rPr>
      </w:pPr>
      <w:r w:rsidRPr="00510D0A">
        <w:rPr>
          <w:rFonts w:eastAsia="Calibri"/>
          <w:sz w:val="28"/>
          <w:szCs w:val="28"/>
          <w:lang w:eastAsia="en-US"/>
        </w:rPr>
        <w:br w:type="page"/>
      </w:r>
      <w:r w:rsidR="00464001" w:rsidRPr="00510D0A">
        <w:rPr>
          <w:kern w:val="2"/>
          <w:sz w:val="28"/>
          <w:szCs w:val="28"/>
        </w:rPr>
        <w:lastRenderedPageBreak/>
        <w:t>Приложение</w:t>
      </w:r>
    </w:p>
    <w:p w:rsidR="00464001" w:rsidRPr="00510D0A" w:rsidRDefault="00464001" w:rsidP="00F1257D">
      <w:pPr>
        <w:ind w:left="6237"/>
        <w:contextualSpacing/>
        <w:jc w:val="center"/>
        <w:rPr>
          <w:kern w:val="2"/>
          <w:sz w:val="28"/>
          <w:szCs w:val="28"/>
        </w:rPr>
      </w:pPr>
      <w:r w:rsidRPr="00510D0A">
        <w:rPr>
          <w:kern w:val="2"/>
          <w:sz w:val="28"/>
          <w:szCs w:val="28"/>
        </w:rPr>
        <w:t>к постановлению</w:t>
      </w:r>
    </w:p>
    <w:p w:rsidR="00464001" w:rsidRPr="00510D0A" w:rsidRDefault="00464001" w:rsidP="00F1257D">
      <w:pPr>
        <w:ind w:left="6237"/>
        <w:contextualSpacing/>
        <w:jc w:val="center"/>
        <w:rPr>
          <w:kern w:val="2"/>
          <w:sz w:val="28"/>
          <w:szCs w:val="28"/>
        </w:rPr>
      </w:pPr>
      <w:r w:rsidRPr="00510D0A">
        <w:rPr>
          <w:kern w:val="2"/>
          <w:sz w:val="28"/>
          <w:szCs w:val="28"/>
        </w:rPr>
        <w:t>Администрации</w:t>
      </w:r>
    </w:p>
    <w:p w:rsidR="00464001" w:rsidRPr="00510D0A" w:rsidRDefault="00850591" w:rsidP="00F1257D">
      <w:pPr>
        <w:ind w:left="6237"/>
        <w:contextualSpacing/>
        <w:jc w:val="center"/>
        <w:rPr>
          <w:kern w:val="2"/>
          <w:sz w:val="28"/>
          <w:szCs w:val="28"/>
        </w:rPr>
      </w:pPr>
      <w:r>
        <w:rPr>
          <w:kern w:val="2"/>
          <w:sz w:val="28"/>
          <w:szCs w:val="28"/>
        </w:rPr>
        <w:t xml:space="preserve">Манычского </w:t>
      </w:r>
      <w:r w:rsidR="00464001" w:rsidRPr="00510D0A">
        <w:rPr>
          <w:kern w:val="2"/>
          <w:sz w:val="28"/>
          <w:szCs w:val="28"/>
        </w:rPr>
        <w:t>сельского поселения</w:t>
      </w:r>
    </w:p>
    <w:p w:rsidR="00464001" w:rsidRPr="00427990" w:rsidRDefault="00464001" w:rsidP="00F1257D">
      <w:pPr>
        <w:ind w:left="6237"/>
        <w:contextualSpacing/>
        <w:jc w:val="center"/>
        <w:rPr>
          <w:sz w:val="28"/>
          <w:u w:val="single"/>
        </w:rPr>
      </w:pPr>
      <w:r w:rsidRPr="00427990">
        <w:rPr>
          <w:sz w:val="28"/>
        </w:rPr>
        <w:t xml:space="preserve">от </w:t>
      </w:r>
      <w:r w:rsidR="00850591">
        <w:rPr>
          <w:sz w:val="28"/>
        </w:rPr>
        <w:t>30</w:t>
      </w:r>
      <w:r w:rsidRPr="00427990">
        <w:rPr>
          <w:sz w:val="28"/>
        </w:rPr>
        <w:t>.</w:t>
      </w:r>
      <w:r w:rsidR="00850591">
        <w:rPr>
          <w:sz w:val="28"/>
        </w:rPr>
        <w:t>08</w:t>
      </w:r>
      <w:r w:rsidRPr="00427990">
        <w:rPr>
          <w:sz w:val="28"/>
        </w:rPr>
        <w:t xml:space="preserve">.2022 № </w:t>
      </w:r>
      <w:r w:rsidR="00850591">
        <w:rPr>
          <w:sz w:val="28"/>
        </w:rPr>
        <w:t>6</w:t>
      </w:r>
      <w:r w:rsidR="00427990" w:rsidRPr="00427990">
        <w:rPr>
          <w:sz w:val="28"/>
        </w:rPr>
        <w:t>1</w:t>
      </w:r>
    </w:p>
    <w:p w:rsidR="00132885" w:rsidRPr="00510D0A" w:rsidRDefault="00132885" w:rsidP="00F1257D">
      <w:pPr>
        <w:contextualSpacing/>
        <w:jc w:val="right"/>
        <w:rPr>
          <w:spacing w:val="-1"/>
          <w:sz w:val="28"/>
          <w:szCs w:val="28"/>
        </w:rPr>
      </w:pPr>
    </w:p>
    <w:p w:rsidR="007418FA" w:rsidRDefault="005A6C4C" w:rsidP="00F1257D">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784079" w:rsidRPr="00510D0A" w:rsidRDefault="005818A9" w:rsidP="00F1257D">
      <w:pPr>
        <w:shd w:val="clear" w:color="auto" w:fill="FFFFFF"/>
        <w:contextualSpacing/>
        <w:jc w:val="center"/>
        <w:rPr>
          <w:b/>
          <w:sz w:val="28"/>
          <w:szCs w:val="28"/>
        </w:rPr>
      </w:pPr>
      <w:r w:rsidRPr="00510D0A">
        <w:rPr>
          <w:b/>
          <w:spacing w:val="-1"/>
          <w:sz w:val="28"/>
          <w:szCs w:val="28"/>
        </w:rPr>
        <w:t>предоставлени</w:t>
      </w:r>
      <w:r w:rsidR="00D73A41" w:rsidRPr="00510D0A">
        <w:rPr>
          <w:b/>
          <w:spacing w:val="-1"/>
          <w:sz w:val="28"/>
          <w:szCs w:val="28"/>
        </w:rPr>
        <w:t>я</w:t>
      </w:r>
      <w:r w:rsidRPr="00510D0A">
        <w:rPr>
          <w:b/>
          <w:spacing w:val="-1"/>
          <w:sz w:val="28"/>
          <w:szCs w:val="28"/>
        </w:rPr>
        <w:t xml:space="preserve"> муниципальной услуги</w:t>
      </w:r>
      <w:r w:rsidR="008203AC" w:rsidRPr="00510D0A">
        <w:rPr>
          <w:b/>
          <w:spacing w:val="-1"/>
          <w:sz w:val="28"/>
          <w:szCs w:val="28"/>
        </w:rPr>
        <w:t xml:space="preserve"> </w:t>
      </w:r>
      <w:r w:rsidR="005A6C4C" w:rsidRPr="00510D0A">
        <w:rPr>
          <w:b/>
          <w:spacing w:val="-1"/>
          <w:sz w:val="28"/>
          <w:szCs w:val="28"/>
        </w:rPr>
        <w:t>«</w:t>
      </w:r>
      <w:r w:rsidR="007759DF" w:rsidRPr="00510D0A">
        <w:rPr>
          <w:b/>
          <w:bCs/>
          <w:spacing w:val="-1"/>
          <w:sz w:val="28"/>
          <w:szCs w:val="28"/>
        </w:rPr>
        <w:t xml:space="preserve">Утверждение схемы расположения </w:t>
      </w:r>
      <w:r w:rsidR="007759DF" w:rsidRPr="00510D0A">
        <w:rPr>
          <w:b/>
          <w:bCs/>
          <w:sz w:val="28"/>
          <w:szCs w:val="28"/>
        </w:rPr>
        <w:t>земельного участка или земельных участков на кадастровом плане территории</w:t>
      </w:r>
      <w:r w:rsidR="005A6C4C" w:rsidRPr="00510D0A">
        <w:rPr>
          <w:b/>
          <w:sz w:val="28"/>
          <w:szCs w:val="28"/>
        </w:rPr>
        <w:t>»</w:t>
      </w:r>
    </w:p>
    <w:p w:rsidR="00F1257D" w:rsidRPr="00510D0A" w:rsidRDefault="00F1257D" w:rsidP="00F1257D">
      <w:pPr>
        <w:shd w:val="clear" w:color="auto" w:fill="FFFFFF"/>
        <w:contextualSpacing/>
        <w:jc w:val="center"/>
        <w:rPr>
          <w:b/>
          <w:sz w:val="28"/>
          <w:szCs w:val="28"/>
        </w:rPr>
      </w:pPr>
    </w:p>
    <w:p w:rsidR="007759DF" w:rsidRPr="00510D0A" w:rsidRDefault="00D168A6" w:rsidP="00F1257D">
      <w:pPr>
        <w:shd w:val="clear" w:color="auto" w:fill="FFFFFF"/>
        <w:ind w:left="3782"/>
        <w:contextualSpacing/>
        <w:rPr>
          <w:b/>
          <w:bCs/>
          <w:sz w:val="28"/>
          <w:szCs w:val="28"/>
        </w:rPr>
      </w:pPr>
      <w:r w:rsidRPr="00510D0A">
        <w:rPr>
          <w:b/>
          <w:bCs/>
          <w:sz w:val="28"/>
          <w:szCs w:val="28"/>
        </w:rPr>
        <w:t>1</w:t>
      </w:r>
      <w:r w:rsidR="007759DF" w:rsidRPr="00510D0A">
        <w:rPr>
          <w:b/>
          <w:bCs/>
          <w:sz w:val="28"/>
          <w:szCs w:val="28"/>
        </w:rPr>
        <w:t>. Общие положения</w:t>
      </w:r>
    </w:p>
    <w:p w:rsidR="00390A2B" w:rsidRPr="00510D0A" w:rsidRDefault="00390A2B" w:rsidP="00F1257D">
      <w:pPr>
        <w:shd w:val="clear" w:color="auto" w:fill="FFFFFF"/>
        <w:ind w:left="3782"/>
        <w:contextualSpacing/>
      </w:pPr>
    </w:p>
    <w:p w:rsidR="007759DF" w:rsidRPr="00510D0A" w:rsidRDefault="007759DF" w:rsidP="00F1257D">
      <w:pPr>
        <w:shd w:val="clear" w:color="auto" w:fill="FFFFFF"/>
        <w:ind w:left="1747"/>
        <w:contextualSpacing/>
        <w:rPr>
          <w:b/>
          <w:bCs/>
          <w:spacing w:val="-2"/>
          <w:sz w:val="28"/>
          <w:szCs w:val="28"/>
        </w:rPr>
      </w:pPr>
      <w:r w:rsidRPr="00510D0A">
        <w:rPr>
          <w:b/>
          <w:bCs/>
          <w:spacing w:val="-2"/>
          <w:sz w:val="28"/>
          <w:szCs w:val="28"/>
        </w:rPr>
        <w:t>Предмет регулирования Административного регламента</w:t>
      </w:r>
    </w:p>
    <w:p w:rsidR="00F1257D" w:rsidRPr="00510D0A" w:rsidRDefault="00F1257D" w:rsidP="00F1257D">
      <w:pPr>
        <w:shd w:val="clear" w:color="auto" w:fill="FFFFFF"/>
        <w:ind w:left="1747"/>
        <w:contextualSpacing/>
      </w:pPr>
    </w:p>
    <w:p w:rsidR="007759DF" w:rsidRPr="00510D0A" w:rsidRDefault="007759DF" w:rsidP="00F1257D">
      <w:pPr>
        <w:shd w:val="clear" w:color="auto" w:fill="FFFFFF"/>
        <w:tabs>
          <w:tab w:val="left" w:leader="underscore" w:pos="6019"/>
        </w:tabs>
        <w:ind w:right="5" w:firstLine="730"/>
        <w:contextualSpacing/>
        <w:jc w:val="both"/>
      </w:pPr>
      <w:r w:rsidRPr="00510D0A">
        <w:rPr>
          <w:sz w:val="28"/>
          <w:szCs w:val="28"/>
        </w:rPr>
        <w:t xml:space="preserve">1.1 Административный регламент предоставления </w:t>
      </w:r>
      <w:r w:rsidR="00F1257D" w:rsidRPr="00510D0A">
        <w:rPr>
          <w:sz w:val="28"/>
          <w:szCs w:val="28"/>
        </w:rPr>
        <w:t>муниципальной</w:t>
      </w:r>
      <w:r w:rsidRPr="00510D0A">
        <w:rPr>
          <w:sz w:val="28"/>
          <w:szCs w:val="28"/>
        </w:rPr>
        <w:t xml:space="preserve"> услуги «Утверждение схемы расположения земельного участка</w:t>
      </w:r>
      <w:r w:rsidR="00045617" w:rsidRPr="00510D0A">
        <w:rPr>
          <w:sz w:val="28"/>
          <w:szCs w:val="28"/>
        </w:rPr>
        <w:t xml:space="preserve"> </w:t>
      </w:r>
      <w:r w:rsidRPr="00510D0A">
        <w:rPr>
          <w:spacing w:val="-1"/>
          <w:sz w:val="28"/>
          <w:szCs w:val="28"/>
        </w:rPr>
        <w:t>или земельных участков на кадастровом плане территории» разработан в целях</w:t>
      </w:r>
      <w:r w:rsidR="00045617" w:rsidRPr="00510D0A">
        <w:rPr>
          <w:spacing w:val="-1"/>
          <w:sz w:val="28"/>
          <w:szCs w:val="28"/>
        </w:rPr>
        <w:t xml:space="preserve"> </w:t>
      </w:r>
      <w:r w:rsidRPr="00510D0A">
        <w:rPr>
          <w:sz w:val="28"/>
          <w:szCs w:val="28"/>
        </w:rPr>
        <w:t>повышения качества и доступности предоставления муниципальной услуги, определяет стандарт, сроки и последовательность</w:t>
      </w:r>
      <w:r w:rsidR="00045617" w:rsidRPr="00510D0A">
        <w:rPr>
          <w:sz w:val="28"/>
          <w:szCs w:val="28"/>
        </w:rPr>
        <w:t xml:space="preserve"> </w:t>
      </w:r>
      <w:r w:rsidRPr="00510D0A">
        <w:rPr>
          <w:sz w:val="28"/>
          <w:szCs w:val="28"/>
        </w:rPr>
        <w:t>действий (административных процедур) при осуществлении полномочий по</w:t>
      </w:r>
      <w:r w:rsidR="00045617" w:rsidRPr="00510D0A">
        <w:rPr>
          <w:sz w:val="28"/>
          <w:szCs w:val="28"/>
        </w:rPr>
        <w:t xml:space="preserve"> </w:t>
      </w:r>
      <w:r w:rsidRPr="00510D0A">
        <w:rPr>
          <w:spacing w:val="-1"/>
          <w:sz w:val="28"/>
          <w:szCs w:val="28"/>
        </w:rPr>
        <w:t>утверждению схемы расположения земельного участка или земельных участков на</w:t>
      </w:r>
      <w:r w:rsidR="00045617" w:rsidRPr="00510D0A">
        <w:rPr>
          <w:spacing w:val="-1"/>
          <w:sz w:val="28"/>
          <w:szCs w:val="28"/>
        </w:rPr>
        <w:t xml:space="preserve"> </w:t>
      </w:r>
      <w:r w:rsidRPr="00510D0A">
        <w:rPr>
          <w:spacing w:val="-1"/>
          <w:sz w:val="28"/>
          <w:szCs w:val="28"/>
        </w:rPr>
        <w:t>кадастровом плане территории (далее - схема расположения земельного участка) в</w:t>
      </w:r>
      <w:r w:rsidR="00045617" w:rsidRPr="00510D0A">
        <w:rPr>
          <w:spacing w:val="-1"/>
          <w:sz w:val="28"/>
          <w:szCs w:val="28"/>
        </w:rPr>
        <w:t xml:space="preserve"> </w:t>
      </w:r>
      <w:r w:rsidR="00850591">
        <w:rPr>
          <w:spacing w:val="-1"/>
          <w:sz w:val="28"/>
          <w:szCs w:val="28"/>
        </w:rPr>
        <w:t>Манычском с</w:t>
      </w:r>
      <w:r w:rsidR="00045617" w:rsidRPr="00510D0A">
        <w:rPr>
          <w:spacing w:val="-1"/>
          <w:sz w:val="28"/>
          <w:szCs w:val="28"/>
        </w:rPr>
        <w:t>ельском поселении.</w:t>
      </w:r>
      <w:r w:rsidRPr="00510D0A">
        <w:rPr>
          <w:i/>
          <w:iCs/>
          <w:spacing w:val="-1"/>
        </w:rPr>
        <w:t>.</w:t>
      </w:r>
    </w:p>
    <w:p w:rsidR="007759DF" w:rsidRPr="00510D0A" w:rsidRDefault="007759DF" w:rsidP="00F1257D">
      <w:pPr>
        <w:shd w:val="clear" w:color="auto" w:fill="FFFFFF"/>
        <w:ind w:right="5" w:firstLine="720"/>
        <w:contextualSpacing/>
        <w:jc w:val="both"/>
        <w:rPr>
          <w:sz w:val="28"/>
          <w:szCs w:val="28"/>
        </w:rPr>
      </w:pPr>
      <w:r w:rsidRPr="00510D0A">
        <w:rPr>
          <w:sz w:val="28"/>
          <w:szCs w:val="28"/>
        </w:rPr>
        <w:t xml:space="preserve">Данный регламент не распространяется на случаи утверждения схемы </w:t>
      </w:r>
      <w:r w:rsidRPr="00510D0A">
        <w:rPr>
          <w:spacing w:val="-1"/>
          <w:sz w:val="28"/>
          <w:szCs w:val="28"/>
        </w:rPr>
        <w:t xml:space="preserve">расположения земельного участка в целях образования земельного участка путем </w:t>
      </w:r>
      <w:r w:rsidRPr="00510D0A">
        <w:rPr>
          <w:sz w:val="28"/>
          <w:szCs w:val="28"/>
        </w:rPr>
        <w:t xml:space="preserve">перераспределения земель и (или) земельных участков, находящихся </w:t>
      </w:r>
      <w:r w:rsidRPr="00510D0A">
        <w:rPr>
          <w:spacing w:val="-1"/>
          <w:sz w:val="28"/>
          <w:szCs w:val="28"/>
        </w:rPr>
        <w:t xml:space="preserve">в муниципальной собственности, между собой и таких земель </w:t>
      </w:r>
      <w:r w:rsidRPr="00510D0A">
        <w:rPr>
          <w:sz w:val="28"/>
          <w:szCs w:val="28"/>
        </w:rPr>
        <w:t xml:space="preserve">и (или) земельных участков и земельных участков, находящихся в частной </w:t>
      </w:r>
      <w:r w:rsidRPr="00510D0A">
        <w:rPr>
          <w:spacing w:val="-1"/>
          <w:sz w:val="28"/>
          <w:szCs w:val="28"/>
        </w:rPr>
        <w:t xml:space="preserve">собственности, в целях образования земельного участка для его предоставления на </w:t>
      </w:r>
      <w:r w:rsidRPr="00510D0A">
        <w:rPr>
          <w:sz w:val="28"/>
          <w:szCs w:val="28"/>
        </w:rPr>
        <w:t>торгах, а также утверждения схемы расположения земельного участка при предварительном согласовании предоставления земельного участка, находящегося в муниципальной собственности.</w:t>
      </w:r>
    </w:p>
    <w:p w:rsidR="00311BF4" w:rsidRPr="00510D0A" w:rsidRDefault="00311BF4" w:rsidP="00F1257D">
      <w:pPr>
        <w:shd w:val="clear" w:color="auto" w:fill="FFFFFF"/>
        <w:ind w:right="5" w:firstLine="720"/>
        <w:contextualSpacing/>
        <w:jc w:val="both"/>
      </w:pPr>
    </w:p>
    <w:p w:rsidR="007759DF" w:rsidRPr="00510D0A" w:rsidRDefault="007759DF" w:rsidP="00311BF4">
      <w:pPr>
        <w:shd w:val="clear" w:color="auto" w:fill="FFFFFF"/>
        <w:contextualSpacing/>
        <w:jc w:val="center"/>
        <w:rPr>
          <w:b/>
          <w:bCs/>
          <w:spacing w:val="-2"/>
          <w:sz w:val="28"/>
          <w:szCs w:val="28"/>
        </w:rPr>
      </w:pPr>
      <w:r w:rsidRPr="00510D0A">
        <w:rPr>
          <w:b/>
          <w:bCs/>
          <w:spacing w:val="-2"/>
          <w:sz w:val="28"/>
          <w:szCs w:val="28"/>
        </w:rPr>
        <w:t>Круг Заявителей</w:t>
      </w:r>
    </w:p>
    <w:p w:rsidR="00311BF4" w:rsidRPr="00510D0A" w:rsidRDefault="00311BF4" w:rsidP="00F1257D">
      <w:pPr>
        <w:shd w:val="clear" w:color="auto" w:fill="FFFFFF"/>
        <w:ind w:left="4310"/>
        <w:contextualSpacing/>
      </w:pPr>
    </w:p>
    <w:p w:rsidR="007759DF" w:rsidRPr="00510D0A" w:rsidRDefault="007759DF" w:rsidP="00F1257D">
      <w:pPr>
        <w:shd w:val="clear" w:color="auto" w:fill="FFFFFF"/>
        <w:tabs>
          <w:tab w:val="left" w:pos="1291"/>
        </w:tabs>
        <w:ind w:right="5" w:firstLine="710"/>
        <w:contextualSpacing/>
        <w:jc w:val="both"/>
      </w:pPr>
      <w:r w:rsidRPr="00510D0A">
        <w:rPr>
          <w:spacing w:val="-3"/>
          <w:sz w:val="28"/>
          <w:szCs w:val="28"/>
        </w:rPr>
        <w:t>1.2.</w:t>
      </w:r>
      <w:r w:rsidRPr="00510D0A">
        <w:rPr>
          <w:sz w:val="28"/>
          <w:szCs w:val="28"/>
        </w:rPr>
        <w:tab/>
        <w:t>Заявителями на получение муниципальной услуги</w:t>
      </w:r>
      <w:r w:rsidR="00710D10" w:rsidRPr="00510D0A">
        <w:rPr>
          <w:sz w:val="28"/>
          <w:szCs w:val="28"/>
        </w:rPr>
        <w:t xml:space="preserve"> </w:t>
      </w:r>
      <w:r w:rsidRPr="00510D0A">
        <w:rPr>
          <w:spacing w:val="-1"/>
          <w:sz w:val="28"/>
          <w:szCs w:val="28"/>
        </w:rPr>
        <w:t>являются физические лица, индивидуальные предприниматели и юридические лица</w:t>
      </w:r>
      <w:r w:rsidR="00710D10" w:rsidRPr="00510D0A">
        <w:rPr>
          <w:spacing w:val="-1"/>
          <w:sz w:val="28"/>
          <w:szCs w:val="28"/>
        </w:rPr>
        <w:t xml:space="preserve"> </w:t>
      </w:r>
      <w:r w:rsidRPr="00510D0A">
        <w:rPr>
          <w:sz w:val="28"/>
          <w:szCs w:val="28"/>
        </w:rPr>
        <w:t>(далее – Заявитель).</w:t>
      </w:r>
    </w:p>
    <w:p w:rsidR="007759DF" w:rsidRPr="00510D0A" w:rsidRDefault="007759DF" w:rsidP="00F1257D">
      <w:pPr>
        <w:shd w:val="clear" w:color="auto" w:fill="FFFFFF"/>
        <w:tabs>
          <w:tab w:val="left" w:pos="1478"/>
        </w:tabs>
        <w:ind w:firstLine="710"/>
        <w:contextualSpacing/>
        <w:jc w:val="both"/>
        <w:rPr>
          <w:sz w:val="28"/>
          <w:szCs w:val="28"/>
        </w:rPr>
      </w:pPr>
      <w:r w:rsidRPr="00510D0A">
        <w:rPr>
          <w:spacing w:val="-3"/>
          <w:sz w:val="28"/>
          <w:szCs w:val="28"/>
        </w:rPr>
        <w:t>1.3.</w:t>
      </w:r>
      <w:r w:rsidRPr="00510D0A">
        <w:rPr>
          <w:sz w:val="28"/>
          <w:szCs w:val="28"/>
        </w:rPr>
        <w:tab/>
        <w:t>Интересы заявителей, указанных в пункте 1.2 настоящего</w:t>
      </w:r>
      <w:r w:rsidR="00710D10" w:rsidRPr="00510D0A">
        <w:rPr>
          <w:sz w:val="28"/>
          <w:szCs w:val="28"/>
        </w:rPr>
        <w:t xml:space="preserve"> </w:t>
      </w:r>
      <w:r w:rsidRPr="00510D0A">
        <w:rPr>
          <w:sz w:val="28"/>
          <w:szCs w:val="28"/>
        </w:rPr>
        <w:t>Административного регламента, могут представлять лица, обладающие</w:t>
      </w:r>
      <w:r w:rsidR="00710D10" w:rsidRPr="00510D0A">
        <w:rPr>
          <w:sz w:val="28"/>
          <w:szCs w:val="28"/>
        </w:rPr>
        <w:t xml:space="preserve"> </w:t>
      </w:r>
      <w:r w:rsidRPr="00510D0A">
        <w:rPr>
          <w:sz w:val="28"/>
          <w:szCs w:val="28"/>
        </w:rPr>
        <w:t>соответствующими полномочиями (далее – представитель).</w:t>
      </w:r>
    </w:p>
    <w:p w:rsidR="00F1257D" w:rsidRPr="00510D0A" w:rsidRDefault="00F1257D" w:rsidP="00F1257D">
      <w:pPr>
        <w:shd w:val="clear" w:color="auto" w:fill="FFFFFF"/>
        <w:tabs>
          <w:tab w:val="left" w:pos="1478"/>
        </w:tabs>
        <w:ind w:firstLine="710"/>
        <w:contextualSpacing/>
        <w:jc w:val="both"/>
      </w:pPr>
    </w:p>
    <w:p w:rsidR="007759DF" w:rsidRPr="00510D0A" w:rsidRDefault="007759DF" w:rsidP="00045016">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sidR="00045016">
        <w:rPr>
          <w:b/>
          <w:bCs/>
          <w:spacing w:val="-2"/>
          <w:sz w:val="28"/>
          <w:szCs w:val="28"/>
        </w:rPr>
        <w:t>м</w:t>
      </w:r>
      <w:r w:rsidR="00F1257D" w:rsidRPr="00510D0A">
        <w:rPr>
          <w:b/>
          <w:bCs/>
          <w:sz w:val="28"/>
          <w:szCs w:val="28"/>
        </w:rPr>
        <w:t>униципальной</w:t>
      </w:r>
      <w:r w:rsidRPr="00510D0A">
        <w:rPr>
          <w:b/>
          <w:bCs/>
          <w:sz w:val="28"/>
          <w:szCs w:val="28"/>
        </w:rPr>
        <w:t xml:space="preserve"> услуги</w:t>
      </w:r>
    </w:p>
    <w:p w:rsidR="00F1257D" w:rsidRPr="00510D0A" w:rsidRDefault="00F1257D" w:rsidP="00F1257D">
      <w:pPr>
        <w:shd w:val="clear" w:color="auto" w:fill="FFFFFF"/>
        <w:ind w:left="2357" w:right="557" w:hanging="710"/>
        <w:contextualSpacing/>
      </w:pPr>
    </w:p>
    <w:p w:rsidR="00F04BE7" w:rsidRPr="00510D0A" w:rsidRDefault="00F04BE7" w:rsidP="00F04BE7">
      <w:pPr>
        <w:ind w:firstLine="709"/>
        <w:jc w:val="both"/>
        <w:rPr>
          <w:sz w:val="28"/>
          <w:szCs w:val="28"/>
        </w:rPr>
      </w:pPr>
      <w:r w:rsidRPr="00510D0A">
        <w:rPr>
          <w:sz w:val="28"/>
          <w:szCs w:val="28"/>
        </w:rPr>
        <w:t>1.4.</w:t>
      </w:r>
      <w:r w:rsidRPr="00510D0A">
        <w:rPr>
          <w:sz w:val="28"/>
          <w:szCs w:val="28"/>
        </w:rPr>
        <w:tab/>
        <w:t>Информирование о порядке предоставления муниципальной услуги осуществляется:</w:t>
      </w:r>
    </w:p>
    <w:p w:rsidR="00F04BE7" w:rsidRPr="00510D0A" w:rsidRDefault="00F04BE7" w:rsidP="00F04BE7">
      <w:pPr>
        <w:ind w:firstLine="709"/>
        <w:jc w:val="both"/>
        <w:rPr>
          <w:sz w:val="28"/>
          <w:szCs w:val="28"/>
        </w:rPr>
      </w:pPr>
      <w:r w:rsidRPr="00510D0A">
        <w:rPr>
          <w:sz w:val="28"/>
          <w:szCs w:val="28"/>
        </w:rPr>
        <w:t>1)</w:t>
      </w:r>
      <w:r w:rsidRPr="00510D0A">
        <w:rPr>
          <w:sz w:val="28"/>
          <w:szCs w:val="28"/>
        </w:rPr>
        <w:tab/>
        <w:t xml:space="preserve">непосредственно при личном приеме заявителя в Администрацию </w:t>
      </w:r>
      <w:r w:rsidR="00850591">
        <w:rPr>
          <w:sz w:val="28"/>
          <w:szCs w:val="28"/>
        </w:rPr>
        <w:t xml:space="preserve">Манычского </w:t>
      </w:r>
      <w:r w:rsidRPr="00510D0A">
        <w:rPr>
          <w:sz w:val="28"/>
          <w:szCs w:val="28"/>
        </w:rPr>
        <w:t xml:space="preserve">сельского поселения (далее- Уполномоченный орган) или </w:t>
      </w:r>
      <w:r w:rsidR="0086513B" w:rsidRPr="00510D0A">
        <w:rPr>
          <w:sz w:val="28"/>
          <w:szCs w:val="28"/>
        </w:rPr>
        <w:t>многофункциональны</w:t>
      </w:r>
      <w:r w:rsidR="0086513B">
        <w:rPr>
          <w:sz w:val="28"/>
          <w:szCs w:val="28"/>
        </w:rPr>
        <w:t>м</w:t>
      </w:r>
      <w:r w:rsidR="0086513B" w:rsidRPr="00510D0A">
        <w:rPr>
          <w:sz w:val="28"/>
          <w:szCs w:val="28"/>
        </w:rPr>
        <w:t xml:space="preserve"> центр</w:t>
      </w:r>
      <w:r w:rsidR="0086513B">
        <w:rPr>
          <w:sz w:val="28"/>
          <w:szCs w:val="28"/>
        </w:rPr>
        <w:t>ом</w:t>
      </w:r>
      <w:r w:rsidR="0086513B" w:rsidRPr="00510D0A">
        <w:rPr>
          <w:sz w:val="28"/>
          <w:szCs w:val="28"/>
        </w:rPr>
        <w:t xml:space="preserve"> предоставления государственных и муниципальных услуг (далее – МФЦ)</w:t>
      </w:r>
      <w:r w:rsidRPr="00510D0A">
        <w:rPr>
          <w:sz w:val="28"/>
          <w:szCs w:val="28"/>
        </w:rPr>
        <w:t>;</w:t>
      </w:r>
    </w:p>
    <w:p w:rsidR="00F04BE7" w:rsidRPr="00510D0A" w:rsidRDefault="00F04BE7" w:rsidP="00F04BE7">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F04BE7" w:rsidRPr="00510D0A" w:rsidRDefault="00F04BE7" w:rsidP="00F04BE7">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F04BE7" w:rsidRPr="00510D0A" w:rsidRDefault="00F04BE7" w:rsidP="00F04BE7">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F04BE7" w:rsidRPr="00510D0A" w:rsidRDefault="00F04BE7" w:rsidP="00F04BE7">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9" w:history="1">
        <w:r w:rsidRPr="00510D0A">
          <w:rPr>
            <w:rStyle w:val="a3"/>
            <w:sz w:val="28"/>
            <w:szCs w:val="28"/>
          </w:rPr>
          <w:t>https://www.gosuslugi.ru/</w:t>
        </w:r>
      </w:hyperlink>
      <w:r w:rsidRPr="00510D0A">
        <w:rPr>
          <w:sz w:val="28"/>
          <w:szCs w:val="28"/>
        </w:rPr>
        <w:t>) (далее – ЕПГУ);</w:t>
      </w:r>
    </w:p>
    <w:p w:rsidR="00F04BE7" w:rsidRPr="00510D0A" w:rsidRDefault="00F04BE7" w:rsidP="00F04BE7">
      <w:pPr>
        <w:ind w:firstLine="709"/>
        <w:jc w:val="both"/>
        <w:rPr>
          <w:sz w:val="28"/>
          <w:szCs w:val="28"/>
        </w:rPr>
      </w:pPr>
      <w:r w:rsidRPr="00510D0A">
        <w:rPr>
          <w:sz w:val="28"/>
          <w:szCs w:val="28"/>
        </w:rPr>
        <w:t>на официальном сайте Уполномоченного органа</w:t>
      </w:r>
      <w:r w:rsidR="00850591">
        <w:rPr>
          <w:sz w:val="28"/>
          <w:szCs w:val="28"/>
        </w:rPr>
        <w:t xml:space="preserve"> – Администрации Манычского сельского поселения</w:t>
      </w:r>
      <w:r w:rsidRPr="00510D0A">
        <w:rPr>
          <w:sz w:val="28"/>
          <w:szCs w:val="28"/>
        </w:rPr>
        <w:t>;</w:t>
      </w:r>
    </w:p>
    <w:p w:rsidR="00F04BE7" w:rsidRPr="00510D0A" w:rsidRDefault="00F04BE7" w:rsidP="00F04BE7">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5</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справочной информации о работе Уполномоченного органа;</w:t>
      </w:r>
    </w:p>
    <w:p w:rsidR="00F04BE7" w:rsidRPr="00510D0A" w:rsidRDefault="00F04BE7" w:rsidP="00F04BE7">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и сроков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F04BE7" w:rsidRPr="00510D0A" w:rsidRDefault="00F04BE7" w:rsidP="00F04BE7">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4BE7" w:rsidRPr="00510D0A" w:rsidRDefault="00F04BE7" w:rsidP="00F04BE7">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6</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F04BE7" w:rsidRPr="00510D0A" w:rsidRDefault="00F04BE7" w:rsidP="00F04BE7">
      <w:pPr>
        <w:ind w:firstLine="709"/>
        <w:jc w:val="both"/>
        <w:rPr>
          <w:sz w:val="28"/>
          <w:szCs w:val="28"/>
        </w:rPr>
      </w:pPr>
      <w:r w:rsidRPr="00510D0A">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510D0A">
        <w:rPr>
          <w:sz w:val="28"/>
          <w:szCs w:val="28"/>
        </w:rPr>
        <w:lastRenderedPageBreak/>
        <w:t>отчества (последнее – при наличии) и должности специалиста, принявшего телефонный звонок.</w:t>
      </w:r>
    </w:p>
    <w:p w:rsidR="00F04BE7" w:rsidRPr="00510D0A" w:rsidRDefault="00F04BE7" w:rsidP="00F04BE7">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4BE7" w:rsidRPr="00510D0A" w:rsidRDefault="00F04BE7" w:rsidP="00F04BE7">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04BE7" w:rsidRPr="00510D0A" w:rsidRDefault="00F04BE7" w:rsidP="00F04BE7">
      <w:pPr>
        <w:ind w:firstLine="709"/>
        <w:jc w:val="both"/>
        <w:rPr>
          <w:sz w:val="28"/>
          <w:szCs w:val="28"/>
        </w:rPr>
      </w:pPr>
      <w:r w:rsidRPr="00510D0A">
        <w:rPr>
          <w:sz w:val="28"/>
          <w:szCs w:val="28"/>
        </w:rPr>
        <w:t>изложить обращение в письменной форме;</w:t>
      </w:r>
    </w:p>
    <w:p w:rsidR="00F04BE7" w:rsidRPr="00510D0A" w:rsidRDefault="00F04BE7" w:rsidP="00F04BE7">
      <w:pPr>
        <w:ind w:firstLine="709"/>
        <w:jc w:val="both"/>
        <w:rPr>
          <w:sz w:val="28"/>
          <w:szCs w:val="28"/>
        </w:rPr>
      </w:pPr>
      <w:r w:rsidRPr="00510D0A">
        <w:rPr>
          <w:sz w:val="28"/>
          <w:szCs w:val="28"/>
        </w:rPr>
        <w:t>назначить другое время для консультаций.</w:t>
      </w:r>
    </w:p>
    <w:p w:rsidR="00F04BE7" w:rsidRPr="00510D0A" w:rsidRDefault="00F04BE7" w:rsidP="00F04BE7">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04BE7" w:rsidRPr="00510D0A" w:rsidRDefault="00F04BE7" w:rsidP="00F04BE7">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F04BE7" w:rsidRPr="00510D0A" w:rsidRDefault="00F04BE7" w:rsidP="00F04BE7">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7</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80009C" w:rsidRPr="00510D0A">
        <w:rPr>
          <w:sz w:val="28"/>
          <w:szCs w:val="28"/>
        </w:rPr>
        <w:t>5</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8</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4BE7" w:rsidRPr="00510D0A" w:rsidRDefault="00F04BE7" w:rsidP="00F04BE7">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9</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F04BE7" w:rsidRPr="00510D0A" w:rsidRDefault="00F04BE7" w:rsidP="00F04BE7">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04BE7" w:rsidRPr="00510D0A" w:rsidRDefault="00F04BE7" w:rsidP="00F04BE7">
      <w:pPr>
        <w:ind w:firstLine="709"/>
        <w:jc w:val="both"/>
        <w:rPr>
          <w:sz w:val="28"/>
          <w:szCs w:val="28"/>
        </w:rPr>
      </w:pPr>
      <w:r w:rsidRPr="00510D0A">
        <w:rPr>
          <w:sz w:val="28"/>
          <w:szCs w:val="28"/>
        </w:rPr>
        <w:lastRenderedPageBreak/>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04BE7" w:rsidRPr="00510D0A" w:rsidRDefault="00F04BE7" w:rsidP="00F04BE7">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F04BE7" w:rsidRPr="00510D0A" w:rsidRDefault="00F04BE7" w:rsidP="00F04BE7">
      <w:pPr>
        <w:ind w:firstLine="709"/>
        <w:jc w:val="both"/>
        <w:rPr>
          <w:sz w:val="28"/>
          <w:szCs w:val="28"/>
        </w:rPr>
      </w:pPr>
      <w:r w:rsidRPr="00510D0A">
        <w:rPr>
          <w:sz w:val="28"/>
          <w:szCs w:val="28"/>
        </w:rPr>
        <w:t>1.</w:t>
      </w:r>
      <w:r w:rsidR="0080009C" w:rsidRPr="00510D0A">
        <w:rPr>
          <w:sz w:val="28"/>
          <w:szCs w:val="28"/>
        </w:rPr>
        <w:t>10</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1</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04BE7" w:rsidRPr="00510D0A" w:rsidRDefault="00F04BE7" w:rsidP="00F04BE7">
      <w:pPr>
        <w:ind w:firstLine="709"/>
        <w:jc w:val="both"/>
        <w:rPr>
          <w:sz w:val="28"/>
          <w:szCs w:val="28"/>
        </w:rPr>
      </w:pPr>
      <w:r w:rsidRPr="00510D0A">
        <w:rPr>
          <w:sz w:val="28"/>
          <w:szCs w:val="28"/>
        </w:rPr>
        <w:t>1.1</w:t>
      </w:r>
      <w:r w:rsidR="0080009C" w:rsidRPr="00510D0A">
        <w:rPr>
          <w:sz w:val="28"/>
          <w:szCs w:val="28"/>
        </w:rPr>
        <w:t>2</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995BEF">
        <w:rPr>
          <w:sz w:val="28"/>
          <w:szCs w:val="28"/>
        </w:rPr>
        <w:t>,</w:t>
      </w:r>
      <w:r w:rsidRPr="00510D0A">
        <w:rPr>
          <w:sz w:val="28"/>
          <w:szCs w:val="28"/>
        </w:rPr>
        <w:t xml:space="preserve"> посредством электронной почты.</w:t>
      </w:r>
    </w:p>
    <w:p w:rsidR="003E173E" w:rsidRPr="00510D0A" w:rsidRDefault="003E173E" w:rsidP="00F1257D">
      <w:pPr>
        <w:shd w:val="clear" w:color="auto" w:fill="FFFFFF"/>
        <w:tabs>
          <w:tab w:val="left" w:pos="1507"/>
        </w:tabs>
        <w:ind w:right="5" w:firstLine="710"/>
        <w:contextualSpacing/>
        <w:jc w:val="both"/>
      </w:pPr>
    </w:p>
    <w:p w:rsidR="007759DF" w:rsidRPr="00510D0A" w:rsidRDefault="00D168A6" w:rsidP="00A36433">
      <w:pPr>
        <w:shd w:val="clear" w:color="auto" w:fill="FFFFFF"/>
        <w:contextualSpacing/>
        <w:jc w:val="center"/>
        <w:rPr>
          <w:b/>
          <w:bCs/>
          <w:spacing w:val="-2"/>
          <w:sz w:val="28"/>
          <w:szCs w:val="28"/>
        </w:rPr>
      </w:pPr>
      <w:r w:rsidRPr="00510D0A">
        <w:rPr>
          <w:b/>
          <w:bCs/>
          <w:spacing w:val="-2"/>
          <w:sz w:val="28"/>
          <w:szCs w:val="28"/>
        </w:rPr>
        <w:t>2</w:t>
      </w:r>
      <w:r w:rsidR="007759DF" w:rsidRPr="00510D0A">
        <w:rPr>
          <w:b/>
          <w:bCs/>
          <w:spacing w:val="-2"/>
          <w:sz w:val="28"/>
          <w:szCs w:val="28"/>
        </w:rPr>
        <w:t xml:space="preserve">. Стандарт предоставления </w:t>
      </w:r>
      <w:r w:rsidR="00F1257D" w:rsidRPr="00510D0A">
        <w:rPr>
          <w:b/>
          <w:bCs/>
          <w:spacing w:val="-2"/>
          <w:sz w:val="28"/>
          <w:szCs w:val="28"/>
        </w:rPr>
        <w:t>муниципальной</w:t>
      </w:r>
      <w:r w:rsidR="007759DF"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A36433">
      <w:pPr>
        <w:shd w:val="clear" w:color="auto" w:fill="FFFFFF"/>
        <w:contextualSpacing/>
        <w:jc w:val="center"/>
        <w:rPr>
          <w:b/>
          <w:bCs/>
          <w:spacing w:val="-2"/>
          <w:sz w:val="28"/>
          <w:szCs w:val="28"/>
        </w:rPr>
      </w:pPr>
      <w:r w:rsidRPr="00510D0A">
        <w:rPr>
          <w:b/>
          <w:bCs/>
          <w:spacing w:val="-2"/>
          <w:sz w:val="28"/>
          <w:szCs w:val="28"/>
        </w:rPr>
        <w:t xml:space="preserve">Наименование </w:t>
      </w:r>
      <w:r w:rsidR="00F1257D" w:rsidRPr="00510D0A">
        <w:rPr>
          <w:b/>
          <w:bCs/>
          <w:spacing w:val="-2"/>
          <w:sz w:val="28"/>
          <w:szCs w:val="28"/>
        </w:rPr>
        <w:t>муниципальной</w:t>
      </w:r>
      <w:r w:rsidRPr="00510D0A">
        <w:rPr>
          <w:b/>
          <w:bCs/>
          <w:spacing w:val="-2"/>
          <w:sz w:val="28"/>
          <w:szCs w:val="28"/>
        </w:rPr>
        <w:t xml:space="preserve"> услуги</w:t>
      </w:r>
    </w:p>
    <w:p w:rsidR="00A36433" w:rsidRPr="00510D0A" w:rsidRDefault="00A36433" w:rsidP="00A36433">
      <w:pPr>
        <w:shd w:val="clear" w:color="auto" w:fill="FFFFFF"/>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 xml:space="preserve">2.1. </w:t>
      </w:r>
      <w:r w:rsidR="00804656" w:rsidRPr="00510D0A">
        <w:rPr>
          <w:sz w:val="28"/>
          <w:szCs w:val="28"/>
        </w:rPr>
        <w:t>Муниципальная</w:t>
      </w:r>
      <w:r w:rsidRPr="00510D0A">
        <w:rPr>
          <w:sz w:val="28"/>
          <w:szCs w:val="28"/>
        </w:rPr>
        <w:t xml:space="preserve"> услуга «Утверждение схемы расположения земельного участка или земельных участков на кадастровом плане территории».</w:t>
      </w:r>
    </w:p>
    <w:p w:rsidR="00A36433" w:rsidRPr="00510D0A" w:rsidRDefault="00A36433" w:rsidP="00F1257D">
      <w:pPr>
        <w:shd w:val="clear" w:color="auto" w:fill="FFFFFF"/>
        <w:ind w:right="10" w:firstLine="710"/>
        <w:contextualSpacing/>
        <w:jc w:val="both"/>
      </w:pPr>
    </w:p>
    <w:p w:rsidR="007759DF" w:rsidRPr="00510D0A" w:rsidRDefault="007759DF" w:rsidP="00465B5E">
      <w:pPr>
        <w:shd w:val="clear" w:color="auto" w:fill="FFFFFF"/>
        <w:ind w:right="557"/>
        <w:contextualSpacing/>
        <w:jc w:val="center"/>
        <w:rPr>
          <w:b/>
          <w:bCs/>
          <w:sz w:val="28"/>
          <w:szCs w:val="28"/>
        </w:rPr>
      </w:pPr>
      <w:r w:rsidRPr="00510D0A">
        <w:rPr>
          <w:b/>
          <w:bCs/>
          <w:spacing w:val="-2"/>
          <w:sz w:val="28"/>
          <w:szCs w:val="28"/>
        </w:rPr>
        <w:t xml:space="preserve">Наименование органа местного </w:t>
      </w:r>
      <w:r w:rsidRPr="00510D0A">
        <w:rPr>
          <w:b/>
          <w:bCs/>
          <w:spacing w:val="-1"/>
          <w:sz w:val="28"/>
          <w:szCs w:val="28"/>
        </w:rPr>
        <w:t xml:space="preserve">самоуправления (организации), предоставляющего </w:t>
      </w:r>
      <w:r w:rsidRPr="00510D0A">
        <w:rPr>
          <w:b/>
          <w:bCs/>
          <w:sz w:val="28"/>
          <w:szCs w:val="28"/>
        </w:rPr>
        <w:t>муниципальную услугу</w:t>
      </w:r>
    </w:p>
    <w:p w:rsidR="00A36433" w:rsidRPr="00510D0A" w:rsidRDefault="00A36433" w:rsidP="00F1257D">
      <w:pPr>
        <w:shd w:val="clear" w:color="auto" w:fill="FFFFFF"/>
        <w:contextualSpacing/>
        <w:jc w:val="center"/>
      </w:pPr>
    </w:p>
    <w:p w:rsidR="007759DF" w:rsidRDefault="007759DF" w:rsidP="00F1257D">
      <w:pPr>
        <w:shd w:val="clear" w:color="auto" w:fill="FFFFFF"/>
        <w:tabs>
          <w:tab w:val="left" w:pos="1661"/>
        </w:tabs>
        <w:ind w:right="10" w:firstLine="720"/>
        <w:contextualSpacing/>
        <w:jc w:val="both"/>
        <w:rPr>
          <w:iCs/>
          <w:sz w:val="28"/>
          <w:szCs w:val="28"/>
        </w:rPr>
      </w:pPr>
      <w:r w:rsidRPr="00510D0A">
        <w:rPr>
          <w:spacing w:val="-8"/>
          <w:sz w:val="28"/>
          <w:szCs w:val="28"/>
        </w:rPr>
        <w:t>2.2</w:t>
      </w:r>
      <w:r w:rsidR="0098510E" w:rsidRPr="00510D0A">
        <w:rPr>
          <w:spacing w:val="-8"/>
          <w:sz w:val="28"/>
          <w:szCs w:val="28"/>
        </w:rPr>
        <w:t>. Муниципальная</w:t>
      </w:r>
      <w:r w:rsidRPr="00510D0A">
        <w:rPr>
          <w:sz w:val="28"/>
          <w:szCs w:val="28"/>
        </w:rPr>
        <w:t xml:space="preserve"> услуга предоставляется</w:t>
      </w:r>
      <w:r w:rsidR="0098510E" w:rsidRPr="00510D0A">
        <w:rPr>
          <w:sz w:val="28"/>
          <w:szCs w:val="28"/>
        </w:rPr>
        <w:t xml:space="preserve"> </w:t>
      </w:r>
      <w:r w:rsidRPr="00510D0A">
        <w:rPr>
          <w:sz w:val="28"/>
          <w:szCs w:val="28"/>
        </w:rPr>
        <w:t xml:space="preserve">Уполномоченным органом </w:t>
      </w:r>
      <w:r w:rsidR="0098510E" w:rsidRPr="00510D0A">
        <w:rPr>
          <w:sz w:val="28"/>
          <w:szCs w:val="28"/>
        </w:rPr>
        <w:t>–</w:t>
      </w:r>
      <w:r w:rsidRPr="00510D0A">
        <w:rPr>
          <w:sz w:val="28"/>
          <w:szCs w:val="28"/>
        </w:rPr>
        <w:t xml:space="preserve"> </w:t>
      </w:r>
      <w:r w:rsidR="0098510E" w:rsidRPr="00510D0A">
        <w:rPr>
          <w:iCs/>
          <w:sz w:val="28"/>
          <w:szCs w:val="28"/>
        </w:rPr>
        <w:t xml:space="preserve">Администрацией </w:t>
      </w:r>
      <w:r w:rsidR="00850591">
        <w:rPr>
          <w:iCs/>
          <w:sz w:val="28"/>
          <w:szCs w:val="28"/>
        </w:rPr>
        <w:t xml:space="preserve">Манычского </w:t>
      </w:r>
      <w:r w:rsidR="0098510E" w:rsidRPr="00510D0A">
        <w:rPr>
          <w:iCs/>
          <w:sz w:val="28"/>
          <w:szCs w:val="28"/>
        </w:rPr>
        <w:t>сельского поселения.</w:t>
      </w:r>
    </w:p>
    <w:p w:rsidR="0096681B" w:rsidRPr="00510D0A" w:rsidRDefault="0096681B" w:rsidP="0096681B">
      <w:pPr>
        <w:ind w:firstLine="709"/>
        <w:jc w:val="both"/>
      </w:pPr>
      <w:r>
        <w:rPr>
          <w:sz w:val="28"/>
          <w:szCs w:val="28"/>
        </w:rPr>
        <w:t xml:space="preserve">Исполнителем муниципальной услуги является специалист по земельным и имущественным отношениям Администрации </w:t>
      </w:r>
      <w:r w:rsidR="00850591">
        <w:rPr>
          <w:sz w:val="28"/>
          <w:szCs w:val="28"/>
        </w:rPr>
        <w:t xml:space="preserve">Манычского </w:t>
      </w:r>
      <w:r>
        <w:rPr>
          <w:sz w:val="28"/>
          <w:szCs w:val="28"/>
        </w:rPr>
        <w:t>сельского поселения.</w:t>
      </w:r>
    </w:p>
    <w:p w:rsidR="00407B8D" w:rsidRDefault="007759DF" w:rsidP="00407B8D">
      <w:pPr>
        <w:tabs>
          <w:tab w:val="left" w:pos="0"/>
        </w:tabs>
        <w:ind w:firstLine="709"/>
        <w:jc w:val="both"/>
      </w:pPr>
      <w:r w:rsidRPr="00510D0A">
        <w:rPr>
          <w:spacing w:val="-8"/>
          <w:sz w:val="28"/>
          <w:szCs w:val="28"/>
        </w:rPr>
        <w:t>2.3.</w:t>
      </w:r>
      <w:r w:rsidRPr="00510D0A">
        <w:rPr>
          <w:sz w:val="28"/>
          <w:szCs w:val="28"/>
        </w:rPr>
        <w:tab/>
      </w:r>
      <w:r w:rsidR="00407B8D"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407B8D">
        <w:rPr>
          <w:sz w:val="28"/>
          <w:szCs w:val="28"/>
        </w:rPr>
        <w:t>, с момента вступления в силу соответствующего соглашения о взаимодействии.</w:t>
      </w:r>
    </w:p>
    <w:p w:rsidR="007759DF" w:rsidRPr="00510D0A" w:rsidRDefault="00372116" w:rsidP="00F1257D">
      <w:pPr>
        <w:shd w:val="clear" w:color="auto" w:fill="FFFFFF"/>
        <w:ind w:right="10" w:firstLine="710"/>
        <w:contextualSpacing/>
        <w:jc w:val="both"/>
      </w:pPr>
      <w:r>
        <w:rPr>
          <w:sz w:val="28"/>
          <w:szCs w:val="28"/>
        </w:rPr>
        <w:t xml:space="preserve">2.4. </w:t>
      </w:r>
      <w:r w:rsidR="007759DF" w:rsidRPr="00510D0A">
        <w:rPr>
          <w:sz w:val="28"/>
          <w:szCs w:val="28"/>
        </w:rPr>
        <w:t xml:space="preserve">При предоставлении </w:t>
      </w:r>
      <w:r w:rsidR="00F1257D" w:rsidRPr="00510D0A">
        <w:rPr>
          <w:sz w:val="28"/>
          <w:szCs w:val="28"/>
        </w:rPr>
        <w:t>муниципальной</w:t>
      </w:r>
      <w:r w:rsidR="007759DF" w:rsidRPr="00510D0A">
        <w:rPr>
          <w:sz w:val="28"/>
          <w:szCs w:val="28"/>
        </w:rPr>
        <w:t xml:space="preserve"> услуги Уполномоченный орган взаимодействует с:</w:t>
      </w:r>
    </w:p>
    <w:p w:rsidR="007759DF" w:rsidRPr="00510D0A" w:rsidRDefault="00881E1D" w:rsidP="00881E1D">
      <w:pPr>
        <w:shd w:val="clear" w:color="auto" w:fill="FFFFFF"/>
        <w:tabs>
          <w:tab w:val="left" w:pos="1531"/>
        </w:tabs>
        <w:ind w:right="10" w:firstLine="709"/>
        <w:contextualSpacing/>
        <w:jc w:val="both"/>
        <w:rPr>
          <w:sz w:val="28"/>
          <w:szCs w:val="28"/>
        </w:rPr>
      </w:pPr>
      <w:r w:rsidRPr="00510D0A">
        <w:rPr>
          <w:sz w:val="28"/>
          <w:szCs w:val="28"/>
        </w:rPr>
        <w:t>2.</w:t>
      </w:r>
      <w:r w:rsidR="00372116">
        <w:rPr>
          <w:sz w:val="28"/>
          <w:szCs w:val="28"/>
        </w:rPr>
        <w:t>4</w:t>
      </w:r>
      <w:r w:rsidRPr="00510D0A">
        <w:rPr>
          <w:sz w:val="28"/>
          <w:szCs w:val="28"/>
        </w:rPr>
        <w:t xml:space="preserve">.1. </w:t>
      </w:r>
      <w:r w:rsidR="007759DF" w:rsidRPr="00510D0A">
        <w:rPr>
          <w:sz w:val="28"/>
          <w:szCs w:val="28"/>
        </w:rPr>
        <w:t>Федеральной налоговой службой Российской Федерации в части получения сведений из Единого государственного реестра юридических лиц</w:t>
      </w:r>
      <w:r w:rsidR="00314E4C">
        <w:rPr>
          <w:sz w:val="28"/>
          <w:szCs w:val="28"/>
        </w:rPr>
        <w:t>,</w:t>
      </w:r>
      <w:r w:rsidR="007759DF" w:rsidRPr="00510D0A">
        <w:rPr>
          <w:sz w:val="28"/>
          <w:szCs w:val="28"/>
        </w:rPr>
        <w:t xml:space="preserve"> Единого государственного реестра индивидуальных предпринимателей</w:t>
      </w:r>
      <w:r w:rsidR="00314E4C">
        <w:rPr>
          <w:sz w:val="28"/>
          <w:szCs w:val="28"/>
        </w:rPr>
        <w:t xml:space="preserve">  </w:t>
      </w:r>
      <w:r w:rsidR="00314E4C" w:rsidRPr="00510D0A">
        <w:rPr>
          <w:sz w:val="28"/>
          <w:szCs w:val="28"/>
        </w:rPr>
        <w:t>и</w:t>
      </w:r>
      <w:r w:rsidR="00314E4C" w:rsidRPr="00C830B9">
        <w:rPr>
          <w:sz w:val="28"/>
          <w:szCs w:val="28"/>
        </w:rPr>
        <w:t xml:space="preserve"> из</w:t>
      </w:r>
      <w:r w:rsidR="00314E4C" w:rsidRPr="002975D9">
        <w:rPr>
          <w:sz w:val="28"/>
          <w:szCs w:val="28"/>
        </w:rPr>
        <w:t xml:space="preserve"> </w:t>
      </w:r>
      <w:r w:rsidR="00314E4C" w:rsidRPr="00C830B9">
        <w:rPr>
          <w:sz w:val="28"/>
          <w:szCs w:val="28"/>
        </w:rPr>
        <w:lastRenderedPageBreak/>
        <w:t>Единого государственного реестра записей актов гражданского состояния о</w:t>
      </w:r>
      <w:r w:rsidR="00314E4C" w:rsidRPr="002975D9">
        <w:rPr>
          <w:sz w:val="28"/>
          <w:szCs w:val="28"/>
        </w:rPr>
        <w:t xml:space="preserve"> </w:t>
      </w:r>
      <w:r w:rsidR="00314E4C" w:rsidRPr="00C830B9">
        <w:rPr>
          <w:sz w:val="28"/>
          <w:szCs w:val="28"/>
        </w:rPr>
        <w:t>рождении</w:t>
      </w:r>
      <w:r w:rsidR="007759DF" w:rsidRPr="00510D0A">
        <w:rPr>
          <w:sz w:val="28"/>
          <w:szCs w:val="28"/>
        </w:rPr>
        <w:t>;</w:t>
      </w:r>
    </w:p>
    <w:p w:rsidR="007759DF" w:rsidRPr="00510D0A" w:rsidRDefault="00881E1D" w:rsidP="00881E1D">
      <w:pPr>
        <w:shd w:val="clear" w:color="auto" w:fill="FFFFFF"/>
        <w:tabs>
          <w:tab w:val="left" w:pos="1531"/>
        </w:tabs>
        <w:ind w:right="10" w:firstLine="709"/>
        <w:contextualSpacing/>
        <w:jc w:val="both"/>
        <w:rPr>
          <w:spacing w:val="-2"/>
          <w:sz w:val="28"/>
          <w:szCs w:val="28"/>
        </w:rPr>
      </w:pPr>
      <w:r w:rsidRPr="00510D0A">
        <w:rPr>
          <w:sz w:val="28"/>
          <w:szCs w:val="28"/>
        </w:rPr>
        <w:t>2.</w:t>
      </w:r>
      <w:r w:rsidR="00372116">
        <w:rPr>
          <w:sz w:val="28"/>
          <w:szCs w:val="28"/>
        </w:rPr>
        <w:t>4</w:t>
      </w:r>
      <w:r w:rsidRPr="00510D0A">
        <w:rPr>
          <w:sz w:val="28"/>
          <w:szCs w:val="28"/>
        </w:rPr>
        <w:t xml:space="preserve">.2. </w:t>
      </w:r>
      <w:r w:rsidR="007759DF" w:rsidRPr="00510D0A">
        <w:rPr>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759DF" w:rsidRDefault="00881E1D" w:rsidP="00F1257D">
      <w:pPr>
        <w:shd w:val="clear" w:color="auto" w:fill="FFFFFF"/>
        <w:ind w:right="5" w:firstLine="710"/>
        <w:contextualSpacing/>
        <w:jc w:val="both"/>
        <w:rPr>
          <w:sz w:val="28"/>
          <w:szCs w:val="28"/>
        </w:rPr>
      </w:pPr>
      <w:r w:rsidRPr="0015223D">
        <w:rPr>
          <w:sz w:val="28"/>
          <w:szCs w:val="28"/>
        </w:rPr>
        <w:t>2.</w:t>
      </w:r>
      <w:r w:rsidR="00372116" w:rsidRPr="0015223D">
        <w:rPr>
          <w:sz w:val="28"/>
          <w:szCs w:val="28"/>
        </w:rPr>
        <w:t>4</w:t>
      </w:r>
      <w:r w:rsidRPr="0015223D">
        <w:rPr>
          <w:sz w:val="28"/>
          <w:szCs w:val="28"/>
        </w:rPr>
        <w:t>.3.</w:t>
      </w:r>
      <w:r w:rsidR="007759DF" w:rsidRPr="0015223D">
        <w:rPr>
          <w:sz w:val="28"/>
          <w:szCs w:val="28"/>
        </w:rPr>
        <w:t xml:space="preserve"> </w:t>
      </w:r>
      <w:r w:rsidR="00852783" w:rsidRPr="0015223D">
        <w:rPr>
          <w:sz w:val="28"/>
          <w:szCs w:val="28"/>
        </w:rPr>
        <w:t>Министерством природных ресурсов и экологии Ростовской области</w:t>
      </w:r>
      <w:r w:rsidR="007759DF" w:rsidRPr="0015223D">
        <w:rPr>
          <w:sz w:val="28"/>
          <w:szCs w:val="28"/>
        </w:rPr>
        <w:t>, при согласовании схемы расположения земельного участка.</w:t>
      </w:r>
    </w:p>
    <w:p w:rsidR="006E4ACA" w:rsidRPr="0015223D" w:rsidRDefault="006E4ACA" w:rsidP="00F1257D">
      <w:pPr>
        <w:shd w:val="clear" w:color="auto" w:fill="FFFFFF"/>
        <w:ind w:right="5" w:firstLine="710"/>
        <w:contextualSpacing/>
        <w:jc w:val="both"/>
        <w:rPr>
          <w:sz w:val="28"/>
          <w:szCs w:val="28"/>
        </w:rPr>
      </w:pPr>
      <w:r>
        <w:rPr>
          <w:sz w:val="28"/>
          <w:szCs w:val="28"/>
        </w:rPr>
        <w:t xml:space="preserve">2.4.4. </w:t>
      </w:r>
      <w:r w:rsidRPr="00C830B9">
        <w:rPr>
          <w:sz w:val="28"/>
          <w:szCs w:val="28"/>
        </w:rPr>
        <w:t>Пенсионным Фондом Российской Федерации в части проверки</w:t>
      </w:r>
      <w:r w:rsidRPr="002975D9">
        <w:rPr>
          <w:sz w:val="28"/>
          <w:szCs w:val="28"/>
        </w:rPr>
        <w:t xml:space="preserve"> </w:t>
      </w:r>
      <w:r w:rsidRPr="00C830B9">
        <w:rPr>
          <w:sz w:val="28"/>
          <w:szCs w:val="28"/>
        </w:rPr>
        <w:t xml:space="preserve"> </w:t>
      </w:r>
      <w:r w:rsidRPr="002975D9">
        <w:rPr>
          <w:sz w:val="28"/>
          <w:szCs w:val="28"/>
        </w:rPr>
        <w:t xml:space="preserve">сведений </w:t>
      </w:r>
      <w:r w:rsidRPr="00C830B9">
        <w:rPr>
          <w:sz w:val="28"/>
          <w:szCs w:val="28"/>
        </w:rPr>
        <w:t xml:space="preserve">об </w:t>
      </w:r>
      <w:r>
        <w:rPr>
          <w:sz w:val="28"/>
          <w:szCs w:val="28"/>
        </w:rPr>
        <w:t>опекунах и попечителях</w:t>
      </w:r>
      <w:r w:rsidRPr="00C830B9">
        <w:rPr>
          <w:sz w:val="28"/>
          <w:szCs w:val="28"/>
        </w:rPr>
        <w:t xml:space="preserve">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p>
    <w:p w:rsidR="007759DF" w:rsidRPr="00510D0A" w:rsidRDefault="007759DF" w:rsidP="00F1257D">
      <w:pPr>
        <w:shd w:val="clear" w:color="auto" w:fill="FFFFFF"/>
        <w:ind w:right="5" w:firstLine="710"/>
        <w:contextualSpacing/>
        <w:jc w:val="both"/>
        <w:rPr>
          <w:sz w:val="28"/>
          <w:szCs w:val="28"/>
        </w:rPr>
      </w:pPr>
      <w:r w:rsidRPr="00510D0A">
        <w:rPr>
          <w:sz w:val="28"/>
          <w:szCs w:val="28"/>
        </w:rPr>
        <w:t>2.</w:t>
      </w:r>
      <w:r w:rsidR="00372116">
        <w:rPr>
          <w:sz w:val="28"/>
          <w:szCs w:val="28"/>
        </w:rPr>
        <w:t>5</w:t>
      </w:r>
      <w:r w:rsidRPr="00510D0A">
        <w:rPr>
          <w:sz w:val="28"/>
          <w:szCs w:val="28"/>
        </w:rPr>
        <w:t xml:space="preserve">. При предоставлении </w:t>
      </w:r>
      <w:r w:rsidR="00F1257D" w:rsidRPr="00510D0A">
        <w:rPr>
          <w:sz w:val="28"/>
          <w:szCs w:val="28"/>
        </w:rPr>
        <w:t>муниципальной</w:t>
      </w:r>
      <w:r w:rsidRPr="00510D0A">
        <w:rPr>
          <w:sz w:val="28"/>
          <w:szCs w:val="28"/>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F1257D" w:rsidRPr="00510D0A">
        <w:rPr>
          <w:sz w:val="28"/>
          <w:szCs w:val="28"/>
        </w:rPr>
        <w:t>муниципальной</w:t>
      </w:r>
      <w:r w:rsidRPr="00510D0A">
        <w:rPr>
          <w:spacing w:val="-3"/>
          <w:sz w:val="28"/>
          <w:szCs w:val="28"/>
        </w:rPr>
        <w:t xml:space="preserve"> услуги и связанных с обращением в иные государственные органы </w:t>
      </w:r>
      <w:r w:rsidRPr="00510D0A">
        <w:rPr>
          <w:sz w:val="28"/>
          <w:szCs w:val="28"/>
        </w:rPr>
        <w:t xml:space="preserve">и организации, за исключением получения услуг, включенных в перечень услуг, которые являются необходимыми и обязательными для предоставления </w:t>
      </w:r>
      <w:r w:rsidR="00F1257D" w:rsidRPr="00510D0A">
        <w:rPr>
          <w:sz w:val="28"/>
          <w:szCs w:val="28"/>
        </w:rPr>
        <w:t>муниципальной</w:t>
      </w:r>
      <w:r w:rsidRPr="00510D0A">
        <w:rPr>
          <w:sz w:val="28"/>
          <w:szCs w:val="28"/>
        </w:rPr>
        <w:t xml:space="preserve"> услуги.</w:t>
      </w:r>
    </w:p>
    <w:p w:rsidR="000A2538" w:rsidRPr="00510D0A" w:rsidRDefault="000A2538" w:rsidP="000A2538">
      <w:pPr>
        <w:shd w:val="clear" w:color="auto" w:fill="FFFFFF"/>
        <w:ind w:right="5"/>
        <w:contextualSpacing/>
        <w:jc w:val="both"/>
      </w:pPr>
    </w:p>
    <w:p w:rsidR="007759DF" w:rsidRPr="00510D0A" w:rsidRDefault="007759DF" w:rsidP="000A2538">
      <w:pPr>
        <w:shd w:val="clear" w:color="auto" w:fill="FFFFFF"/>
        <w:contextualSpacing/>
        <w:jc w:val="center"/>
        <w:rPr>
          <w:b/>
          <w:bCs/>
          <w:sz w:val="28"/>
          <w:szCs w:val="28"/>
        </w:rPr>
      </w:pPr>
      <w:r w:rsidRPr="00510D0A">
        <w:rPr>
          <w:b/>
          <w:bCs/>
          <w:spacing w:val="-2"/>
          <w:sz w:val="28"/>
          <w:szCs w:val="28"/>
        </w:rPr>
        <w:t xml:space="preserve">Описание результата предоставления </w:t>
      </w:r>
      <w:r w:rsidR="00F1257D" w:rsidRPr="00510D0A">
        <w:rPr>
          <w:b/>
          <w:bCs/>
          <w:spacing w:val="-2"/>
          <w:sz w:val="28"/>
          <w:szCs w:val="28"/>
        </w:rPr>
        <w:t>муниципальной</w:t>
      </w:r>
      <w:r w:rsidR="000A2538" w:rsidRPr="00510D0A">
        <w:rPr>
          <w:b/>
          <w:bCs/>
          <w:spacing w:val="-2"/>
          <w:sz w:val="28"/>
          <w:szCs w:val="28"/>
        </w:rPr>
        <w:t xml:space="preserve"> </w:t>
      </w:r>
      <w:r w:rsidRPr="00510D0A">
        <w:rPr>
          <w:b/>
          <w:bCs/>
          <w:sz w:val="28"/>
          <w:szCs w:val="28"/>
        </w:rPr>
        <w:t>услуги</w:t>
      </w:r>
    </w:p>
    <w:p w:rsidR="000A2538" w:rsidRPr="00510D0A" w:rsidRDefault="000A2538" w:rsidP="000A2538">
      <w:pPr>
        <w:shd w:val="clear" w:color="auto" w:fill="FFFFFF"/>
        <w:contextualSpacing/>
        <w:jc w:val="center"/>
      </w:pPr>
    </w:p>
    <w:p w:rsidR="00D82350" w:rsidRPr="00D82350" w:rsidRDefault="007759DF" w:rsidP="00D82350">
      <w:pPr>
        <w:shd w:val="clear" w:color="auto" w:fill="FFFFFF"/>
        <w:ind w:right="10" w:firstLine="710"/>
        <w:contextualSpacing/>
        <w:jc w:val="both"/>
        <w:rPr>
          <w:sz w:val="28"/>
          <w:szCs w:val="28"/>
        </w:rPr>
      </w:pPr>
      <w:r w:rsidRPr="00510D0A">
        <w:rPr>
          <w:sz w:val="28"/>
          <w:szCs w:val="28"/>
        </w:rPr>
        <w:t>2.</w:t>
      </w:r>
      <w:r w:rsidR="00372116">
        <w:rPr>
          <w:sz w:val="28"/>
          <w:szCs w:val="28"/>
        </w:rPr>
        <w:t>6</w:t>
      </w:r>
      <w:r w:rsidRPr="00510D0A">
        <w:rPr>
          <w:sz w:val="28"/>
          <w:szCs w:val="28"/>
        </w:rPr>
        <w:t xml:space="preserve">. Результатом предоставления </w:t>
      </w:r>
      <w:r w:rsidR="00F1257D" w:rsidRPr="00510D0A">
        <w:rPr>
          <w:sz w:val="28"/>
          <w:szCs w:val="28"/>
        </w:rPr>
        <w:t>муниципальной</w:t>
      </w:r>
      <w:r w:rsidRPr="00510D0A">
        <w:rPr>
          <w:sz w:val="28"/>
          <w:szCs w:val="28"/>
        </w:rPr>
        <w:t xml:space="preserve"> услуги является:</w:t>
      </w:r>
    </w:p>
    <w:p w:rsidR="007759DF" w:rsidRPr="00510D0A" w:rsidRDefault="00D82350" w:rsidP="00D82350">
      <w:pPr>
        <w:shd w:val="clear" w:color="auto" w:fill="FFFFFF"/>
        <w:tabs>
          <w:tab w:val="left" w:pos="1445"/>
        </w:tabs>
        <w:ind w:right="10" w:firstLine="709"/>
        <w:contextualSpacing/>
        <w:jc w:val="both"/>
        <w:rPr>
          <w:spacing w:val="-2"/>
          <w:sz w:val="28"/>
          <w:szCs w:val="28"/>
        </w:rPr>
      </w:pPr>
      <w:r>
        <w:rPr>
          <w:sz w:val="28"/>
          <w:szCs w:val="28"/>
        </w:rPr>
        <w:t xml:space="preserve">2.6.1. </w:t>
      </w:r>
      <w:r w:rsidR="007759DF" w:rsidRPr="00510D0A">
        <w:rPr>
          <w:sz w:val="28"/>
          <w:szCs w:val="28"/>
        </w:rPr>
        <w:t>Решение об утверждении схемы расположения земельного участка по форме согласно приложению № 1 к настоящему Административному регламенту;</w:t>
      </w:r>
    </w:p>
    <w:p w:rsidR="007759DF" w:rsidRPr="00510D0A" w:rsidRDefault="00D82350" w:rsidP="00D82350">
      <w:pPr>
        <w:shd w:val="clear" w:color="auto" w:fill="FFFFFF"/>
        <w:tabs>
          <w:tab w:val="left" w:pos="1445"/>
        </w:tabs>
        <w:ind w:right="5" w:firstLine="709"/>
        <w:contextualSpacing/>
        <w:jc w:val="both"/>
        <w:rPr>
          <w:spacing w:val="-2"/>
          <w:sz w:val="28"/>
          <w:szCs w:val="28"/>
        </w:rPr>
      </w:pPr>
      <w:r>
        <w:rPr>
          <w:sz w:val="28"/>
          <w:szCs w:val="28"/>
        </w:rPr>
        <w:t xml:space="preserve">2.6.2. </w:t>
      </w:r>
      <w:r w:rsidR="007759DF" w:rsidRPr="00510D0A">
        <w:rPr>
          <w:sz w:val="28"/>
          <w:szCs w:val="28"/>
        </w:rPr>
        <w:t>Решение об отказе в утверждении схемы расположения земельного участка по форме согласно приложению № 2 к настоящему Административному регламенту.</w:t>
      </w:r>
    </w:p>
    <w:p w:rsidR="00E64503" w:rsidRPr="00510D0A" w:rsidRDefault="00E64503" w:rsidP="00F1257D">
      <w:pPr>
        <w:shd w:val="clear" w:color="auto" w:fill="FFFFFF"/>
        <w:ind w:left="706"/>
        <w:contextualSpacing/>
        <w:jc w:val="center"/>
        <w:rPr>
          <w:spacing w:val="-2"/>
          <w:sz w:val="28"/>
          <w:szCs w:val="28"/>
        </w:rPr>
      </w:pPr>
    </w:p>
    <w:p w:rsidR="007759DF" w:rsidRPr="00510D0A" w:rsidRDefault="007759DF" w:rsidP="00F1257D">
      <w:pPr>
        <w:shd w:val="clear" w:color="auto" w:fill="FFFFFF"/>
        <w:ind w:left="706"/>
        <w:contextualSpacing/>
        <w:jc w:val="center"/>
      </w:pPr>
      <w:r w:rsidRPr="00510D0A">
        <w:rPr>
          <w:b/>
          <w:bCs/>
          <w:spacing w:val="-2"/>
          <w:sz w:val="28"/>
          <w:szCs w:val="28"/>
        </w:rPr>
        <w:t xml:space="preserve">Срок предоставления </w:t>
      </w:r>
      <w:r w:rsidR="00F1257D" w:rsidRPr="00510D0A">
        <w:rPr>
          <w:b/>
          <w:bCs/>
          <w:spacing w:val="-2"/>
          <w:sz w:val="28"/>
          <w:szCs w:val="28"/>
        </w:rPr>
        <w:t>муниципальной</w:t>
      </w:r>
      <w:r w:rsidRPr="00510D0A">
        <w:rPr>
          <w:b/>
          <w:bCs/>
          <w:spacing w:val="-2"/>
          <w:sz w:val="28"/>
          <w:szCs w:val="28"/>
        </w:rPr>
        <w:t xml:space="preserve"> услуги, в том</w:t>
      </w:r>
    </w:p>
    <w:p w:rsidR="007759DF" w:rsidRPr="00510D0A" w:rsidRDefault="007759DF" w:rsidP="00F1257D">
      <w:pPr>
        <w:shd w:val="clear" w:color="auto" w:fill="FFFFFF"/>
        <w:ind w:right="5"/>
        <w:contextualSpacing/>
        <w:jc w:val="center"/>
      </w:pPr>
      <w:r w:rsidRPr="00510D0A">
        <w:rPr>
          <w:b/>
          <w:bCs/>
          <w:sz w:val="28"/>
          <w:szCs w:val="28"/>
        </w:rPr>
        <w:t>числе с учетом необходимости обращения в организации, участвующие в</w:t>
      </w:r>
    </w:p>
    <w:p w:rsidR="007759DF" w:rsidRPr="00510D0A" w:rsidRDefault="007759DF" w:rsidP="00F1257D">
      <w:pPr>
        <w:shd w:val="clear" w:color="auto" w:fill="FFFFFF"/>
        <w:contextualSpacing/>
        <w:jc w:val="center"/>
      </w:pP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 срок</w:t>
      </w:r>
    </w:p>
    <w:p w:rsidR="007759DF" w:rsidRPr="00510D0A" w:rsidRDefault="007759DF" w:rsidP="00F1257D">
      <w:pPr>
        <w:shd w:val="clear" w:color="auto" w:fill="FFFFFF"/>
        <w:ind w:right="5"/>
        <w:contextualSpacing/>
        <w:jc w:val="center"/>
      </w:pPr>
      <w:r w:rsidRPr="00510D0A">
        <w:rPr>
          <w:b/>
          <w:bCs/>
          <w:spacing w:val="-1"/>
          <w:sz w:val="28"/>
          <w:szCs w:val="28"/>
        </w:rPr>
        <w:t xml:space="preserve">приостановления предоставления </w:t>
      </w:r>
      <w:r w:rsidR="00F1257D" w:rsidRPr="00510D0A">
        <w:rPr>
          <w:b/>
          <w:bCs/>
          <w:spacing w:val="-1"/>
          <w:sz w:val="28"/>
          <w:szCs w:val="28"/>
        </w:rPr>
        <w:t>муниципальной</w:t>
      </w:r>
      <w:r w:rsidRPr="00510D0A">
        <w:rPr>
          <w:b/>
          <w:bCs/>
          <w:spacing w:val="-1"/>
          <w:sz w:val="28"/>
          <w:szCs w:val="28"/>
        </w:rPr>
        <w:t xml:space="preserve"> услуги,</w:t>
      </w:r>
    </w:p>
    <w:p w:rsidR="007759DF" w:rsidRPr="00510D0A" w:rsidRDefault="007759DF" w:rsidP="00F1257D">
      <w:pPr>
        <w:shd w:val="clear" w:color="auto" w:fill="FFFFFF"/>
        <w:ind w:right="5"/>
        <w:contextualSpacing/>
        <w:jc w:val="center"/>
      </w:pPr>
      <w:r w:rsidRPr="00510D0A">
        <w:rPr>
          <w:b/>
          <w:bCs/>
          <w:sz w:val="28"/>
          <w:szCs w:val="28"/>
        </w:rPr>
        <w:t>срок выдачи (направления) документов, являющихся результатом</w:t>
      </w:r>
    </w:p>
    <w:p w:rsidR="007759DF" w:rsidRPr="00510D0A" w:rsidRDefault="007759DF" w:rsidP="00F1257D">
      <w:pPr>
        <w:shd w:val="clear" w:color="auto" w:fill="FFFFFF"/>
        <w:contextualSpacing/>
        <w:jc w:val="center"/>
        <w:rPr>
          <w:b/>
          <w:bCs/>
          <w:sz w:val="28"/>
          <w:szCs w:val="28"/>
        </w:rP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w:t>
      </w:r>
    </w:p>
    <w:p w:rsidR="00A36433" w:rsidRPr="00510D0A" w:rsidRDefault="00A36433" w:rsidP="00F1257D">
      <w:pPr>
        <w:shd w:val="clear" w:color="auto" w:fill="FFFFFF"/>
        <w:contextualSpacing/>
        <w:jc w:val="center"/>
      </w:pPr>
    </w:p>
    <w:p w:rsidR="00AE2191" w:rsidRPr="00DF0296" w:rsidRDefault="007759DF" w:rsidP="00AE2191">
      <w:pPr>
        <w:ind w:firstLine="540"/>
        <w:jc w:val="both"/>
        <w:rPr>
          <w:sz w:val="28"/>
          <w:szCs w:val="28"/>
        </w:rPr>
      </w:pPr>
      <w:r w:rsidRPr="00510D0A">
        <w:rPr>
          <w:sz w:val="28"/>
          <w:szCs w:val="28"/>
        </w:rPr>
        <w:t>2.</w:t>
      </w:r>
      <w:r w:rsidR="00013DB2">
        <w:rPr>
          <w:sz w:val="28"/>
          <w:szCs w:val="28"/>
        </w:rPr>
        <w:t>7</w:t>
      </w:r>
      <w:r w:rsidRPr="00510D0A">
        <w:rPr>
          <w:sz w:val="28"/>
          <w:szCs w:val="28"/>
        </w:rPr>
        <w:t xml:space="preserve">. </w:t>
      </w:r>
      <w:r w:rsidR="00AE2191" w:rsidRPr="00DF0296">
        <w:rPr>
          <w:sz w:val="28"/>
          <w:szCs w:val="28"/>
        </w:rPr>
        <w:t>Срок предоставления муниципальной услуги.</w:t>
      </w:r>
    </w:p>
    <w:p w:rsidR="00AE2191" w:rsidRPr="00DF0296" w:rsidRDefault="00AE2191" w:rsidP="00AE2191">
      <w:pPr>
        <w:ind w:firstLine="540"/>
        <w:jc w:val="both"/>
      </w:pPr>
      <w:r w:rsidRPr="00DF0296">
        <w:rPr>
          <w:sz w:val="28"/>
          <w:szCs w:val="28"/>
        </w:rPr>
        <w:t xml:space="preserve">Решение об утверждении схемы расположения земельного участка или решение об отказе в утверждении схемы расположения земельного участка принимается в течение </w:t>
      </w:r>
      <w:r>
        <w:rPr>
          <w:sz w:val="28"/>
          <w:szCs w:val="28"/>
        </w:rPr>
        <w:t>15 календарных дней</w:t>
      </w:r>
      <w:r w:rsidRPr="00DF0296">
        <w:rPr>
          <w:sz w:val="28"/>
          <w:szCs w:val="28"/>
        </w:rPr>
        <w:t xml:space="preserve"> со дня поступления заявления.</w:t>
      </w:r>
    </w:p>
    <w:p w:rsidR="00AE2191" w:rsidRPr="00AB6A2B" w:rsidRDefault="00AE2191" w:rsidP="00CF0764">
      <w:pPr>
        <w:jc w:val="both"/>
        <w:rPr>
          <w:sz w:val="28"/>
          <w:szCs w:val="28"/>
        </w:rPr>
      </w:pPr>
      <w:r>
        <w:rPr>
          <w:sz w:val="28"/>
          <w:szCs w:val="28"/>
        </w:rPr>
        <w:t xml:space="preserve">       </w:t>
      </w:r>
      <w:r w:rsidRPr="00AB6A2B">
        <w:rPr>
          <w:sz w:val="28"/>
          <w:szCs w:val="28"/>
        </w:rPr>
        <w:t>2.</w:t>
      </w:r>
      <w:r w:rsidR="004300C9">
        <w:rPr>
          <w:sz w:val="28"/>
          <w:szCs w:val="28"/>
        </w:rPr>
        <w:t>7</w:t>
      </w:r>
      <w:r w:rsidRPr="00AB6A2B">
        <w:rPr>
          <w:sz w:val="28"/>
          <w:szCs w:val="28"/>
        </w:rPr>
        <w:t>.1.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услуги, установленные пунктом 2.</w:t>
      </w:r>
      <w:r w:rsidR="004300C9">
        <w:rPr>
          <w:sz w:val="28"/>
          <w:szCs w:val="28"/>
        </w:rPr>
        <w:t>7</w:t>
      </w:r>
      <w:r w:rsidRPr="00AB6A2B">
        <w:rPr>
          <w:sz w:val="28"/>
          <w:szCs w:val="28"/>
        </w:rPr>
        <w:t xml:space="preserve"> настоящего административного регламента, в 2022 году составл</w:t>
      </w:r>
      <w:r w:rsidR="00CF0764">
        <w:rPr>
          <w:sz w:val="28"/>
          <w:szCs w:val="28"/>
        </w:rPr>
        <w:t>я</w:t>
      </w:r>
      <w:r w:rsidR="007B0AC5">
        <w:rPr>
          <w:sz w:val="28"/>
          <w:szCs w:val="28"/>
        </w:rPr>
        <w:t>ю</w:t>
      </w:r>
      <w:r w:rsidR="00CF0764">
        <w:rPr>
          <w:sz w:val="28"/>
          <w:szCs w:val="28"/>
        </w:rPr>
        <w:t xml:space="preserve">т </w:t>
      </w:r>
      <w:r w:rsidRPr="00AB6A2B">
        <w:rPr>
          <w:sz w:val="28"/>
          <w:szCs w:val="28"/>
        </w:rPr>
        <w:t xml:space="preserve">для принятия решения об утверждении схемы расположения земельного участка или решение об отказе в утверждении схемы расположения земельного участка не более 14 </w:t>
      </w:r>
      <w:r w:rsidRPr="00AB6A2B">
        <w:rPr>
          <w:sz w:val="28"/>
          <w:szCs w:val="28"/>
        </w:rPr>
        <w:lastRenderedPageBreak/>
        <w:t>календарных дней со дня поступления заявления;</w:t>
      </w:r>
    </w:p>
    <w:p w:rsidR="00AE2191" w:rsidRPr="000D43D4" w:rsidRDefault="00AE2191" w:rsidP="00AE2191">
      <w:pPr>
        <w:jc w:val="both"/>
        <w:rPr>
          <w:sz w:val="28"/>
          <w:szCs w:val="28"/>
        </w:rPr>
      </w:pPr>
      <w:r w:rsidRPr="00AB6A2B">
        <w:rPr>
          <w:sz w:val="28"/>
          <w:szCs w:val="28"/>
        </w:rPr>
        <w:t xml:space="preserve">      Административные процедуры, предусмотренные разделом 3 настоящего административного регламента, осуществляются в 2022 году в сокращенные сроки, обеспечивающие соблюдение установленных в настоящем пункте сроков предоставления муниципальной услуги.</w:t>
      </w:r>
      <w:r w:rsidRPr="000D43D4">
        <w:rPr>
          <w:sz w:val="28"/>
          <w:szCs w:val="28"/>
        </w:rPr>
        <w:t xml:space="preserve">   </w:t>
      </w:r>
    </w:p>
    <w:p w:rsidR="00442220" w:rsidRPr="00510D0A" w:rsidRDefault="00442220" w:rsidP="001973E2">
      <w:pPr>
        <w:shd w:val="clear" w:color="auto" w:fill="FFFFFF"/>
        <w:ind w:right="10" w:firstLine="710"/>
        <w:contextualSpacing/>
        <w:jc w:val="both"/>
        <w:rPr>
          <w:b/>
          <w:bCs/>
          <w:spacing w:val="-2"/>
          <w:sz w:val="28"/>
          <w:szCs w:val="28"/>
        </w:rPr>
      </w:pPr>
    </w:p>
    <w:p w:rsidR="007759DF" w:rsidRPr="00510D0A" w:rsidRDefault="007759DF" w:rsidP="00AE2191">
      <w:pPr>
        <w:shd w:val="clear" w:color="auto" w:fill="FFFFFF"/>
        <w:ind w:right="-1"/>
        <w:contextualSpacing/>
        <w:jc w:val="center"/>
        <w:rPr>
          <w:b/>
          <w:bCs/>
          <w:sz w:val="28"/>
          <w:szCs w:val="28"/>
        </w:rPr>
      </w:pPr>
      <w:r w:rsidRPr="00510D0A">
        <w:rPr>
          <w:b/>
          <w:bCs/>
          <w:spacing w:val="-2"/>
          <w:sz w:val="28"/>
          <w:szCs w:val="28"/>
        </w:rPr>
        <w:t xml:space="preserve">Нормативные правовые акты, регулирующие предоставление </w:t>
      </w:r>
      <w:r w:rsidR="00F1257D" w:rsidRPr="00510D0A">
        <w:rPr>
          <w:b/>
          <w:bCs/>
          <w:sz w:val="28"/>
          <w:szCs w:val="28"/>
        </w:rPr>
        <w:t>муниципальной</w:t>
      </w:r>
      <w:r w:rsidRPr="00510D0A">
        <w:rPr>
          <w:b/>
          <w:bCs/>
          <w:sz w:val="28"/>
          <w:szCs w:val="28"/>
        </w:rPr>
        <w:t xml:space="preserve"> услуги</w:t>
      </w:r>
    </w:p>
    <w:p w:rsidR="00B1795E" w:rsidRPr="00510D0A" w:rsidRDefault="00B1795E" w:rsidP="00442220">
      <w:pPr>
        <w:shd w:val="clear" w:color="auto" w:fill="FFFFFF"/>
        <w:ind w:right="557"/>
        <w:contextualSpacing/>
        <w:jc w:val="center"/>
      </w:pPr>
    </w:p>
    <w:p w:rsidR="005420AC" w:rsidRPr="007C5603" w:rsidRDefault="007759DF" w:rsidP="005420AC">
      <w:pPr>
        <w:ind w:firstLine="540"/>
        <w:jc w:val="both"/>
      </w:pPr>
      <w:r w:rsidRPr="00013DB2">
        <w:rPr>
          <w:sz w:val="28"/>
          <w:szCs w:val="28"/>
        </w:rPr>
        <w:t>2.</w:t>
      </w:r>
      <w:r w:rsidR="00013DB2" w:rsidRPr="00013DB2">
        <w:rPr>
          <w:sz w:val="28"/>
          <w:szCs w:val="28"/>
        </w:rPr>
        <w:t>8</w:t>
      </w:r>
      <w:r w:rsidRPr="00013DB2">
        <w:rPr>
          <w:sz w:val="28"/>
          <w:szCs w:val="28"/>
        </w:rPr>
        <w:t xml:space="preserve">. </w:t>
      </w:r>
      <w:r w:rsidR="005420AC" w:rsidRPr="007C5603">
        <w:rPr>
          <w:sz w:val="28"/>
          <w:szCs w:val="28"/>
        </w:rPr>
        <w:t>Правовыми основаниями для предоставления муниципальной услуги являются следующие нормативные правовые акты:</w:t>
      </w:r>
    </w:p>
    <w:p w:rsidR="005420AC" w:rsidRPr="007C5603" w:rsidRDefault="005420AC" w:rsidP="005420AC">
      <w:pPr>
        <w:ind w:firstLine="540"/>
        <w:jc w:val="both"/>
      </w:pPr>
      <w:r w:rsidRPr="007C5603">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w:t>
      </w:r>
      <w:r w:rsidR="00B56E16">
        <w:rPr>
          <w:sz w:val="28"/>
          <w:szCs w:val="28"/>
        </w:rPr>
        <w:t xml:space="preserve"> </w:t>
      </w:r>
      <w:r w:rsidRPr="007C5603">
        <w:rPr>
          <w:sz w:val="28"/>
          <w:szCs w:val="28"/>
        </w:rPr>
        <w:t>№ 211 - 212, 30.10.2001);</w:t>
      </w:r>
    </w:p>
    <w:p w:rsidR="00B56E16" w:rsidRPr="007C5603" w:rsidRDefault="00B56E16" w:rsidP="005420AC">
      <w:pPr>
        <w:ind w:firstLine="540"/>
        <w:jc w:val="both"/>
      </w:pPr>
      <w:r>
        <w:rPr>
          <w:sz w:val="28"/>
          <w:szCs w:val="28"/>
        </w:rPr>
        <w:t>Федеральный закон от 24.11.1995 № 181-ФЗ «О социальной защите инвалидов в Российской Федерации»</w:t>
      </w:r>
      <w:r>
        <w:rPr>
          <w:rFonts w:eastAsia="Calibri"/>
          <w:sz w:val="28"/>
          <w:szCs w:val="28"/>
        </w:rPr>
        <w:t xml:space="preserve"> (первоначальный текст документа опубликован в издании </w:t>
      </w:r>
      <w:r>
        <w:rPr>
          <w:sz w:val="28"/>
          <w:szCs w:val="28"/>
        </w:rPr>
        <w:t>«Российская газета», 02.12.1995, № 234)</w:t>
      </w:r>
      <w:r w:rsidR="00E060E9">
        <w:rPr>
          <w:sz w:val="28"/>
          <w:szCs w:val="28"/>
        </w:rPr>
        <w:t>.</w:t>
      </w:r>
    </w:p>
    <w:p w:rsidR="00605C26" w:rsidRPr="00510D0A" w:rsidRDefault="00605C26" w:rsidP="00605C26">
      <w:pPr>
        <w:ind w:firstLine="540"/>
        <w:jc w:val="both"/>
      </w:pPr>
    </w:p>
    <w:p w:rsidR="007759DF" w:rsidRPr="00510D0A" w:rsidRDefault="007759DF" w:rsidP="00F1257D">
      <w:pPr>
        <w:shd w:val="clear" w:color="auto" w:fill="FFFFFF"/>
        <w:ind w:left="557"/>
        <w:contextualSpacing/>
        <w:jc w:val="center"/>
      </w:pPr>
      <w:r w:rsidRPr="00510D0A">
        <w:rPr>
          <w:b/>
          <w:bCs/>
          <w:spacing w:val="-2"/>
          <w:sz w:val="28"/>
          <w:szCs w:val="28"/>
        </w:rPr>
        <w:t>Исчерпывающий перечень документов, необходимых в соответствии с</w:t>
      </w:r>
    </w:p>
    <w:p w:rsidR="00465B5E" w:rsidRPr="00510D0A" w:rsidRDefault="007759DF" w:rsidP="00465B5E">
      <w:pPr>
        <w:shd w:val="clear" w:color="auto" w:fill="FFFFFF"/>
        <w:ind w:right="5"/>
        <w:contextualSpacing/>
        <w:jc w:val="center"/>
        <w:rPr>
          <w:b/>
          <w:bCs/>
          <w:sz w:val="28"/>
          <w:szCs w:val="28"/>
        </w:rPr>
      </w:pPr>
      <w:r w:rsidRPr="00510D0A">
        <w:rPr>
          <w:b/>
          <w:bCs/>
          <w:spacing w:val="-1"/>
          <w:sz w:val="28"/>
          <w:szCs w:val="28"/>
        </w:rPr>
        <w:t xml:space="preserve">нормативными правовыми актами для предоставления </w:t>
      </w:r>
    </w:p>
    <w:p w:rsidR="007759DF" w:rsidRPr="00510D0A" w:rsidRDefault="007759DF" w:rsidP="00F1257D">
      <w:pPr>
        <w:shd w:val="clear" w:color="auto" w:fill="FFFFFF"/>
        <w:ind w:right="5"/>
        <w:contextualSpacing/>
        <w:jc w:val="center"/>
      </w:pPr>
      <w:r w:rsidRPr="00510D0A">
        <w:rPr>
          <w:b/>
          <w:bCs/>
          <w:sz w:val="28"/>
          <w:szCs w:val="28"/>
        </w:rPr>
        <w:t>муниципальной услуги и услуг, которые являются необходимыми и</w:t>
      </w:r>
    </w:p>
    <w:p w:rsidR="007759DF" w:rsidRPr="00510D0A" w:rsidRDefault="007759DF" w:rsidP="00F1257D">
      <w:pPr>
        <w:shd w:val="clear" w:color="auto" w:fill="FFFFFF"/>
        <w:ind w:right="5"/>
        <w:contextualSpacing/>
        <w:jc w:val="center"/>
      </w:pPr>
      <w:r w:rsidRPr="00510D0A">
        <w:rPr>
          <w:b/>
          <w:bCs/>
          <w:sz w:val="28"/>
          <w:szCs w:val="28"/>
        </w:rPr>
        <w:t xml:space="preserve">обязательными для предоставления </w:t>
      </w:r>
      <w:r w:rsidR="00F1257D" w:rsidRPr="00510D0A">
        <w:rPr>
          <w:b/>
          <w:bCs/>
          <w:sz w:val="28"/>
          <w:szCs w:val="28"/>
        </w:rPr>
        <w:t>муниципальной</w:t>
      </w:r>
    </w:p>
    <w:p w:rsidR="007759DF" w:rsidRPr="00510D0A" w:rsidRDefault="007759DF" w:rsidP="00F1257D">
      <w:pPr>
        <w:shd w:val="clear" w:color="auto" w:fill="FFFFFF"/>
        <w:ind w:right="5"/>
        <w:contextualSpacing/>
        <w:jc w:val="center"/>
      </w:pPr>
      <w:r w:rsidRPr="00510D0A">
        <w:rPr>
          <w:b/>
          <w:bCs/>
          <w:sz w:val="28"/>
          <w:szCs w:val="28"/>
        </w:rPr>
        <w:t>услуги, подлежащих представлению заявителем, способы их получения</w:t>
      </w:r>
    </w:p>
    <w:p w:rsidR="007759DF" w:rsidRPr="00510D0A" w:rsidRDefault="007759DF" w:rsidP="00F1257D">
      <w:pPr>
        <w:shd w:val="clear" w:color="auto" w:fill="FFFFFF"/>
        <w:contextualSpacing/>
        <w:jc w:val="center"/>
        <w:rPr>
          <w:b/>
          <w:bCs/>
          <w:spacing w:val="-2"/>
          <w:sz w:val="28"/>
          <w:szCs w:val="28"/>
        </w:rPr>
      </w:pPr>
      <w:r w:rsidRPr="00510D0A">
        <w:rPr>
          <w:b/>
          <w:bCs/>
          <w:spacing w:val="-2"/>
          <w:sz w:val="28"/>
          <w:szCs w:val="28"/>
        </w:rPr>
        <w:t>заявителем, в том числе в электронной форме, порядок их представления</w:t>
      </w:r>
    </w:p>
    <w:p w:rsidR="00B1795E" w:rsidRPr="00510D0A" w:rsidRDefault="00B1795E" w:rsidP="00F1257D">
      <w:pPr>
        <w:shd w:val="clear" w:color="auto" w:fill="FFFFFF"/>
        <w:contextualSpacing/>
        <w:jc w:val="center"/>
      </w:pPr>
    </w:p>
    <w:p w:rsidR="007759DF" w:rsidRPr="00510D0A" w:rsidRDefault="007759DF" w:rsidP="00F1257D">
      <w:pPr>
        <w:shd w:val="clear" w:color="auto" w:fill="FFFFFF"/>
        <w:ind w:right="5" w:firstLine="710"/>
        <w:contextualSpacing/>
        <w:jc w:val="both"/>
      </w:pPr>
      <w:r w:rsidRPr="00510D0A">
        <w:rPr>
          <w:sz w:val="28"/>
          <w:szCs w:val="28"/>
        </w:rPr>
        <w:t>2.</w:t>
      </w:r>
      <w:r w:rsidR="00013DB2">
        <w:rPr>
          <w:sz w:val="28"/>
          <w:szCs w:val="28"/>
        </w:rPr>
        <w:t>9</w:t>
      </w:r>
      <w:r w:rsidRPr="00510D0A">
        <w:rPr>
          <w:sz w:val="28"/>
          <w:szCs w:val="28"/>
        </w:rPr>
        <w:t xml:space="preserve">. Для получения </w:t>
      </w:r>
      <w:r w:rsidR="00F1257D" w:rsidRPr="00510D0A">
        <w:rPr>
          <w:sz w:val="28"/>
          <w:szCs w:val="28"/>
        </w:rPr>
        <w:t>муниципальной</w:t>
      </w:r>
      <w:r w:rsidRPr="00510D0A">
        <w:rPr>
          <w:sz w:val="28"/>
          <w:szCs w:val="28"/>
        </w:rPr>
        <w:t xml:space="preserve"> услуги заявитель представляет:</w:t>
      </w:r>
    </w:p>
    <w:p w:rsidR="007759DF" w:rsidRPr="00510D0A" w:rsidRDefault="007759DF" w:rsidP="00F1257D">
      <w:pPr>
        <w:shd w:val="clear" w:color="auto" w:fill="FFFFFF"/>
        <w:tabs>
          <w:tab w:val="left" w:pos="1406"/>
        </w:tabs>
        <w:ind w:right="5" w:firstLine="710"/>
        <w:contextualSpacing/>
        <w:jc w:val="both"/>
      </w:pPr>
      <w:r w:rsidRPr="00510D0A">
        <w:rPr>
          <w:spacing w:val="-2"/>
          <w:sz w:val="28"/>
          <w:szCs w:val="28"/>
        </w:rPr>
        <w:t>2.</w:t>
      </w:r>
      <w:r w:rsidR="00013DB2">
        <w:rPr>
          <w:spacing w:val="-2"/>
          <w:sz w:val="28"/>
          <w:szCs w:val="28"/>
        </w:rPr>
        <w:t>9</w:t>
      </w:r>
      <w:r w:rsidRPr="00510D0A">
        <w:rPr>
          <w:spacing w:val="-2"/>
          <w:sz w:val="28"/>
          <w:szCs w:val="28"/>
        </w:rPr>
        <w:t>.1.</w:t>
      </w:r>
      <w:r w:rsidRPr="00510D0A">
        <w:rPr>
          <w:sz w:val="28"/>
          <w:szCs w:val="28"/>
        </w:rPr>
        <w:tab/>
      </w:r>
      <w:r w:rsidRPr="00510D0A">
        <w:rPr>
          <w:spacing w:val="-1"/>
          <w:sz w:val="28"/>
          <w:szCs w:val="28"/>
        </w:rPr>
        <w:t xml:space="preserve">Заявление о предоставлении </w:t>
      </w:r>
      <w:r w:rsidR="00F1257D" w:rsidRPr="00510D0A">
        <w:rPr>
          <w:spacing w:val="-1"/>
          <w:sz w:val="28"/>
          <w:szCs w:val="28"/>
        </w:rPr>
        <w:t>муниципальной</w:t>
      </w:r>
      <w:r w:rsidRPr="00510D0A">
        <w:rPr>
          <w:spacing w:val="-1"/>
          <w:sz w:val="28"/>
          <w:szCs w:val="28"/>
        </w:rPr>
        <w:t xml:space="preserve"> услуги</w:t>
      </w:r>
      <w:r w:rsidR="00B1795E" w:rsidRPr="00510D0A">
        <w:rPr>
          <w:spacing w:val="-1"/>
          <w:sz w:val="28"/>
          <w:szCs w:val="28"/>
        </w:rPr>
        <w:t xml:space="preserve"> </w:t>
      </w:r>
      <w:r w:rsidRPr="00510D0A">
        <w:rPr>
          <w:spacing w:val="-3"/>
          <w:sz w:val="28"/>
          <w:szCs w:val="28"/>
        </w:rPr>
        <w:t>по форме согласно приложению № 3 к настоящему Административному регламенту.</w:t>
      </w:r>
    </w:p>
    <w:p w:rsidR="007759DF" w:rsidRPr="00510D0A" w:rsidRDefault="007759DF" w:rsidP="00F1257D">
      <w:pPr>
        <w:shd w:val="clear" w:color="auto" w:fill="FFFFFF"/>
        <w:ind w:right="10" w:firstLine="710"/>
        <w:contextualSpacing/>
        <w:jc w:val="both"/>
      </w:pPr>
      <w:r w:rsidRPr="00510D0A">
        <w:rPr>
          <w:spacing w:val="-1"/>
          <w:sz w:val="28"/>
          <w:szCs w:val="28"/>
        </w:rPr>
        <w:t xml:space="preserve">В случае направления заявления посредством ЕПГУ формирование заявления </w:t>
      </w:r>
      <w:r w:rsidRPr="00510D0A">
        <w:rPr>
          <w:sz w:val="28"/>
          <w:szCs w:val="28"/>
        </w:rPr>
        <w:t>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759DF" w:rsidRPr="00510D0A" w:rsidRDefault="007759DF" w:rsidP="00F1257D">
      <w:pPr>
        <w:shd w:val="clear" w:color="auto" w:fill="FFFFFF"/>
        <w:ind w:right="10" w:firstLine="710"/>
        <w:contextualSpacing/>
        <w:jc w:val="both"/>
      </w:pPr>
      <w:r w:rsidRPr="00510D0A">
        <w:rPr>
          <w:sz w:val="28"/>
          <w:szCs w:val="28"/>
        </w:rPr>
        <w:t xml:space="preserve">В заявлении также указывается один из следующих способов направления результата предоставления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left="710"/>
        <w:contextualSpacing/>
      </w:pPr>
      <w:r w:rsidRPr="00510D0A">
        <w:rPr>
          <w:sz w:val="28"/>
          <w:szCs w:val="28"/>
        </w:rPr>
        <w:t>в форме электронного документа в личном кабинете на ЕПГУ;</w:t>
      </w:r>
    </w:p>
    <w:p w:rsidR="007759DF" w:rsidRPr="00510D0A" w:rsidRDefault="007759DF" w:rsidP="00F1257D">
      <w:pPr>
        <w:shd w:val="clear" w:color="auto" w:fill="FFFFFF"/>
        <w:ind w:right="5" w:firstLine="710"/>
        <w:contextualSpacing/>
        <w:jc w:val="both"/>
      </w:pPr>
      <w:r w:rsidRPr="00510D0A">
        <w:rPr>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7759DF" w:rsidRPr="00510D0A" w:rsidRDefault="007759DF" w:rsidP="00895629">
      <w:pPr>
        <w:shd w:val="clear" w:color="auto" w:fill="FFFFFF"/>
        <w:tabs>
          <w:tab w:val="left" w:pos="1406"/>
        </w:tabs>
        <w:ind w:firstLine="709"/>
        <w:contextualSpacing/>
        <w:jc w:val="both"/>
      </w:pPr>
      <w:r w:rsidRPr="00510D0A">
        <w:rPr>
          <w:spacing w:val="-2"/>
          <w:sz w:val="28"/>
          <w:szCs w:val="28"/>
        </w:rPr>
        <w:t>2.</w:t>
      </w:r>
      <w:r w:rsidR="00B068A2">
        <w:rPr>
          <w:spacing w:val="-2"/>
          <w:sz w:val="28"/>
          <w:szCs w:val="28"/>
        </w:rPr>
        <w:t>9</w:t>
      </w:r>
      <w:r w:rsidRPr="00510D0A">
        <w:rPr>
          <w:spacing w:val="-2"/>
          <w:sz w:val="28"/>
          <w:szCs w:val="28"/>
        </w:rPr>
        <w:t>.2.</w:t>
      </w:r>
      <w:r w:rsidRPr="00510D0A">
        <w:rPr>
          <w:sz w:val="28"/>
          <w:szCs w:val="28"/>
        </w:rPr>
        <w:tab/>
      </w:r>
      <w:r w:rsidR="00895629">
        <w:rPr>
          <w:sz w:val="28"/>
          <w:szCs w:val="28"/>
        </w:rPr>
        <w:t>Д</w:t>
      </w:r>
      <w:r w:rsidR="00895629" w:rsidRPr="00A53241">
        <w:rPr>
          <w:sz w:val="28"/>
          <w:szCs w:val="28"/>
        </w:rPr>
        <w:t>окумент, удост</w:t>
      </w:r>
      <w:r w:rsidR="00895629">
        <w:rPr>
          <w:sz w:val="28"/>
          <w:szCs w:val="28"/>
        </w:rPr>
        <w:t>оверяющий личность заявителя</w:t>
      </w:r>
      <w:r w:rsidR="00895629" w:rsidRPr="00A53241">
        <w:rPr>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895629" w:rsidRPr="006646F0">
        <w:rPr>
          <w:sz w:val="28"/>
          <w:szCs w:val="28"/>
        </w:rPr>
        <w:t xml:space="preserve">, </w:t>
      </w:r>
      <w:r w:rsidR="00895629">
        <w:rPr>
          <w:sz w:val="28"/>
          <w:szCs w:val="28"/>
        </w:rPr>
        <w:t>с указанием информации</w:t>
      </w:r>
      <w:r w:rsidR="00895629" w:rsidRPr="00A53241">
        <w:rPr>
          <w:sz w:val="28"/>
          <w:szCs w:val="28"/>
        </w:rPr>
        <w:t xml:space="preserve"> о страницах документа, удостоверяющего личность, приобщаемых к делу</w:t>
      </w:r>
      <w:r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направления заявления посредством ЕПГУ сведения из документа, удостоверяющего личность заявителя, представителя формируются </w:t>
      </w:r>
      <w:r w:rsidRPr="00510D0A">
        <w:rPr>
          <w:sz w:val="28"/>
          <w:szCs w:val="28"/>
        </w:rPr>
        <w:lastRenderedPageBreak/>
        <w:t xml:space="preserve">при </w:t>
      </w:r>
      <w:r w:rsidRPr="00510D0A">
        <w:rPr>
          <w:spacing w:val="-2"/>
          <w:sz w:val="28"/>
          <w:szCs w:val="28"/>
        </w:rPr>
        <w:t xml:space="preserve">подтверждении учетной записи в Единой системе идентификации и аутентификации </w:t>
      </w:r>
      <w:r w:rsidRPr="00510D0A">
        <w:rPr>
          <w:sz w:val="28"/>
          <w:szCs w:val="28"/>
        </w:rPr>
        <w:t>(далее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0EFE" w:rsidRPr="00A53241" w:rsidRDefault="007759DF" w:rsidP="00D00EFE">
      <w:pPr>
        <w:pStyle w:val="ConsPlusNormal"/>
        <w:ind w:firstLine="540"/>
        <w:jc w:val="both"/>
        <w:rPr>
          <w:rFonts w:ascii="Times New Roman" w:hAnsi="Times New Roman" w:cs="Times New Roman"/>
          <w:sz w:val="28"/>
          <w:szCs w:val="28"/>
        </w:rPr>
      </w:pPr>
      <w:r w:rsidRPr="00D00EFE">
        <w:rPr>
          <w:rFonts w:ascii="Times New Roman" w:hAnsi="Times New Roman" w:cs="Times New Roman"/>
          <w:sz w:val="28"/>
          <w:szCs w:val="28"/>
        </w:rPr>
        <w:t>В случае, если заявление подается представителем</w:t>
      </w:r>
      <w:r w:rsidR="00D00EFE" w:rsidRPr="00D00EFE">
        <w:rPr>
          <w:rFonts w:ascii="Times New Roman" w:hAnsi="Times New Roman" w:cs="Times New Roman"/>
          <w:sz w:val="28"/>
          <w:szCs w:val="28"/>
        </w:rPr>
        <w:t>, удостоверяющий</w:t>
      </w:r>
      <w:r w:rsidR="00D00EFE" w:rsidRPr="00A53241">
        <w:rPr>
          <w:rFonts w:ascii="Times New Roman" w:hAnsi="Times New Roman" w:cs="Times New Roman"/>
          <w:sz w:val="28"/>
          <w:szCs w:val="28"/>
        </w:rPr>
        <w:t xml:space="preserve"> право (полномочия) представителя физического </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юридического</w:t>
      </w:r>
      <w:r w:rsidR="00D00EFE" w:rsidRPr="00263DC5">
        <w:rPr>
          <w:rFonts w:ascii="Times New Roman" w:hAnsi="Times New Roman" w:cs="Times New Roman"/>
          <w:sz w:val="28"/>
          <w:szCs w:val="28"/>
        </w:rPr>
        <w:t>)</w:t>
      </w:r>
      <w:r w:rsidR="00D00EFE" w:rsidRPr="00A53241">
        <w:rPr>
          <w:rFonts w:ascii="Times New Roman" w:hAnsi="Times New Roman" w:cs="Times New Roman"/>
          <w:sz w:val="28"/>
          <w:szCs w:val="28"/>
        </w:rPr>
        <w:t xml:space="preserve"> лица</w:t>
      </w:r>
      <w:r w:rsidR="00D00EFE" w:rsidRPr="00263DC5">
        <w:rPr>
          <w:rFonts w:ascii="Times New Roman" w:hAnsi="Times New Roman" w:cs="Times New Roman"/>
          <w:sz w:val="28"/>
          <w:szCs w:val="28"/>
        </w:rPr>
        <w:t xml:space="preserve"> </w:t>
      </w:r>
      <w:r w:rsidR="00D00EFE" w:rsidRPr="00A53241">
        <w:rPr>
          <w:rFonts w:ascii="Times New Roman" w:hAnsi="Times New Roman" w:cs="Times New Roman"/>
          <w:sz w:val="28"/>
          <w:szCs w:val="28"/>
        </w:rPr>
        <w:t>или</w:t>
      </w:r>
      <w:r w:rsidR="00D00EFE" w:rsidRPr="00263DC5">
        <w:rPr>
          <w:rFonts w:ascii="Times New Roman" w:hAnsi="Times New Roman" w:cs="Times New Roman"/>
          <w:sz w:val="28"/>
          <w:szCs w:val="28"/>
        </w:rPr>
        <w:t xml:space="preserve"> </w:t>
      </w:r>
      <w:r w:rsidR="00D00EFE">
        <w:rPr>
          <w:rFonts w:ascii="Times New Roman" w:hAnsi="Times New Roman" w:cs="Times New Roman"/>
          <w:sz w:val="28"/>
          <w:szCs w:val="28"/>
        </w:rPr>
        <w:t>индивидуального предпринимателя</w:t>
      </w:r>
      <w:r w:rsidR="00D00EFE" w:rsidRPr="00A53241">
        <w:rPr>
          <w:rFonts w:ascii="Times New Roman" w:hAnsi="Times New Roman" w:cs="Times New Roman"/>
          <w:sz w:val="28"/>
          <w:szCs w:val="28"/>
        </w:rPr>
        <w:t>, если с заявлением обращается представитель заявителя;</w:t>
      </w:r>
    </w:p>
    <w:p w:rsidR="007759DF" w:rsidRPr="00510D0A" w:rsidRDefault="00D00EFE" w:rsidP="00D00EFE">
      <w:pPr>
        <w:shd w:val="clear" w:color="auto" w:fill="FFFFFF"/>
        <w:ind w:right="5" w:firstLine="710"/>
        <w:contextualSpacing/>
        <w:jc w:val="both"/>
      </w:pPr>
      <w:r w:rsidRPr="006F6368">
        <w:rPr>
          <w:sz w:val="28"/>
          <w:szCs w:val="28"/>
        </w:rPr>
        <w:t>Представитель заявителя из числа уполномоченных лиц дополнительно представляет докум</w:t>
      </w:r>
      <w:r>
        <w:rPr>
          <w:sz w:val="28"/>
          <w:szCs w:val="28"/>
        </w:rPr>
        <w:t>ент, удостоверяющий личность</w:t>
      </w:r>
      <w:r w:rsidRPr="006F6368">
        <w:rPr>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Pr>
          <w:sz w:val="28"/>
          <w:szCs w:val="28"/>
        </w:rPr>
        <w:t>вителя на получение муниципаль</w:t>
      </w:r>
      <w:r w:rsidRPr="006F6368">
        <w:rPr>
          <w:sz w:val="28"/>
          <w:szCs w:val="28"/>
        </w:rPr>
        <w:t xml:space="preserve">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6F6368">
          <w:rPr>
            <w:rStyle w:val="a3"/>
            <w:sz w:val="28"/>
            <w:szCs w:val="28"/>
          </w:rPr>
          <w:t>пунктом 2 статьи 185.1</w:t>
        </w:r>
      </w:hyperlink>
      <w:r w:rsidRPr="006F6368">
        <w:rPr>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7759DF" w:rsidRPr="00510D0A">
        <w:rPr>
          <w:sz w:val="28"/>
          <w:szCs w:val="28"/>
        </w:rPr>
        <w:t>.</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.3.</w:t>
      </w:r>
      <w:r w:rsidRPr="00510D0A">
        <w:rPr>
          <w:sz w:val="28"/>
          <w:szCs w:val="28"/>
        </w:rPr>
        <w:tab/>
        <w:t>Схема расположения земельного участка.</w:t>
      </w:r>
    </w:p>
    <w:p w:rsidR="007759DF" w:rsidRPr="00510D0A" w:rsidRDefault="007759DF" w:rsidP="00B1795E">
      <w:pPr>
        <w:shd w:val="clear" w:color="auto" w:fill="FFFFFF"/>
        <w:tabs>
          <w:tab w:val="left" w:pos="1598"/>
        </w:tabs>
        <w:ind w:right="10" w:firstLine="710"/>
        <w:contextualSpacing/>
        <w:jc w:val="both"/>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землепользователей, землевладельцев, арендаторов на</w:t>
      </w:r>
      <w:r w:rsidR="00B1795E" w:rsidRPr="00510D0A">
        <w:rPr>
          <w:sz w:val="28"/>
          <w:szCs w:val="28"/>
        </w:rPr>
        <w:t xml:space="preserve"> </w:t>
      </w:r>
      <w:r w:rsidRPr="00510D0A">
        <w:rPr>
          <w:sz w:val="28"/>
          <w:szCs w:val="28"/>
        </w:rPr>
        <w:t>образование земельных участков</w:t>
      </w:r>
      <w:r w:rsidR="00C4351F" w:rsidRPr="00510D0A">
        <w:rPr>
          <w:sz w:val="28"/>
          <w:szCs w:val="28"/>
        </w:rPr>
        <w:t>.</w:t>
      </w:r>
    </w:p>
    <w:p w:rsidR="007759DF" w:rsidRPr="00510D0A" w:rsidRDefault="007759DF" w:rsidP="00F1257D">
      <w:pPr>
        <w:shd w:val="clear" w:color="auto" w:fill="FFFFFF"/>
        <w:ind w:firstLine="710"/>
        <w:contextualSpacing/>
        <w:jc w:val="both"/>
      </w:pPr>
      <w:r w:rsidRPr="00510D0A">
        <w:rPr>
          <w:sz w:val="28"/>
          <w:szCs w:val="28"/>
        </w:rPr>
        <w:t xml:space="preserve">В случае, если исходный земельный участок предоставлен третьим лицам, </w:t>
      </w:r>
      <w:r w:rsidRPr="00510D0A">
        <w:rPr>
          <w:spacing w:val="-1"/>
          <w:sz w:val="28"/>
          <w:szCs w:val="28"/>
        </w:rPr>
        <w:t xml:space="preserve">требуется представить согласие землепользователей, землевладельцев, арендаторов </w:t>
      </w:r>
      <w:r w:rsidRPr="00510D0A">
        <w:rPr>
          <w:sz w:val="28"/>
          <w:szCs w:val="28"/>
        </w:rPr>
        <w:t>на образование земельных участков.</w:t>
      </w:r>
    </w:p>
    <w:p w:rsidR="007759DF" w:rsidRPr="00510D0A" w:rsidRDefault="007759DF" w:rsidP="00F1257D">
      <w:pPr>
        <w:shd w:val="clear" w:color="auto" w:fill="FFFFFF"/>
        <w:tabs>
          <w:tab w:val="left" w:pos="1406"/>
        </w:tabs>
        <w:ind w:left="710"/>
        <w:contextualSpacing/>
      </w:pPr>
      <w:r w:rsidRPr="00510D0A">
        <w:rPr>
          <w:spacing w:val="-2"/>
          <w:sz w:val="28"/>
          <w:szCs w:val="28"/>
        </w:rPr>
        <w:t>2.</w:t>
      </w:r>
      <w:r w:rsidR="00B068A2">
        <w:rPr>
          <w:spacing w:val="-2"/>
          <w:sz w:val="28"/>
          <w:szCs w:val="28"/>
        </w:rPr>
        <w:t>9</w:t>
      </w:r>
      <w:r w:rsidRPr="00510D0A">
        <w:rPr>
          <w:spacing w:val="-2"/>
          <w:sz w:val="28"/>
          <w:szCs w:val="28"/>
        </w:rPr>
        <w:t>.4.</w:t>
      </w:r>
      <w:r w:rsidRPr="00510D0A">
        <w:rPr>
          <w:sz w:val="28"/>
          <w:szCs w:val="28"/>
        </w:rPr>
        <w:tab/>
        <w:t>Согласие залогодержателей исходных земельных участков.</w:t>
      </w:r>
    </w:p>
    <w:p w:rsidR="007759DF" w:rsidRPr="00510D0A" w:rsidRDefault="007759DF" w:rsidP="00F1257D">
      <w:pPr>
        <w:shd w:val="clear" w:color="auto" w:fill="FFFFFF"/>
        <w:ind w:right="14" w:firstLine="710"/>
        <w:contextualSpacing/>
        <w:jc w:val="both"/>
      </w:pPr>
      <w:r w:rsidRPr="00510D0A">
        <w:rPr>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759DF" w:rsidRPr="00510D0A" w:rsidRDefault="007759DF" w:rsidP="00F1257D">
      <w:pPr>
        <w:shd w:val="clear" w:color="auto" w:fill="FFFFFF"/>
        <w:tabs>
          <w:tab w:val="left" w:pos="1622"/>
        </w:tabs>
        <w:ind w:right="5" w:firstLine="710"/>
        <w:contextualSpacing/>
        <w:jc w:val="both"/>
      </w:pPr>
      <w:r w:rsidRPr="00FE2C65">
        <w:rPr>
          <w:spacing w:val="-2"/>
          <w:sz w:val="28"/>
          <w:szCs w:val="28"/>
        </w:rPr>
        <w:t>2.</w:t>
      </w:r>
      <w:r w:rsidR="00B068A2" w:rsidRPr="00FE2C65">
        <w:rPr>
          <w:spacing w:val="-2"/>
          <w:sz w:val="28"/>
          <w:szCs w:val="28"/>
        </w:rPr>
        <w:t>9</w:t>
      </w:r>
      <w:r w:rsidRPr="00FE2C65">
        <w:rPr>
          <w:spacing w:val="-2"/>
          <w:sz w:val="28"/>
          <w:szCs w:val="28"/>
        </w:rPr>
        <w:t>.5.</w:t>
      </w:r>
      <w:r w:rsidRPr="00FE2C65">
        <w:rPr>
          <w:sz w:val="28"/>
          <w:szCs w:val="28"/>
        </w:rPr>
        <w:tab/>
      </w:r>
      <w:r w:rsidR="00394AE9" w:rsidRPr="00FE2C65">
        <w:rPr>
          <w:sz w:val="28"/>
          <w:szCs w:val="28"/>
        </w:rPr>
        <w:t>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r w:rsidRPr="00FE2C65">
        <w:rPr>
          <w:sz w:val="28"/>
          <w:szCs w:val="28"/>
        </w:rPr>
        <w:t>.</w:t>
      </w:r>
    </w:p>
    <w:p w:rsidR="003C6B8F" w:rsidRDefault="007759DF" w:rsidP="00F1257D">
      <w:pPr>
        <w:shd w:val="clear" w:color="auto" w:fill="FFFFFF"/>
        <w:ind w:right="10" w:firstLine="566"/>
        <w:contextualSpacing/>
        <w:jc w:val="both"/>
        <w:rPr>
          <w:sz w:val="28"/>
          <w:szCs w:val="28"/>
        </w:rPr>
      </w:pPr>
      <w:r w:rsidRPr="00510D0A">
        <w:rPr>
          <w:sz w:val="28"/>
          <w:szCs w:val="28"/>
        </w:rPr>
        <w:t>2.</w:t>
      </w:r>
      <w:r w:rsidR="004150AE">
        <w:rPr>
          <w:sz w:val="28"/>
          <w:szCs w:val="28"/>
        </w:rPr>
        <w:t>10</w:t>
      </w:r>
      <w:r w:rsidRPr="00510D0A">
        <w:rPr>
          <w:sz w:val="28"/>
          <w:szCs w:val="28"/>
        </w:rPr>
        <w:t>. Заявления и прилагаемые документы, указанные в пункте 2.</w:t>
      </w:r>
      <w:r w:rsidR="00B068A2">
        <w:rPr>
          <w:sz w:val="28"/>
          <w:szCs w:val="28"/>
        </w:rPr>
        <w:t>9</w:t>
      </w:r>
      <w:r w:rsidRPr="00510D0A">
        <w:rPr>
          <w:sz w:val="28"/>
          <w:szCs w:val="28"/>
        </w:rPr>
        <w:t xml:space="preserve"> Административного регламента, </w:t>
      </w:r>
      <w:r w:rsidR="00614F2D" w:rsidRPr="00436963">
        <w:rPr>
          <w:sz w:val="28"/>
          <w:szCs w:val="28"/>
        </w:rPr>
        <w:t>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3C6B8F">
        <w:rPr>
          <w:sz w:val="28"/>
          <w:szCs w:val="28"/>
        </w:rPr>
        <w:t>.</w:t>
      </w:r>
    </w:p>
    <w:p w:rsidR="003C6B8F" w:rsidRDefault="003C6B8F" w:rsidP="003C6B8F">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lastRenderedPageBreak/>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C4351F" w:rsidRPr="00510D0A" w:rsidRDefault="00C4351F" w:rsidP="00F1257D">
      <w:pPr>
        <w:shd w:val="clear" w:color="auto" w:fill="FFFFFF"/>
        <w:ind w:right="10" w:firstLine="566"/>
        <w:contextualSpacing/>
        <w:jc w:val="both"/>
      </w:pPr>
    </w:p>
    <w:p w:rsidR="007759DF" w:rsidRPr="00510D0A" w:rsidRDefault="007759DF" w:rsidP="00441F25">
      <w:pPr>
        <w:shd w:val="clear" w:color="auto" w:fill="FFFFFF"/>
        <w:ind w:left="696"/>
        <w:contextualSpacing/>
        <w:jc w:val="center"/>
      </w:pPr>
      <w:r w:rsidRPr="00510D0A">
        <w:rPr>
          <w:b/>
          <w:bCs/>
          <w:sz w:val="28"/>
          <w:szCs w:val="28"/>
        </w:rPr>
        <w:t>Исчерпывающий перечень документов, необходимых в соответствии с</w:t>
      </w:r>
      <w:r w:rsidR="00441F25" w:rsidRPr="00510D0A">
        <w:rPr>
          <w:b/>
          <w:bCs/>
          <w:sz w:val="28"/>
          <w:szCs w:val="28"/>
        </w:rPr>
        <w:t xml:space="preserve"> </w:t>
      </w:r>
      <w:r w:rsidRPr="00510D0A">
        <w:rPr>
          <w:b/>
          <w:bCs/>
          <w:sz w:val="28"/>
          <w:szCs w:val="28"/>
        </w:rPr>
        <w:t>нормативными правовыми актами для предоставления муниципальной услуги, которые находятся в распоряжении</w:t>
      </w:r>
    </w:p>
    <w:p w:rsidR="007759DF" w:rsidRPr="00510D0A" w:rsidRDefault="007759DF" w:rsidP="00441F25">
      <w:pPr>
        <w:shd w:val="clear" w:color="auto" w:fill="FFFFFF"/>
        <w:ind w:right="10"/>
        <w:contextualSpacing/>
        <w:jc w:val="center"/>
        <w:rPr>
          <w:b/>
          <w:bCs/>
          <w:spacing w:val="-2"/>
          <w:sz w:val="28"/>
          <w:szCs w:val="28"/>
        </w:rPr>
      </w:pPr>
      <w:r w:rsidRPr="00510D0A">
        <w:rPr>
          <w:b/>
          <w:bCs/>
          <w:spacing w:val="-1"/>
          <w:sz w:val="28"/>
          <w:szCs w:val="28"/>
        </w:rPr>
        <w:t>государственных органов, органов местного самоуправления и иных органов,</w:t>
      </w:r>
      <w:r w:rsidR="00441F25" w:rsidRPr="00510D0A">
        <w:rPr>
          <w:b/>
          <w:bCs/>
          <w:spacing w:val="-1"/>
          <w:sz w:val="28"/>
          <w:szCs w:val="28"/>
        </w:rPr>
        <w:t xml:space="preserve"> </w:t>
      </w:r>
      <w:r w:rsidRPr="00510D0A">
        <w:rPr>
          <w:b/>
          <w:bCs/>
          <w:spacing w:val="-2"/>
          <w:sz w:val="28"/>
          <w:szCs w:val="28"/>
        </w:rPr>
        <w:t>участвующих в предоставлении муниципальных услуг</w:t>
      </w:r>
    </w:p>
    <w:p w:rsidR="00C4351F" w:rsidRPr="00510D0A" w:rsidRDefault="00C4351F" w:rsidP="00F1257D">
      <w:pPr>
        <w:shd w:val="clear" w:color="auto" w:fill="FFFFFF"/>
        <w:ind w:right="5"/>
        <w:contextualSpacing/>
        <w:jc w:val="center"/>
      </w:pPr>
    </w:p>
    <w:p w:rsidR="007759DF" w:rsidRPr="00510D0A" w:rsidRDefault="007759DF" w:rsidP="00F1257D">
      <w:pPr>
        <w:shd w:val="clear" w:color="auto" w:fill="FFFFFF"/>
        <w:tabs>
          <w:tab w:val="left" w:pos="1387"/>
        </w:tabs>
        <w:ind w:right="10" w:firstLine="710"/>
        <w:contextualSpacing/>
        <w:jc w:val="both"/>
      </w:pPr>
      <w:r w:rsidRPr="00510D0A">
        <w:rPr>
          <w:spacing w:val="-2"/>
          <w:sz w:val="28"/>
          <w:szCs w:val="28"/>
        </w:rPr>
        <w:t>2.1</w:t>
      </w:r>
      <w:r w:rsidR="004150AE">
        <w:rPr>
          <w:spacing w:val="-2"/>
          <w:sz w:val="28"/>
          <w:szCs w:val="28"/>
        </w:rPr>
        <w:t>1</w:t>
      </w:r>
      <w:r w:rsidRPr="00510D0A">
        <w:rPr>
          <w:spacing w:val="-2"/>
          <w:sz w:val="28"/>
          <w:szCs w:val="28"/>
        </w:rPr>
        <w:t>.</w:t>
      </w:r>
      <w:r w:rsidRPr="00510D0A">
        <w:rPr>
          <w:sz w:val="28"/>
          <w:szCs w:val="28"/>
        </w:rPr>
        <w:tab/>
        <w:t>Перечень документов, необходимых в соответствии с нормативными</w:t>
      </w:r>
      <w:r w:rsidR="00C4351F" w:rsidRPr="00510D0A">
        <w:rPr>
          <w:sz w:val="28"/>
          <w:szCs w:val="28"/>
        </w:rPr>
        <w:t xml:space="preserve"> </w:t>
      </w:r>
      <w:r w:rsidRPr="00510D0A">
        <w:rPr>
          <w:sz w:val="28"/>
          <w:szCs w:val="28"/>
        </w:rPr>
        <w:t xml:space="preserve">правовыми актами для предоставления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которые находятся в распоряжении государственных органов, органов местного</w:t>
      </w:r>
      <w:r w:rsidR="00C4351F" w:rsidRPr="00510D0A">
        <w:rPr>
          <w:sz w:val="28"/>
          <w:szCs w:val="28"/>
        </w:rPr>
        <w:t xml:space="preserve"> </w:t>
      </w:r>
      <w:r w:rsidRPr="00510D0A">
        <w:rPr>
          <w:sz w:val="28"/>
          <w:szCs w:val="28"/>
        </w:rPr>
        <w:t>самоуправления и иных органов, участвующих в предоставлении государственных</w:t>
      </w:r>
      <w:r w:rsidR="00C4351F" w:rsidRPr="00510D0A">
        <w:rPr>
          <w:sz w:val="28"/>
          <w:szCs w:val="28"/>
        </w:rPr>
        <w:t xml:space="preserve"> </w:t>
      </w:r>
      <w:r w:rsidRPr="00510D0A">
        <w:rPr>
          <w:sz w:val="28"/>
          <w:szCs w:val="28"/>
        </w:rPr>
        <w:t>или муниципальных услуг:</w:t>
      </w:r>
    </w:p>
    <w:p w:rsidR="007759DF" w:rsidRPr="00510D0A" w:rsidRDefault="007759DF" w:rsidP="00F1257D">
      <w:pPr>
        <w:shd w:val="clear" w:color="auto" w:fill="FFFFFF"/>
        <w:tabs>
          <w:tab w:val="left" w:pos="1603"/>
        </w:tabs>
        <w:ind w:right="19" w:firstLine="710"/>
        <w:contextualSpacing/>
        <w:jc w:val="both"/>
      </w:pPr>
      <w:r w:rsidRPr="00510D0A">
        <w:rPr>
          <w:spacing w:val="-2"/>
          <w:sz w:val="28"/>
          <w:szCs w:val="28"/>
        </w:rPr>
        <w:t>2.1</w:t>
      </w:r>
      <w:r w:rsidR="004150AE">
        <w:rPr>
          <w:spacing w:val="-2"/>
          <w:sz w:val="28"/>
          <w:szCs w:val="28"/>
        </w:rPr>
        <w:t>1</w:t>
      </w:r>
      <w:r w:rsidRPr="00510D0A">
        <w:rPr>
          <w:spacing w:val="-2"/>
          <w:sz w:val="28"/>
          <w:szCs w:val="28"/>
        </w:rPr>
        <w:t>.1.</w:t>
      </w:r>
      <w:r w:rsidRPr="00510D0A">
        <w:rPr>
          <w:sz w:val="28"/>
          <w:szCs w:val="28"/>
        </w:rPr>
        <w:tab/>
        <w:t>Выписка из Единого государственного реестра юридических лиц, в</w:t>
      </w:r>
      <w:r w:rsidR="00C4351F" w:rsidRPr="00510D0A">
        <w:rPr>
          <w:sz w:val="28"/>
          <w:szCs w:val="28"/>
        </w:rPr>
        <w:t xml:space="preserve"> </w:t>
      </w:r>
      <w:r w:rsidRPr="00510D0A">
        <w:rPr>
          <w:sz w:val="28"/>
          <w:szCs w:val="28"/>
        </w:rPr>
        <w:t>случае подачи заявления юридическим;</w:t>
      </w:r>
    </w:p>
    <w:p w:rsidR="007759DF" w:rsidRPr="00510D0A" w:rsidRDefault="004150AE" w:rsidP="004150AE">
      <w:pPr>
        <w:shd w:val="clear" w:color="auto" w:fill="FFFFFF"/>
        <w:tabs>
          <w:tab w:val="left" w:pos="1670"/>
        </w:tabs>
        <w:ind w:right="10"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Pr>
          <w:spacing w:val="-2"/>
          <w:sz w:val="28"/>
          <w:szCs w:val="28"/>
        </w:rPr>
        <w:t>2</w:t>
      </w:r>
      <w:r w:rsidRPr="00510D0A">
        <w:rPr>
          <w:spacing w:val="-2"/>
          <w:sz w:val="28"/>
          <w:szCs w:val="28"/>
        </w:rPr>
        <w:t>.</w:t>
      </w:r>
      <w:r w:rsidRPr="00510D0A">
        <w:rPr>
          <w:sz w:val="28"/>
          <w:szCs w:val="28"/>
        </w:rPr>
        <w:tab/>
      </w:r>
      <w:r w:rsidR="007759DF" w:rsidRPr="00510D0A">
        <w:rPr>
          <w:sz w:val="28"/>
          <w:szCs w:val="28"/>
        </w:rPr>
        <w:t xml:space="preserve">Выписка из Единого государственного реестра индивидуальных </w:t>
      </w:r>
      <w:r w:rsidR="007759DF" w:rsidRPr="00510D0A">
        <w:rPr>
          <w:spacing w:val="-2"/>
          <w:sz w:val="28"/>
          <w:szCs w:val="28"/>
        </w:rPr>
        <w:t>предпринимателей, в случае подачи заявления индивидуальным предпринимателем;</w:t>
      </w:r>
    </w:p>
    <w:p w:rsidR="007759DF" w:rsidRPr="00510D0A" w:rsidRDefault="004150AE" w:rsidP="004150AE">
      <w:pPr>
        <w:shd w:val="clear" w:color="auto" w:fill="FFFFFF"/>
        <w:tabs>
          <w:tab w:val="left" w:pos="709"/>
        </w:tabs>
        <w:ind w:right="5" w:firstLine="709"/>
        <w:contextualSpacing/>
        <w:jc w:val="both"/>
        <w:rPr>
          <w:spacing w:val="-2"/>
          <w:sz w:val="28"/>
          <w:szCs w:val="28"/>
        </w:rPr>
      </w:pPr>
      <w:r w:rsidRPr="00510D0A">
        <w:rPr>
          <w:spacing w:val="-2"/>
          <w:sz w:val="28"/>
          <w:szCs w:val="28"/>
        </w:rPr>
        <w:t>2.1</w:t>
      </w:r>
      <w:r>
        <w:rPr>
          <w:spacing w:val="-2"/>
          <w:sz w:val="28"/>
          <w:szCs w:val="28"/>
        </w:rPr>
        <w:t>1</w:t>
      </w:r>
      <w:r w:rsidRPr="00510D0A">
        <w:rPr>
          <w:spacing w:val="-2"/>
          <w:sz w:val="28"/>
          <w:szCs w:val="28"/>
        </w:rPr>
        <w:t>.</w:t>
      </w:r>
      <w:r w:rsidR="000B2019">
        <w:rPr>
          <w:spacing w:val="-2"/>
          <w:sz w:val="28"/>
          <w:szCs w:val="28"/>
        </w:rPr>
        <w:t>3</w:t>
      </w:r>
      <w:r w:rsidRPr="00510D0A">
        <w:rPr>
          <w:spacing w:val="-2"/>
          <w:sz w:val="28"/>
          <w:szCs w:val="28"/>
        </w:rPr>
        <w:t>.</w:t>
      </w:r>
      <w:r w:rsidRPr="00510D0A">
        <w:rPr>
          <w:sz w:val="28"/>
          <w:szCs w:val="28"/>
        </w:rPr>
        <w:t xml:space="preserve"> </w:t>
      </w:r>
      <w:r w:rsidR="007759DF" w:rsidRPr="00510D0A">
        <w:rPr>
          <w:sz w:val="28"/>
          <w:szCs w:val="28"/>
        </w:rPr>
        <w:t>Выписка из Единого государственного реестра недвижимости в отношении земельных участков.</w:t>
      </w:r>
    </w:p>
    <w:p w:rsidR="003E3FED" w:rsidRDefault="000B2019" w:rsidP="003E3FED">
      <w:pPr>
        <w:shd w:val="clear" w:color="auto" w:fill="FFFFFF"/>
        <w:tabs>
          <w:tab w:val="left" w:pos="1670"/>
        </w:tabs>
        <w:ind w:right="10" w:firstLine="709"/>
        <w:contextualSpacing/>
        <w:jc w:val="both"/>
        <w:rPr>
          <w:spacing w:val="-2"/>
          <w:sz w:val="28"/>
          <w:szCs w:val="28"/>
        </w:rPr>
      </w:pPr>
      <w:r>
        <w:rPr>
          <w:sz w:val="28"/>
          <w:szCs w:val="28"/>
        </w:rPr>
        <w:t xml:space="preserve">2.11.4. </w:t>
      </w:r>
      <w:r w:rsidR="007759DF" w:rsidRPr="00510D0A">
        <w:rPr>
          <w:sz w:val="28"/>
          <w:szCs w:val="28"/>
        </w:rPr>
        <w:t>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3E3FED" w:rsidRPr="00A53241" w:rsidRDefault="003E3FED" w:rsidP="003E3FE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w:t>
      </w:r>
      <w:r>
        <w:rPr>
          <w:rFonts w:ascii="Times New Roman" w:hAnsi="Times New Roman" w:cs="Times New Roman"/>
          <w:sz w:val="28"/>
          <w:szCs w:val="28"/>
        </w:rPr>
        <w:t>12.</w:t>
      </w:r>
      <w:r w:rsidRPr="00A53241">
        <w:rPr>
          <w:rFonts w:ascii="Times New Roman" w:hAnsi="Times New Roman" w:cs="Times New Roman"/>
          <w:sz w:val="28"/>
          <w:szCs w:val="28"/>
        </w:rPr>
        <w:t xml:space="preserve">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w:t>
        </w:r>
        <w:r>
          <w:rPr>
            <w:rFonts w:ascii="Times New Roman" w:hAnsi="Times New Roman" w:cs="Times New Roman"/>
            <w:sz w:val="28"/>
            <w:szCs w:val="28"/>
          </w:rPr>
          <w:t>11</w:t>
        </w:r>
      </w:hyperlink>
      <w:r w:rsidRPr="00A53241">
        <w:rPr>
          <w:rFonts w:ascii="Times New Roman" w:hAnsi="Times New Roman" w:cs="Times New Roman"/>
          <w:sz w:val="28"/>
          <w:szCs w:val="28"/>
        </w:rPr>
        <w:t xml:space="preserve"> настоящего регламента, по собственной инициативе.</w:t>
      </w:r>
    </w:p>
    <w:p w:rsidR="007759DF" w:rsidRPr="00510D0A" w:rsidRDefault="007759DF" w:rsidP="003E3FED">
      <w:pPr>
        <w:shd w:val="clear" w:color="auto" w:fill="FFFFFF"/>
        <w:tabs>
          <w:tab w:val="left" w:pos="1670"/>
        </w:tabs>
        <w:ind w:right="10" w:firstLine="709"/>
        <w:contextualSpacing/>
        <w:jc w:val="both"/>
      </w:pPr>
      <w:r w:rsidRPr="00510D0A">
        <w:rPr>
          <w:spacing w:val="-2"/>
          <w:sz w:val="28"/>
          <w:szCs w:val="28"/>
        </w:rPr>
        <w:t>2.1</w:t>
      </w:r>
      <w:r w:rsidR="003E3FED">
        <w:rPr>
          <w:spacing w:val="-2"/>
          <w:sz w:val="28"/>
          <w:szCs w:val="28"/>
        </w:rPr>
        <w:t>3</w:t>
      </w:r>
      <w:r w:rsidRPr="00510D0A">
        <w:rPr>
          <w:spacing w:val="-2"/>
          <w:sz w:val="28"/>
          <w:szCs w:val="28"/>
        </w:rPr>
        <w:t>.</w:t>
      </w:r>
      <w:r w:rsidRPr="00510D0A">
        <w:rPr>
          <w:sz w:val="28"/>
          <w:szCs w:val="28"/>
        </w:rPr>
        <w:tab/>
        <w:t xml:space="preserve">При предоставлении </w:t>
      </w:r>
      <w:r w:rsidR="00F1257D" w:rsidRPr="00510D0A">
        <w:rPr>
          <w:sz w:val="28"/>
          <w:szCs w:val="28"/>
        </w:rPr>
        <w:t>муниципальной</w:t>
      </w:r>
      <w:r w:rsidRPr="00510D0A">
        <w:rPr>
          <w:sz w:val="28"/>
          <w:szCs w:val="28"/>
        </w:rPr>
        <w:t xml:space="preserve"> услуги</w:t>
      </w:r>
      <w:r w:rsidR="00C4351F" w:rsidRPr="00510D0A">
        <w:rPr>
          <w:sz w:val="28"/>
          <w:szCs w:val="28"/>
        </w:rPr>
        <w:t xml:space="preserve"> </w:t>
      </w:r>
      <w:r w:rsidRPr="00510D0A">
        <w:rPr>
          <w:sz w:val="28"/>
          <w:szCs w:val="28"/>
        </w:rPr>
        <w:t>запрещается требовать от заявителя:</w:t>
      </w:r>
    </w:p>
    <w:p w:rsidR="007759DF" w:rsidRPr="00510D0A" w:rsidRDefault="003F76F9" w:rsidP="003F76F9">
      <w:pPr>
        <w:shd w:val="clear" w:color="auto" w:fill="FFFFFF"/>
        <w:tabs>
          <w:tab w:val="left" w:pos="1042"/>
        </w:tabs>
        <w:ind w:right="14" w:firstLine="709"/>
        <w:contextualSpacing/>
        <w:jc w:val="both"/>
        <w:rPr>
          <w:spacing w:val="-1"/>
          <w:sz w:val="28"/>
          <w:szCs w:val="28"/>
        </w:rPr>
      </w:pPr>
      <w:r>
        <w:rPr>
          <w:sz w:val="28"/>
          <w:szCs w:val="28"/>
        </w:rPr>
        <w:t xml:space="preserve">1) </w:t>
      </w:r>
      <w:r w:rsidR="007759DF" w:rsidRPr="00510D0A">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1257D" w:rsidRPr="00510D0A">
        <w:rPr>
          <w:sz w:val="28"/>
          <w:szCs w:val="28"/>
        </w:rPr>
        <w:t>муниципальной</w:t>
      </w:r>
      <w:r w:rsidR="007759DF" w:rsidRPr="00510D0A">
        <w:rPr>
          <w:sz w:val="28"/>
          <w:szCs w:val="28"/>
        </w:rPr>
        <w:t xml:space="preserve"> услуги.</w:t>
      </w:r>
    </w:p>
    <w:p w:rsidR="007759DF" w:rsidRPr="00510D0A" w:rsidRDefault="003F76F9" w:rsidP="003F76F9">
      <w:pPr>
        <w:shd w:val="clear" w:color="auto" w:fill="FFFFFF"/>
        <w:tabs>
          <w:tab w:val="left" w:pos="1042"/>
        </w:tabs>
        <w:ind w:right="5" w:firstLine="709"/>
        <w:contextualSpacing/>
        <w:jc w:val="both"/>
      </w:pPr>
      <w:r>
        <w:rPr>
          <w:sz w:val="28"/>
          <w:szCs w:val="28"/>
        </w:rPr>
        <w:t xml:space="preserve">2) </w:t>
      </w:r>
      <w:r w:rsidR="007759DF" w:rsidRPr="00510D0A">
        <w:rPr>
          <w:sz w:val="28"/>
          <w:szCs w:val="28"/>
        </w:rPr>
        <w:t xml:space="preserve">Представления документов и информации, которые в соответствии с </w:t>
      </w:r>
      <w:r w:rsidR="007759DF" w:rsidRPr="00510D0A">
        <w:rPr>
          <w:spacing w:val="-1"/>
          <w:sz w:val="28"/>
          <w:szCs w:val="28"/>
        </w:rPr>
        <w:t xml:space="preserve">нормативными правовыми актами Российской Федерации и </w:t>
      </w:r>
      <w:r w:rsidR="00C4351F" w:rsidRPr="00510D0A">
        <w:rPr>
          <w:iCs/>
          <w:spacing w:val="-1"/>
          <w:sz w:val="28"/>
          <w:szCs w:val="28"/>
        </w:rPr>
        <w:t>Ростовской области</w:t>
      </w:r>
      <w:r w:rsidR="007759DF" w:rsidRPr="00510D0A">
        <w:rPr>
          <w:sz w:val="28"/>
          <w:szCs w:val="28"/>
        </w:rPr>
        <w:t>, муниципальными правовыми актами находятся в распоряжении органов,</w:t>
      </w:r>
      <w:r w:rsidR="00CF349D" w:rsidRPr="00510D0A">
        <w:rPr>
          <w:sz w:val="28"/>
          <w:szCs w:val="28"/>
        </w:rPr>
        <w:t xml:space="preserve"> </w:t>
      </w:r>
      <w:r w:rsidR="007759DF" w:rsidRPr="00510D0A">
        <w:rPr>
          <w:sz w:val="28"/>
          <w:szCs w:val="28"/>
        </w:rPr>
        <w:t xml:space="preserve">предоставляющих </w:t>
      </w:r>
      <w:r w:rsidR="00CE52FC" w:rsidRPr="00510D0A">
        <w:rPr>
          <w:sz w:val="28"/>
          <w:szCs w:val="28"/>
        </w:rPr>
        <w:t>муниципальную</w:t>
      </w:r>
      <w:r w:rsidR="007759DF" w:rsidRPr="00510D0A">
        <w:rPr>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w:t>
      </w:r>
      <w:r w:rsidR="007759DF" w:rsidRPr="00510D0A">
        <w:rPr>
          <w:spacing w:val="-3"/>
          <w:sz w:val="28"/>
          <w:szCs w:val="28"/>
        </w:rPr>
        <w:t xml:space="preserve">участвующих в предоставлении муниципальных услуг, за исключением документов, </w:t>
      </w:r>
      <w:r w:rsidR="007759DF" w:rsidRPr="00510D0A">
        <w:rPr>
          <w:sz w:val="28"/>
          <w:szCs w:val="28"/>
        </w:rPr>
        <w:t>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759DF" w:rsidRPr="00510D0A" w:rsidRDefault="003F76F9" w:rsidP="00F1257D">
      <w:pPr>
        <w:shd w:val="clear" w:color="auto" w:fill="FFFFFF"/>
        <w:ind w:right="5" w:firstLine="710"/>
        <w:contextualSpacing/>
        <w:jc w:val="both"/>
      </w:pPr>
      <w:r>
        <w:rPr>
          <w:sz w:val="28"/>
          <w:szCs w:val="28"/>
        </w:rPr>
        <w:t xml:space="preserve">3) </w:t>
      </w:r>
      <w:r w:rsidR="007759DF" w:rsidRPr="00510D0A">
        <w:rPr>
          <w:sz w:val="28"/>
          <w:szCs w:val="28"/>
        </w:rPr>
        <w:t xml:space="preserve">Представления документов и информации, отсутствие и (или) </w:t>
      </w:r>
      <w:r w:rsidR="007759DF" w:rsidRPr="00510D0A">
        <w:rPr>
          <w:sz w:val="28"/>
          <w:szCs w:val="28"/>
        </w:rPr>
        <w:lastRenderedPageBreak/>
        <w:t xml:space="preserve">недостоверность которых не указывались при первоначальном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либо в предоставлении </w:t>
      </w:r>
      <w:r w:rsidR="00F1257D" w:rsidRPr="00510D0A">
        <w:rPr>
          <w:sz w:val="28"/>
          <w:szCs w:val="28"/>
        </w:rPr>
        <w:t>муниципальной</w:t>
      </w:r>
      <w:r w:rsidR="007759DF" w:rsidRPr="00510D0A">
        <w:rPr>
          <w:sz w:val="28"/>
          <w:szCs w:val="28"/>
        </w:rPr>
        <w:t xml:space="preserve"> услуги, за исключением следующих случаев:</w:t>
      </w:r>
    </w:p>
    <w:p w:rsidR="007759DF" w:rsidRPr="00510D0A" w:rsidRDefault="007759DF" w:rsidP="00F1257D">
      <w:pPr>
        <w:shd w:val="clear" w:color="auto" w:fill="FFFFFF"/>
        <w:ind w:right="10" w:firstLine="710"/>
        <w:contextualSpacing/>
        <w:jc w:val="both"/>
      </w:pPr>
      <w:r w:rsidRPr="00510D0A">
        <w:rPr>
          <w:sz w:val="28"/>
          <w:szCs w:val="28"/>
        </w:rPr>
        <w:t xml:space="preserve">изменение требований нормативных правовых актов, касающихся предоставления </w:t>
      </w:r>
      <w:r w:rsidR="00F1257D" w:rsidRPr="00510D0A">
        <w:rPr>
          <w:sz w:val="28"/>
          <w:szCs w:val="28"/>
        </w:rPr>
        <w:t>муниципальной</w:t>
      </w:r>
      <w:r w:rsidRPr="00510D0A">
        <w:rPr>
          <w:sz w:val="28"/>
          <w:szCs w:val="28"/>
        </w:rPr>
        <w:t xml:space="preserve"> услуги, после первоначальной подачи заявления о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pPr>
      <w:r w:rsidRPr="00510D0A">
        <w:rPr>
          <w:sz w:val="28"/>
          <w:szCs w:val="28"/>
        </w:rPr>
        <w:t xml:space="preserve">наличие ошибок в заявлении о предоставлении </w:t>
      </w:r>
      <w:r w:rsidR="00F1257D" w:rsidRPr="00510D0A">
        <w:rPr>
          <w:sz w:val="28"/>
          <w:szCs w:val="28"/>
        </w:rPr>
        <w:t>муниципальной</w:t>
      </w:r>
      <w:r w:rsidRPr="00510D0A">
        <w:rPr>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и не включенных в представленный ранее комплект документов;</w:t>
      </w:r>
    </w:p>
    <w:p w:rsidR="007759DF" w:rsidRPr="00510D0A" w:rsidRDefault="007759DF" w:rsidP="00F1257D">
      <w:pPr>
        <w:shd w:val="clear" w:color="auto" w:fill="FFFFFF"/>
        <w:ind w:firstLine="710"/>
        <w:contextualSpacing/>
        <w:jc w:val="both"/>
      </w:pPr>
      <w:r w:rsidRPr="00510D0A">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w:t>
      </w:r>
    </w:p>
    <w:p w:rsidR="007759DF" w:rsidRPr="00510D0A" w:rsidRDefault="007759DF" w:rsidP="00F1257D">
      <w:pPr>
        <w:shd w:val="clear" w:color="auto" w:fill="FFFFFF"/>
        <w:ind w:right="5" w:firstLine="710"/>
        <w:contextualSpacing/>
        <w:jc w:val="both"/>
        <w:rPr>
          <w:sz w:val="28"/>
          <w:szCs w:val="28"/>
        </w:rPr>
      </w:pPr>
      <w:r w:rsidRPr="00510D0A">
        <w:rPr>
          <w:sz w:val="28"/>
          <w:szCs w:val="28"/>
        </w:rPr>
        <w:t xml:space="preserve">выявление документально подтвержденного факта (признаков) ошибочного </w:t>
      </w:r>
      <w:r w:rsidRPr="00510D0A">
        <w:rPr>
          <w:spacing w:val="-2"/>
          <w:sz w:val="28"/>
          <w:szCs w:val="28"/>
        </w:rPr>
        <w:t xml:space="preserve">или противоправного действия (бездействия) должностного лица Уполномоченного </w:t>
      </w:r>
      <w:r w:rsidRPr="00510D0A">
        <w:rPr>
          <w:sz w:val="28"/>
          <w:szCs w:val="28"/>
        </w:rPr>
        <w:t xml:space="preserve">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в предоставлении </w:t>
      </w:r>
      <w:r w:rsidR="00F1257D" w:rsidRPr="00510D0A">
        <w:rPr>
          <w:sz w:val="28"/>
          <w:szCs w:val="28"/>
        </w:rPr>
        <w:t>муниципальной</w:t>
      </w:r>
      <w:r w:rsidRPr="00510D0A">
        <w:rPr>
          <w:sz w:val="28"/>
          <w:szCs w:val="28"/>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F1257D" w:rsidRPr="00510D0A">
        <w:rPr>
          <w:sz w:val="28"/>
          <w:szCs w:val="28"/>
        </w:rPr>
        <w:t>муниципальной</w:t>
      </w:r>
      <w:r w:rsidRPr="00510D0A">
        <w:rPr>
          <w:sz w:val="28"/>
          <w:szCs w:val="28"/>
        </w:rPr>
        <w:t xml:space="preserve"> услуги, либо руководителя организации, предусмотренной частью 1.1 статьи 16 Федерального закона </w:t>
      </w:r>
      <w:r w:rsidRPr="00510D0A">
        <w:rPr>
          <w:spacing w:val="-1"/>
          <w:sz w:val="28"/>
          <w:szCs w:val="28"/>
        </w:rPr>
        <w:t xml:space="preserve">№ 210-ФЗ, уведомляется заявитель, а также приносятся извинения за доставленные </w:t>
      </w:r>
      <w:r w:rsidRPr="00510D0A">
        <w:rPr>
          <w:sz w:val="28"/>
          <w:szCs w:val="28"/>
        </w:rPr>
        <w:t>неудобства.</w:t>
      </w:r>
    </w:p>
    <w:p w:rsidR="00530BD4" w:rsidRPr="00510D0A" w:rsidRDefault="00530BD4" w:rsidP="00F1257D">
      <w:pPr>
        <w:shd w:val="clear" w:color="auto" w:fill="FFFFFF"/>
        <w:ind w:right="5" w:firstLine="710"/>
        <w:contextualSpacing/>
        <w:jc w:val="both"/>
      </w:pPr>
    </w:p>
    <w:p w:rsidR="007759DF" w:rsidRPr="00510D0A" w:rsidRDefault="007759DF" w:rsidP="00633D11">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530BD4" w:rsidRPr="00510D0A" w:rsidRDefault="00530BD4" w:rsidP="00F1257D">
      <w:pPr>
        <w:shd w:val="clear" w:color="auto" w:fill="FFFFFF"/>
        <w:ind w:left="240" w:firstLine="230"/>
        <w:contextualSpacing/>
      </w:pP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4</w:t>
      </w:r>
      <w:r w:rsidRPr="00510D0A">
        <w:rPr>
          <w:sz w:val="28"/>
          <w:szCs w:val="28"/>
        </w:rPr>
        <w:t xml:space="preserve">. Основаниями для отказа в приеме к рассмотрению документов, необходимых для предоставления </w:t>
      </w:r>
      <w:r w:rsidR="00F1257D" w:rsidRPr="00510D0A">
        <w:rPr>
          <w:sz w:val="28"/>
          <w:szCs w:val="28"/>
        </w:rPr>
        <w:t>муниципальной</w:t>
      </w:r>
      <w:r w:rsidRPr="00510D0A">
        <w:rPr>
          <w:sz w:val="28"/>
          <w:szCs w:val="28"/>
        </w:rPr>
        <w:t xml:space="preserve"> услуги, являются:</w:t>
      </w:r>
    </w:p>
    <w:p w:rsidR="007759DF" w:rsidRPr="00510D0A" w:rsidRDefault="006A2190" w:rsidP="006A2190">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.1. </w:t>
      </w:r>
      <w:r w:rsidR="007759DF" w:rsidRPr="00510D0A">
        <w:rPr>
          <w:sz w:val="28"/>
          <w:szCs w:val="28"/>
        </w:rPr>
        <w:t>Неполное заполнение полей в форме заявления, в том числе в интерактивной форме заявления на ЕПГУ;</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z w:val="28"/>
          <w:szCs w:val="28"/>
        </w:rPr>
        <w:t>2.1</w:t>
      </w:r>
      <w:r w:rsidR="003E3FED">
        <w:rPr>
          <w:sz w:val="28"/>
          <w:szCs w:val="28"/>
        </w:rPr>
        <w:t>4</w:t>
      </w:r>
      <w:r>
        <w:rPr>
          <w:sz w:val="28"/>
          <w:szCs w:val="28"/>
        </w:rPr>
        <w:t xml:space="preserve">.2. </w:t>
      </w:r>
      <w:r w:rsidR="007759DF" w:rsidRPr="00510D0A">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759DF" w:rsidRPr="00510D0A" w:rsidRDefault="006E62F1" w:rsidP="006E62F1">
      <w:pPr>
        <w:shd w:val="clear" w:color="auto" w:fill="FFFFFF"/>
        <w:tabs>
          <w:tab w:val="left" w:pos="2126"/>
        </w:tabs>
        <w:ind w:firstLine="709"/>
        <w:contextualSpacing/>
        <w:rPr>
          <w:spacing w:val="-2"/>
          <w:sz w:val="28"/>
          <w:szCs w:val="28"/>
        </w:rPr>
      </w:pPr>
      <w:r>
        <w:rPr>
          <w:sz w:val="28"/>
          <w:szCs w:val="28"/>
        </w:rPr>
        <w:t>2.1</w:t>
      </w:r>
      <w:r w:rsidR="003E3FED">
        <w:rPr>
          <w:sz w:val="28"/>
          <w:szCs w:val="28"/>
        </w:rPr>
        <w:t>4</w:t>
      </w:r>
      <w:r>
        <w:rPr>
          <w:sz w:val="28"/>
          <w:szCs w:val="28"/>
        </w:rPr>
        <w:t xml:space="preserve">.3. </w:t>
      </w:r>
      <w:r w:rsidR="007759DF" w:rsidRPr="00510D0A">
        <w:rPr>
          <w:sz w:val="28"/>
          <w:szCs w:val="28"/>
        </w:rPr>
        <w:t>Представление неполного комплекта документов;</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.4. </w:t>
      </w:r>
      <w:r w:rsidR="007759DF" w:rsidRPr="00510D0A">
        <w:rPr>
          <w:spacing w:val="-2"/>
          <w:sz w:val="28"/>
          <w:szCs w:val="28"/>
        </w:rPr>
        <w:t xml:space="preserve">Документы содержат повреждения, наличие которых не позволяет </w:t>
      </w:r>
      <w:r w:rsidR="007759DF" w:rsidRPr="00510D0A">
        <w:rPr>
          <w:sz w:val="28"/>
          <w:szCs w:val="28"/>
        </w:rPr>
        <w:t>в полном объеме использовать информацию и сведения, содержащиеся в документах для предоставления услуги;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z w:val="28"/>
          <w:szCs w:val="28"/>
        </w:rPr>
        <w:t>2.1</w:t>
      </w:r>
      <w:r w:rsidR="003E3FED">
        <w:rPr>
          <w:sz w:val="28"/>
          <w:szCs w:val="28"/>
        </w:rPr>
        <w:t>4</w:t>
      </w:r>
      <w:r>
        <w:rPr>
          <w:sz w:val="28"/>
          <w:szCs w:val="28"/>
        </w:rPr>
        <w:t xml:space="preserve">.5. </w:t>
      </w:r>
      <w:r w:rsidR="007759DF" w:rsidRPr="00510D0A">
        <w:rPr>
          <w:sz w:val="28"/>
          <w:szCs w:val="28"/>
        </w:rPr>
        <w:t xml:space="preserve">Представленные заявителем документы содержат подчистки и исправления текста, не заверенные в порядке, установленном </w:t>
      </w:r>
      <w:r w:rsidR="007759DF" w:rsidRPr="00510D0A">
        <w:rPr>
          <w:sz w:val="28"/>
          <w:szCs w:val="28"/>
        </w:rPr>
        <w:lastRenderedPageBreak/>
        <w:t>законодательством Российской Федерации;</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1"/>
          <w:sz w:val="28"/>
          <w:szCs w:val="28"/>
        </w:rPr>
        <w:t>2.1</w:t>
      </w:r>
      <w:r w:rsidR="003E3FED">
        <w:rPr>
          <w:spacing w:val="-1"/>
          <w:sz w:val="28"/>
          <w:szCs w:val="28"/>
        </w:rPr>
        <w:t>4</w:t>
      </w:r>
      <w:r>
        <w:rPr>
          <w:spacing w:val="-1"/>
          <w:sz w:val="28"/>
          <w:szCs w:val="28"/>
        </w:rPr>
        <w:t xml:space="preserve">.6. </w:t>
      </w:r>
      <w:r w:rsidR="007759DF" w:rsidRPr="00510D0A">
        <w:rPr>
          <w:spacing w:val="-1"/>
          <w:sz w:val="28"/>
          <w:szCs w:val="28"/>
        </w:rPr>
        <w:t xml:space="preserve">Представленные документы утратили силу на момент обращения </w:t>
      </w:r>
      <w:r w:rsidR="007759DF" w:rsidRPr="00510D0A">
        <w:rPr>
          <w:sz w:val="28"/>
          <w:szCs w:val="28"/>
        </w:rPr>
        <w:t>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759DF" w:rsidRPr="00510D0A" w:rsidRDefault="006E62F1" w:rsidP="006E62F1">
      <w:pPr>
        <w:shd w:val="clear" w:color="auto" w:fill="FFFFFF"/>
        <w:tabs>
          <w:tab w:val="left" w:pos="2126"/>
        </w:tabs>
        <w:ind w:right="10" w:firstLine="709"/>
        <w:contextualSpacing/>
        <w:jc w:val="both"/>
        <w:rPr>
          <w:spacing w:val="-2"/>
          <w:sz w:val="28"/>
          <w:szCs w:val="28"/>
        </w:rPr>
      </w:pPr>
      <w:r>
        <w:rPr>
          <w:spacing w:val="-2"/>
          <w:sz w:val="28"/>
          <w:szCs w:val="28"/>
        </w:rPr>
        <w:t>2.1</w:t>
      </w:r>
      <w:r w:rsidR="003E3FED">
        <w:rPr>
          <w:spacing w:val="-2"/>
          <w:sz w:val="28"/>
          <w:szCs w:val="28"/>
        </w:rPr>
        <w:t>4</w:t>
      </w:r>
      <w:r>
        <w:rPr>
          <w:spacing w:val="-2"/>
          <w:sz w:val="28"/>
          <w:szCs w:val="28"/>
        </w:rPr>
        <w:t xml:space="preserve">.7. </w:t>
      </w:r>
      <w:r w:rsidR="007759DF" w:rsidRPr="00510D0A">
        <w:rPr>
          <w:spacing w:val="-2"/>
          <w:sz w:val="28"/>
          <w:szCs w:val="28"/>
        </w:rPr>
        <w:t xml:space="preserve">Наличие противоречивых сведений в заявлении и приложенных к </w:t>
      </w:r>
      <w:r w:rsidR="007759DF" w:rsidRPr="00510D0A">
        <w:rPr>
          <w:sz w:val="28"/>
          <w:szCs w:val="28"/>
        </w:rPr>
        <w:t>нему документах;</w:t>
      </w:r>
    </w:p>
    <w:p w:rsidR="007759DF" w:rsidRPr="00510D0A" w:rsidRDefault="006E62F1" w:rsidP="006E62F1">
      <w:pPr>
        <w:shd w:val="clear" w:color="auto" w:fill="FFFFFF"/>
        <w:tabs>
          <w:tab w:val="left" w:pos="2126"/>
        </w:tabs>
        <w:ind w:right="5" w:firstLine="709"/>
        <w:contextualSpacing/>
        <w:jc w:val="both"/>
        <w:rPr>
          <w:spacing w:val="-2"/>
          <w:sz w:val="28"/>
          <w:szCs w:val="28"/>
        </w:rPr>
      </w:pPr>
      <w:r>
        <w:rPr>
          <w:spacing w:val="-3"/>
          <w:sz w:val="28"/>
          <w:szCs w:val="28"/>
        </w:rPr>
        <w:t>2.1</w:t>
      </w:r>
      <w:r w:rsidR="003E3FED">
        <w:rPr>
          <w:spacing w:val="-3"/>
          <w:sz w:val="28"/>
          <w:szCs w:val="28"/>
        </w:rPr>
        <w:t>4</w:t>
      </w:r>
      <w:r>
        <w:rPr>
          <w:spacing w:val="-3"/>
          <w:sz w:val="28"/>
          <w:szCs w:val="28"/>
        </w:rPr>
        <w:t xml:space="preserve">.8. </w:t>
      </w:r>
      <w:r w:rsidR="007759DF" w:rsidRPr="00510D0A">
        <w:rPr>
          <w:spacing w:val="-3"/>
          <w:sz w:val="28"/>
          <w:szCs w:val="28"/>
        </w:rPr>
        <w:t xml:space="preserve">Заявление подано в орган государственной власти, орган местного </w:t>
      </w:r>
      <w:r w:rsidR="007759DF" w:rsidRPr="00510D0A">
        <w:rPr>
          <w:sz w:val="28"/>
          <w:szCs w:val="28"/>
        </w:rPr>
        <w:t>самоуправления, в полномочия которых не входит предоставление услуги.</w:t>
      </w:r>
    </w:p>
    <w:p w:rsidR="007759DF" w:rsidRPr="00510D0A" w:rsidRDefault="007759DF" w:rsidP="00F1257D">
      <w:pPr>
        <w:contextualSpacing/>
        <w:rPr>
          <w:sz w:val="2"/>
          <w:szCs w:val="2"/>
        </w:rPr>
      </w:pPr>
    </w:p>
    <w:p w:rsidR="007759DF" w:rsidRPr="00510D0A" w:rsidRDefault="007E5DA6" w:rsidP="007E5DA6">
      <w:pPr>
        <w:shd w:val="clear" w:color="auto" w:fill="FFFFFF"/>
        <w:tabs>
          <w:tab w:val="left" w:pos="1507"/>
        </w:tabs>
        <w:ind w:right="5" w:firstLine="709"/>
        <w:contextualSpacing/>
        <w:jc w:val="both"/>
        <w:rPr>
          <w:spacing w:val="-2"/>
          <w:sz w:val="28"/>
          <w:szCs w:val="28"/>
        </w:rPr>
      </w:pPr>
      <w:r>
        <w:rPr>
          <w:sz w:val="28"/>
          <w:szCs w:val="28"/>
        </w:rPr>
        <w:t>2.1</w:t>
      </w:r>
      <w:r w:rsidR="003E3FED">
        <w:rPr>
          <w:sz w:val="28"/>
          <w:szCs w:val="28"/>
        </w:rPr>
        <w:t>5</w:t>
      </w:r>
      <w:r>
        <w:rPr>
          <w:sz w:val="28"/>
          <w:szCs w:val="28"/>
        </w:rPr>
        <w:t xml:space="preserve">. </w:t>
      </w:r>
      <w:r w:rsidR="007759DF" w:rsidRPr="00510D0A">
        <w:rPr>
          <w:sz w:val="28"/>
          <w:szCs w:val="28"/>
        </w:rPr>
        <w:t xml:space="preserve">Решение об отказе в приеме документов, необходимых для предоставления </w:t>
      </w:r>
      <w:r w:rsidR="00F1257D" w:rsidRPr="00510D0A">
        <w:rPr>
          <w:sz w:val="28"/>
          <w:szCs w:val="28"/>
        </w:rPr>
        <w:t>муниципальной</w:t>
      </w:r>
      <w:r w:rsidR="007759DF" w:rsidRPr="00510D0A">
        <w:rPr>
          <w:sz w:val="28"/>
          <w:szCs w:val="28"/>
        </w:rPr>
        <w:t xml:space="preserve">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759DF" w:rsidRPr="00510D0A" w:rsidRDefault="007E5DA6" w:rsidP="007E5DA6">
      <w:pPr>
        <w:shd w:val="clear" w:color="auto" w:fill="FFFFFF"/>
        <w:tabs>
          <w:tab w:val="left" w:pos="1507"/>
        </w:tabs>
        <w:ind w:firstLine="709"/>
        <w:contextualSpacing/>
        <w:jc w:val="both"/>
        <w:rPr>
          <w:spacing w:val="-2"/>
          <w:sz w:val="28"/>
          <w:szCs w:val="28"/>
        </w:rPr>
      </w:pPr>
      <w:r>
        <w:rPr>
          <w:sz w:val="28"/>
          <w:szCs w:val="28"/>
        </w:rPr>
        <w:t>2.1</w:t>
      </w:r>
      <w:r w:rsidR="003E3FED">
        <w:rPr>
          <w:sz w:val="28"/>
          <w:szCs w:val="28"/>
        </w:rPr>
        <w:t>6</w:t>
      </w:r>
      <w:r>
        <w:rPr>
          <w:sz w:val="28"/>
          <w:szCs w:val="28"/>
        </w:rPr>
        <w:t xml:space="preserve">. </w:t>
      </w:r>
      <w:r w:rsidR="007759DF" w:rsidRPr="00510D0A">
        <w:rPr>
          <w:sz w:val="28"/>
          <w:szCs w:val="28"/>
        </w:rPr>
        <w:t xml:space="preserve">Отказ в приеме документов, необходимых для предоставления </w:t>
      </w:r>
      <w:r w:rsidR="00F1257D" w:rsidRPr="00510D0A">
        <w:rPr>
          <w:spacing w:val="-1"/>
          <w:sz w:val="28"/>
          <w:szCs w:val="28"/>
        </w:rPr>
        <w:t>муниципальной</w:t>
      </w:r>
      <w:r w:rsidR="007759DF" w:rsidRPr="00510D0A">
        <w:rPr>
          <w:spacing w:val="-1"/>
          <w:sz w:val="28"/>
          <w:szCs w:val="28"/>
        </w:rPr>
        <w:t xml:space="preserve"> услуги, не препятствует повторному обращению </w:t>
      </w:r>
      <w:r w:rsidR="007759DF" w:rsidRPr="00510D0A">
        <w:rPr>
          <w:sz w:val="28"/>
          <w:szCs w:val="28"/>
        </w:rPr>
        <w:t xml:space="preserve">Заявителя за предоставлением </w:t>
      </w:r>
      <w:r w:rsidR="00F1257D" w:rsidRPr="00510D0A">
        <w:rPr>
          <w:sz w:val="28"/>
          <w:szCs w:val="28"/>
        </w:rPr>
        <w:t>муниципальной</w:t>
      </w:r>
      <w:r w:rsidR="007759DF" w:rsidRPr="00510D0A">
        <w:rPr>
          <w:sz w:val="28"/>
          <w:szCs w:val="28"/>
        </w:rPr>
        <w:t xml:space="preserve"> услуги.</w:t>
      </w:r>
    </w:p>
    <w:p w:rsidR="00530BD4" w:rsidRPr="00510D0A" w:rsidRDefault="00530BD4" w:rsidP="00530BD4">
      <w:pPr>
        <w:shd w:val="clear" w:color="auto" w:fill="FFFFFF"/>
        <w:tabs>
          <w:tab w:val="left" w:pos="1507"/>
        </w:tabs>
        <w:ind w:left="710"/>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 xml:space="preserve">предоставлении </w:t>
      </w:r>
      <w:r w:rsidR="00F1257D" w:rsidRPr="00510D0A">
        <w:rPr>
          <w:b/>
          <w:bCs/>
          <w:sz w:val="28"/>
          <w:szCs w:val="28"/>
        </w:rPr>
        <w:t>муниципальной</w:t>
      </w:r>
      <w:r w:rsidRPr="00510D0A">
        <w:rPr>
          <w:b/>
          <w:bCs/>
          <w:sz w:val="28"/>
          <w:szCs w:val="28"/>
        </w:rPr>
        <w:t xml:space="preserve"> услуги</w:t>
      </w:r>
    </w:p>
    <w:p w:rsidR="00530BD4" w:rsidRPr="00510D0A" w:rsidRDefault="00530BD4" w:rsidP="00F1257D">
      <w:pPr>
        <w:shd w:val="clear" w:color="auto" w:fill="FFFFFF"/>
        <w:ind w:left="1301" w:hanging="590"/>
        <w:contextualSpacing/>
      </w:pPr>
    </w:p>
    <w:p w:rsidR="007759DF" w:rsidRPr="00510D0A" w:rsidRDefault="007759DF" w:rsidP="00F1257D">
      <w:pPr>
        <w:shd w:val="clear" w:color="auto" w:fill="FFFFFF"/>
        <w:tabs>
          <w:tab w:val="left" w:pos="1488"/>
        </w:tabs>
        <w:ind w:right="5" w:firstLine="710"/>
        <w:contextualSpacing/>
        <w:jc w:val="both"/>
      </w:pPr>
      <w:r w:rsidRPr="00510D0A">
        <w:rPr>
          <w:spacing w:val="-2"/>
          <w:sz w:val="28"/>
          <w:szCs w:val="28"/>
        </w:rPr>
        <w:t>2.1</w:t>
      </w:r>
      <w:r w:rsidR="003E3FED">
        <w:rPr>
          <w:spacing w:val="-2"/>
          <w:sz w:val="28"/>
          <w:szCs w:val="28"/>
        </w:rPr>
        <w:t>7</w:t>
      </w:r>
      <w:r w:rsidRPr="00510D0A">
        <w:rPr>
          <w:spacing w:val="-2"/>
          <w:sz w:val="28"/>
          <w:szCs w:val="28"/>
        </w:rPr>
        <w:t>.</w:t>
      </w:r>
      <w:r w:rsidRPr="00510D0A">
        <w:rPr>
          <w:sz w:val="28"/>
          <w:szCs w:val="28"/>
        </w:rPr>
        <w:tab/>
        <w:t xml:space="preserve">Основание для приостановления предоставления </w:t>
      </w:r>
      <w:r w:rsidR="0008425E" w:rsidRPr="00510D0A">
        <w:rPr>
          <w:sz w:val="28"/>
          <w:szCs w:val="28"/>
        </w:rPr>
        <w:t>муниципальной</w:t>
      </w:r>
      <w:r w:rsidRPr="00510D0A">
        <w:rPr>
          <w:sz w:val="28"/>
          <w:szCs w:val="28"/>
        </w:rPr>
        <w:t xml:space="preserve"> услуги законодательством не предусмотрено.</w:t>
      </w:r>
    </w:p>
    <w:p w:rsidR="007759DF" w:rsidRPr="00510D0A" w:rsidRDefault="007759DF" w:rsidP="00F1257D">
      <w:pPr>
        <w:shd w:val="clear" w:color="auto" w:fill="FFFFFF"/>
        <w:tabs>
          <w:tab w:val="left" w:pos="1646"/>
        </w:tabs>
        <w:ind w:right="5" w:firstLine="710"/>
        <w:contextualSpacing/>
        <w:jc w:val="both"/>
      </w:pPr>
      <w:r w:rsidRPr="00510D0A">
        <w:rPr>
          <w:spacing w:val="-2"/>
          <w:sz w:val="28"/>
          <w:szCs w:val="28"/>
        </w:rPr>
        <w:t>2.1</w:t>
      </w:r>
      <w:r w:rsidR="003E3FED">
        <w:rPr>
          <w:spacing w:val="-2"/>
          <w:sz w:val="28"/>
          <w:szCs w:val="28"/>
        </w:rPr>
        <w:t>8</w:t>
      </w:r>
      <w:r w:rsidRPr="00510D0A">
        <w:rPr>
          <w:spacing w:val="-2"/>
          <w:sz w:val="28"/>
          <w:szCs w:val="28"/>
        </w:rPr>
        <w:t>.</w:t>
      </w:r>
      <w:r w:rsidRPr="00510D0A">
        <w:rPr>
          <w:sz w:val="28"/>
          <w:szCs w:val="28"/>
        </w:rPr>
        <w:tab/>
        <w:t xml:space="preserve">Основания для отказа в предоставлении </w:t>
      </w:r>
      <w:r w:rsidR="0008425E" w:rsidRPr="00510D0A">
        <w:rPr>
          <w:sz w:val="28"/>
          <w:szCs w:val="28"/>
        </w:rPr>
        <w:t>муниципальной</w:t>
      </w:r>
      <w:r w:rsidRPr="00510D0A">
        <w:rPr>
          <w:sz w:val="28"/>
          <w:szCs w:val="28"/>
        </w:rPr>
        <w:t xml:space="preserve"> услуги:</w:t>
      </w:r>
    </w:p>
    <w:p w:rsidR="007759DF" w:rsidRPr="00510D0A" w:rsidRDefault="007759DF" w:rsidP="00D067B9">
      <w:pPr>
        <w:shd w:val="clear" w:color="auto" w:fill="FFFFFF"/>
        <w:ind w:right="5" w:firstLine="710"/>
        <w:contextualSpacing/>
        <w:jc w:val="both"/>
      </w:pPr>
      <w:r w:rsidRPr="00510D0A">
        <w:rPr>
          <w:sz w:val="28"/>
          <w:szCs w:val="28"/>
        </w:rPr>
        <w:t>2.1</w:t>
      </w:r>
      <w:r w:rsidR="003E3FED">
        <w:rPr>
          <w:sz w:val="28"/>
          <w:szCs w:val="28"/>
        </w:rPr>
        <w:t>8</w:t>
      </w:r>
      <w:r w:rsidRPr="00510D0A">
        <w:rPr>
          <w:sz w:val="28"/>
          <w:szCs w:val="28"/>
        </w:rPr>
        <w:t xml:space="preserve">.1. В соответствии с пунктом 12 статьи 11.10 Земельного кодекса </w:t>
      </w:r>
      <w:r w:rsidRPr="00510D0A">
        <w:rPr>
          <w:spacing w:val="-3"/>
          <w:sz w:val="28"/>
          <w:szCs w:val="28"/>
        </w:rPr>
        <w:t xml:space="preserve">Российской Федерации схема расположения земельного участка не соответствует по </w:t>
      </w:r>
      <w:r w:rsidRPr="00510D0A">
        <w:rPr>
          <w:spacing w:val="-2"/>
          <w:sz w:val="28"/>
          <w:szCs w:val="28"/>
        </w:rPr>
        <w:t>форме, формату или требованиям к ее подготовке</w:t>
      </w:r>
      <w:r w:rsidRPr="00510D0A">
        <w:rPr>
          <w:sz w:val="28"/>
          <w:szCs w:val="28"/>
        </w:rPr>
        <w:t>;</w:t>
      </w:r>
    </w:p>
    <w:p w:rsidR="007759DF" w:rsidRPr="00510D0A" w:rsidRDefault="007E5DA6" w:rsidP="007E5DA6">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.2. </w:t>
      </w:r>
      <w:r w:rsidR="007759DF" w:rsidRPr="00510D0A">
        <w:rPr>
          <w:sz w:val="28"/>
          <w:szCs w:val="28"/>
        </w:rPr>
        <w:t xml:space="preserve">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w:t>
      </w:r>
      <w:r w:rsidR="007759DF" w:rsidRPr="00510D0A">
        <w:rPr>
          <w:spacing w:val="-2"/>
          <w:sz w:val="28"/>
          <w:szCs w:val="28"/>
        </w:rPr>
        <w:t xml:space="preserve">расположения, с местоположением земельного участка, образуемого в соответствии </w:t>
      </w:r>
      <w:r w:rsidR="007759DF" w:rsidRPr="00510D0A">
        <w:rPr>
          <w:sz w:val="28"/>
          <w:szCs w:val="28"/>
        </w:rPr>
        <w:t>с ранее принятым решением об утверждении схемы расположения земельного участка, срок действия которого не истек;</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.3. </w:t>
      </w:r>
      <w:r w:rsidR="007759DF" w:rsidRPr="00510D0A">
        <w:rPr>
          <w:sz w:val="28"/>
          <w:szCs w:val="28"/>
        </w:rPr>
        <w:t xml:space="preserve">В соответствии с подпунктом 3 пункта 16 статьи 11.10 Земельного </w:t>
      </w:r>
      <w:r w:rsidR="007759DF" w:rsidRPr="00510D0A">
        <w:rPr>
          <w:spacing w:val="-2"/>
          <w:sz w:val="28"/>
          <w:szCs w:val="28"/>
        </w:rPr>
        <w:t xml:space="preserve">кодекса Российской Федерации разработка схемы расположения земельного участка </w:t>
      </w:r>
      <w:r w:rsidR="007759DF" w:rsidRPr="00510D0A">
        <w:rPr>
          <w:sz w:val="28"/>
          <w:szCs w:val="28"/>
        </w:rPr>
        <w:t>проведена с нарушением требований к образуемым земельным участкам, предусмотренных в статье 11.9 Земельного кодекса Российской Федерации;</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z w:val="28"/>
          <w:szCs w:val="28"/>
        </w:rPr>
        <w:t>2.1</w:t>
      </w:r>
      <w:r w:rsidR="003E3FED">
        <w:rPr>
          <w:sz w:val="28"/>
          <w:szCs w:val="28"/>
        </w:rPr>
        <w:t>8</w:t>
      </w:r>
      <w:r>
        <w:rPr>
          <w:sz w:val="28"/>
          <w:szCs w:val="28"/>
        </w:rPr>
        <w:t xml:space="preserve">.4. </w:t>
      </w:r>
      <w:r w:rsidR="007759DF" w:rsidRPr="00510D0A">
        <w:rPr>
          <w:sz w:val="28"/>
          <w:szCs w:val="28"/>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759DF" w:rsidRDefault="003C187B" w:rsidP="003C187B">
      <w:pPr>
        <w:shd w:val="clear" w:color="auto" w:fill="FFFFFF"/>
        <w:tabs>
          <w:tab w:val="left" w:pos="1536"/>
        </w:tabs>
        <w:ind w:right="5" w:firstLine="709"/>
        <w:contextualSpacing/>
        <w:jc w:val="both"/>
        <w:rPr>
          <w:sz w:val="28"/>
          <w:szCs w:val="28"/>
        </w:rPr>
      </w:pPr>
      <w:r>
        <w:rPr>
          <w:sz w:val="28"/>
          <w:szCs w:val="28"/>
        </w:rPr>
        <w:t>2.1</w:t>
      </w:r>
      <w:r w:rsidR="003E3FED">
        <w:rPr>
          <w:sz w:val="28"/>
          <w:szCs w:val="28"/>
        </w:rPr>
        <w:t>8</w:t>
      </w:r>
      <w:r>
        <w:rPr>
          <w:sz w:val="28"/>
          <w:szCs w:val="28"/>
        </w:rPr>
        <w:t xml:space="preserve">.5. </w:t>
      </w:r>
      <w:r w:rsidR="007759DF" w:rsidRPr="00510D0A">
        <w:rPr>
          <w:sz w:val="28"/>
          <w:szCs w:val="28"/>
        </w:rPr>
        <w:t xml:space="preserve">В соответствии с подпунктом 5 пункта 16 статьи 11.10 Земельного кодекса Российской Федерации расположение земельного участка, образование </w:t>
      </w:r>
      <w:r w:rsidR="007759DF" w:rsidRPr="00510D0A">
        <w:rPr>
          <w:sz w:val="28"/>
          <w:szCs w:val="28"/>
        </w:rPr>
        <w:lastRenderedPageBreak/>
        <w:t>которого предусмотрено схемой расположения земельного участка, в границах территории, для которой утвержден проект межевания территории</w:t>
      </w:r>
      <w:r w:rsidR="00340A8B">
        <w:rPr>
          <w:kern w:val="2"/>
          <w:sz w:val="28"/>
          <w:szCs w:val="28"/>
        </w:rPr>
        <w:t>, за исключением случаев, установленных федеральными законами</w:t>
      </w:r>
      <w:r w:rsidR="007759DF" w:rsidRPr="00510D0A">
        <w:rPr>
          <w:sz w:val="28"/>
          <w:szCs w:val="28"/>
        </w:rPr>
        <w:t>;</w:t>
      </w:r>
    </w:p>
    <w:p w:rsidR="00340A8B" w:rsidRPr="00510D0A" w:rsidRDefault="00340A8B" w:rsidP="003C187B">
      <w:pPr>
        <w:shd w:val="clear" w:color="auto" w:fill="FFFFFF"/>
        <w:tabs>
          <w:tab w:val="left" w:pos="1536"/>
        </w:tabs>
        <w:ind w:right="5" w:firstLine="709"/>
        <w:contextualSpacing/>
        <w:jc w:val="both"/>
        <w:rPr>
          <w:spacing w:val="-2"/>
          <w:sz w:val="28"/>
          <w:szCs w:val="28"/>
        </w:rPr>
      </w:pPr>
      <w:r>
        <w:rPr>
          <w:kern w:val="2"/>
          <w:sz w:val="28"/>
          <w:szCs w:val="28"/>
        </w:rPr>
        <w:t>2.18.5</w:t>
      </w:r>
      <w:r>
        <w:rPr>
          <w:kern w:val="2"/>
          <w:szCs w:val="28"/>
          <w:vertAlign w:val="superscript"/>
        </w:rPr>
        <w:t>1</w:t>
      </w:r>
      <w:r>
        <w:rPr>
          <w:kern w:val="2"/>
          <w:szCs w:val="28"/>
        </w:rPr>
        <w:t xml:space="preserve">. </w:t>
      </w:r>
      <w:r w:rsidRPr="00510D0A">
        <w:rPr>
          <w:sz w:val="28"/>
          <w:szCs w:val="28"/>
        </w:rPr>
        <w:t>В соответствии с подпунктом 5 пункта 16 статьи 11.10 Земельного кодекса Российской Федерации</w:t>
      </w:r>
      <w:r>
        <w:rPr>
          <w:color w:val="000000"/>
          <w:sz w:val="30"/>
          <w:szCs w:val="30"/>
          <w:shd w:val="clear" w:color="auto" w:fill="FFFFFF"/>
        </w:rPr>
        <w:t xml:space="preserve">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r>
        <w:rPr>
          <w:kern w:val="2"/>
          <w:sz w:val="28"/>
          <w:szCs w:val="28"/>
        </w:rPr>
        <w:t>».</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3"/>
          <w:sz w:val="28"/>
          <w:szCs w:val="28"/>
        </w:rPr>
        <w:t>2.1</w:t>
      </w:r>
      <w:r w:rsidR="003E3FED">
        <w:rPr>
          <w:spacing w:val="-3"/>
          <w:sz w:val="28"/>
          <w:szCs w:val="28"/>
        </w:rPr>
        <w:t>8</w:t>
      </w:r>
      <w:r>
        <w:rPr>
          <w:spacing w:val="-3"/>
          <w:sz w:val="28"/>
          <w:szCs w:val="28"/>
        </w:rPr>
        <w:t xml:space="preserve">.6. </w:t>
      </w:r>
      <w:r w:rsidR="007759DF" w:rsidRPr="00510D0A">
        <w:rPr>
          <w:spacing w:val="-3"/>
          <w:sz w:val="28"/>
          <w:szCs w:val="28"/>
        </w:rPr>
        <w:t xml:space="preserve">Не представлено в письменной форме согласие лиц, указанных в пункте </w:t>
      </w:r>
      <w:r w:rsidR="007759DF" w:rsidRPr="00510D0A">
        <w:rPr>
          <w:sz w:val="28"/>
          <w:szCs w:val="28"/>
        </w:rPr>
        <w:t>4 статьи 11.2 Земельного кодекса Российской Федерации.</w:t>
      </w:r>
    </w:p>
    <w:p w:rsidR="007759DF" w:rsidRPr="00510D0A" w:rsidRDefault="003C187B" w:rsidP="003C187B">
      <w:pPr>
        <w:shd w:val="clear" w:color="auto" w:fill="FFFFFF"/>
        <w:tabs>
          <w:tab w:val="left" w:pos="1536"/>
        </w:tabs>
        <w:ind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.7. </w:t>
      </w:r>
      <w:r w:rsidR="007759DF" w:rsidRPr="00510D0A">
        <w:rPr>
          <w:spacing w:val="-4"/>
          <w:sz w:val="28"/>
          <w:szCs w:val="28"/>
        </w:rPr>
        <w:t xml:space="preserve">Получен отказ в согласовании схемы расположения земельного участка </w:t>
      </w:r>
      <w:r w:rsidR="007759DF" w:rsidRPr="00510D0A">
        <w:rPr>
          <w:sz w:val="28"/>
          <w:szCs w:val="28"/>
        </w:rPr>
        <w:t>от органа исполнительной власти субъекта Российской Федерации, уполномоченного в области лесных отношений.</w:t>
      </w:r>
    </w:p>
    <w:p w:rsidR="007759DF" w:rsidRPr="00510D0A" w:rsidRDefault="003C187B" w:rsidP="003C187B">
      <w:pPr>
        <w:shd w:val="clear" w:color="auto" w:fill="FFFFFF"/>
        <w:tabs>
          <w:tab w:val="left" w:pos="1536"/>
        </w:tabs>
        <w:ind w:right="5" w:firstLine="709"/>
        <w:contextualSpacing/>
        <w:jc w:val="both"/>
        <w:rPr>
          <w:spacing w:val="-2"/>
          <w:sz w:val="28"/>
          <w:szCs w:val="28"/>
        </w:rPr>
      </w:pPr>
      <w:r>
        <w:rPr>
          <w:spacing w:val="-4"/>
          <w:sz w:val="28"/>
          <w:szCs w:val="28"/>
        </w:rPr>
        <w:t>2.1</w:t>
      </w:r>
      <w:r w:rsidR="003E3FED">
        <w:rPr>
          <w:spacing w:val="-4"/>
          <w:sz w:val="28"/>
          <w:szCs w:val="28"/>
        </w:rPr>
        <w:t>8</w:t>
      </w:r>
      <w:r>
        <w:rPr>
          <w:spacing w:val="-4"/>
          <w:sz w:val="28"/>
          <w:szCs w:val="28"/>
        </w:rPr>
        <w:t xml:space="preserve">.8. </w:t>
      </w:r>
      <w:r w:rsidR="007759DF" w:rsidRPr="00510D0A">
        <w:rPr>
          <w:spacing w:val="-4"/>
          <w:sz w:val="28"/>
          <w:szCs w:val="28"/>
        </w:rPr>
        <w:t xml:space="preserve">С заявлением об утверждении схемы расположения земельного участка </w:t>
      </w:r>
      <w:r w:rsidR="007759DF" w:rsidRPr="00510D0A">
        <w:rPr>
          <w:sz w:val="28"/>
          <w:szCs w:val="28"/>
        </w:rPr>
        <w:t>обратилось лицо, которое в соответствии с законодательством Российской Федерации не обладает правами на исходный земельный участок.</w:t>
      </w:r>
    </w:p>
    <w:p w:rsidR="00D067B9" w:rsidRPr="00510D0A" w:rsidRDefault="00D067B9" w:rsidP="00D067B9">
      <w:pPr>
        <w:shd w:val="clear" w:color="auto" w:fill="FFFFFF"/>
        <w:tabs>
          <w:tab w:val="left" w:pos="1536"/>
        </w:tabs>
        <w:ind w:left="710" w:right="5"/>
        <w:contextualSpacing/>
        <w:jc w:val="both"/>
        <w:rPr>
          <w:spacing w:val="-2"/>
          <w:sz w:val="28"/>
          <w:szCs w:val="28"/>
        </w:rPr>
      </w:pPr>
    </w:p>
    <w:p w:rsidR="007759DF" w:rsidRPr="00510D0A" w:rsidRDefault="007759DF" w:rsidP="00D5159B">
      <w:pPr>
        <w:shd w:val="clear" w:color="auto" w:fill="FFFFFF"/>
        <w:contextualSpacing/>
        <w:jc w:val="center"/>
        <w:rPr>
          <w:b/>
          <w:bCs/>
          <w:sz w:val="28"/>
          <w:szCs w:val="28"/>
        </w:rPr>
      </w:pPr>
      <w:r w:rsidRPr="00510D0A">
        <w:rPr>
          <w:b/>
          <w:bCs/>
          <w:spacing w:val="-2"/>
          <w:sz w:val="28"/>
          <w:szCs w:val="28"/>
        </w:rPr>
        <w:t xml:space="preserve">Перечень услуг, которые являются необходимыми и обязательными для </w:t>
      </w: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9B" w:rsidRPr="00510D0A" w:rsidRDefault="00D5159B" w:rsidP="00D5159B">
      <w:pPr>
        <w:shd w:val="clear" w:color="auto" w:fill="FFFFFF"/>
        <w:contextualSpacing/>
        <w:jc w:val="center"/>
      </w:pPr>
    </w:p>
    <w:p w:rsidR="007759DF" w:rsidRPr="00510D0A" w:rsidRDefault="007759DF" w:rsidP="00D5159B">
      <w:pPr>
        <w:shd w:val="clear" w:color="auto" w:fill="FFFFFF"/>
        <w:ind w:firstLine="710"/>
        <w:contextualSpacing/>
        <w:jc w:val="both"/>
        <w:rPr>
          <w:sz w:val="28"/>
          <w:szCs w:val="28"/>
        </w:rPr>
      </w:pPr>
      <w:r w:rsidRPr="00510D0A">
        <w:rPr>
          <w:sz w:val="28"/>
          <w:szCs w:val="28"/>
        </w:rPr>
        <w:t>2.1</w:t>
      </w:r>
      <w:r w:rsidR="00774D01">
        <w:rPr>
          <w:sz w:val="28"/>
          <w:szCs w:val="28"/>
        </w:rPr>
        <w:t>9</w:t>
      </w:r>
      <w:r w:rsidRPr="00510D0A">
        <w:rPr>
          <w:sz w:val="28"/>
          <w:szCs w:val="28"/>
        </w:rPr>
        <w:t>. Услуги, необходимые и обязательные для предоставления</w:t>
      </w:r>
      <w:r w:rsidR="00D5159B" w:rsidRPr="00510D0A">
        <w:rPr>
          <w:sz w:val="28"/>
          <w:szCs w:val="28"/>
        </w:rPr>
        <w:t xml:space="preserve"> </w:t>
      </w:r>
      <w:r w:rsidR="00F1257D" w:rsidRPr="00510D0A">
        <w:rPr>
          <w:sz w:val="28"/>
          <w:szCs w:val="28"/>
        </w:rPr>
        <w:t>муниципальной</w:t>
      </w:r>
      <w:r w:rsidRPr="00510D0A">
        <w:rPr>
          <w:sz w:val="28"/>
          <w:szCs w:val="28"/>
        </w:rPr>
        <w:t xml:space="preserve"> услуги, отсутствуют.</w:t>
      </w:r>
    </w:p>
    <w:p w:rsidR="00F3143A" w:rsidRPr="00510D0A" w:rsidRDefault="00F3143A" w:rsidP="00D5159B">
      <w:pPr>
        <w:shd w:val="clear" w:color="auto" w:fill="FFFFFF"/>
        <w:ind w:firstLine="710"/>
        <w:contextualSpacing/>
        <w:jc w:val="both"/>
      </w:pPr>
    </w:p>
    <w:p w:rsidR="007759DF" w:rsidRPr="00510D0A" w:rsidRDefault="007759DF" w:rsidP="00804656">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w:t>
      </w:r>
      <w:r w:rsidR="00F1257D" w:rsidRPr="00510D0A">
        <w:rPr>
          <w:b/>
          <w:bCs/>
          <w:spacing w:val="-1"/>
          <w:sz w:val="28"/>
          <w:szCs w:val="28"/>
        </w:rPr>
        <w:t>муниципальной</w:t>
      </w:r>
      <w:r w:rsidR="00804656" w:rsidRPr="00510D0A">
        <w:rPr>
          <w:b/>
          <w:bCs/>
          <w:spacing w:val="-1"/>
          <w:sz w:val="28"/>
          <w:szCs w:val="28"/>
        </w:rPr>
        <w:t xml:space="preserve"> </w:t>
      </w:r>
      <w:r w:rsidRPr="00510D0A">
        <w:rPr>
          <w:b/>
          <w:bCs/>
          <w:sz w:val="28"/>
          <w:szCs w:val="28"/>
        </w:rPr>
        <w:t>услуги</w:t>
      </w:r>
    </w:p>
    <w:p w:rsidR="00F3143A" w:rsidRPr="00510D0A" w:rsidRDefault="00F3143A" w:rsidP="00F1257D">
      <w:pPr>
        <w:shd w:val="clear" w:color="auto" w:fill="FFFFFF"/>
        <w:ind w:left="10"/>
        <w:contextualSpacing/>
        <w:jc w:val="center"/>
      </w:pPr>
    </w:p>
    <w:p w:rsidR="007759DF" w:rsidRPr="00510D0A" w:rsidRDefault="007759DF" w:rsidP="00F3143A">
      <w:pPr>
        <w:shd w:val="clear" w:color="auto" w:fill="FFFFFF"/>
        <w:ind w:left="710"/>
        <w:contextualSpacing/>
        <w:rPr>
          <w:spacing w:val="-2"/>
          <w:sz w:val="28"/>
          <w:szCs w:val="28"/>
        </w:rPr>
      </w:pPr>
      <w:r w:rsidRPr="00510D0A">
        <w:rPr>
          <w:sz w:val="28"/>
          <w:szCs w:val="28"/>
        </w:rPr>
        <w:t>2.</w:t>
      </w:r>
      <w:r w:rsidR="00774D01">
        <w:rPr>
          <w:sz w:val="28"/>
          <w:szCs w:val="28"/>
        </w:rPr>
        <w:t>20</w:t>
      </w:r>
      <w:r w:rsidRPr="00510D0A">
        <w:rPr>
          <w:sz w:val="28"/>
          <w:szCs w:val="28"/>
        </w:rPr>
        <w:t>.  Предоставление муниципальной услуги</w:t>
      </w:r>
      <w:r w:rsidR="00F3143A" w:rsidRPr="00510D0A">
        <w:rPr>
          <w:sz w:val="28"/>
          <w:szCs w:val="28"/>
        </w:rPr>
        <w:t xml:space="preserve"> </w:t>
      </w:r>
      <w:r w:rsidRPr="00510D0A">
        <w:rPr>
          <w:spacing w:val="-2"/>
          <w:sz w:val="28"/>
          <w:szCs w:val="28"/>
        </w:rPr>
        <w:t>осуществляется бесплатно.</w:t>
      </w:r>
    </w:p>
    <w:p w:rsidR="00F3143A" w:rsidRPr="00510D0A" w:rsidRDefault="00F3143A" w:rsidP="00F3143A">
      <w:pPr>
        <w:shd w:val="clear" w:color="auto" w:fill="FFFFFF"/>
        <w:ind w:left="710"/>
        <w:contextualSpacing/>
      </w:pPr>
    </w:p>
    <w:p w:rsidR="007759DF" w:rsidRPr="00510D0A" w:rsidRDefault="007759DF" w:rsidP="00F1257D">
      <w:pPr>
        <w:shd w:val="clear" w:color="auto" w:fill="FFFFFF"/>
        <w:ind w:right="5" w:firstLine="710"/>
        <w:contextualSpacing/>
        <w:jc w:val="both"/>
        <w:rPr>
          <w:b/>
          <w:bCs/>
          <w:sz w:val="28"/>
          <w:szCs w:val="28"/>
        </w:rPr>
      </w:pPr>
      <w:r w:rsidRPr="00510D0A">
        <w:rPr>
          <w:b/>
          <w:bCs/>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F1257D" w:rsidRPr="00510D0A">
        <w:rPr>
          <w:b/>
          <w:bCs/>
          <w:sz w:val="28"/>
          <w:szCs w:val="28"/>
        </w:rPr>
        <w:t>муниципальной</w:t>
      </w:r>
      <w:r w:rsidRPr="00510D0A">
        <w:rPr>
          <w:b/>
          <w:bCs/>
          <w:sz w:val="28"/>
          <w:szCs w:val="28"/>
        </w:rPr>
        <w:t xml:space="preserve"> услуги, включая информацию о методике расчета размера такой платы</w:t>
      </w:r>
    </w:p>
    <w:p w:rsidR="00F3143A" w:rsidRPr="00510D0A" w:rsidRDefault="00F3143A" w:rsidP="00F1257D">
      <w:pPr>
        <w:shd w:val="clear" w:color="auto" w:fill="FFFFFF"/>
        <w:ind w:right="5" w:firstLine="710"/>
        <w:contextualSpacing/>
        <w:jc w:val="both"/>
      </w:pPr>
    </w:p>
    <w:p w:rsidR="007759DF" w:rsidRPr="00510D0A" w:rsidRDefault="007759DF" w:rsidP="00F1257D">
      <w:pPr>
        <w:shd w:val="clear" w:color="auto" w:fill="FFFFFF"/>
        <w:ind w:right="10" w:firstLine="710"/>
        <w:contextualSpacing/>
        <w:jc w:val="both"/>
        <w:rPr>
          <w:spacing w:val="-1"/>
          <w:sz w:val="28"/>
          <w:szCs w:val="28"/>
        </w:rPr>
      </w:pPr>
      <w:r w:rsidRPr="00510D0A">
        <w:rPr>
          <w:sz w:val="28"/>
          <w:szCs w:val="28"/>
        </w:rPr>
        <w:t>2.</w:t>
      </w:r>
      <w:r w:rsidR="008404FB">
        <w:rPr>
          <w:sz w:val="28"/>
          <w:szCs w:val="28"/>
        </w:rPr>
        <w:t>2</w:t>
      </w:r>
      <w:r w:rsidR="00774D01">
        <w:rPr>
          <w:sz w:val="28"/>
          <w:szCs w:val="28"/>
        </w:rPr>
        <w:t>1</w:t>
      </w:r>
      <w:r w:rsidRPr="00510D0A">
        <w:rPr>
          <w:sz w:val="28"/>
          <w:szCs w:val="28"/>
        </w:rPr>
        <w:t xml:space="preserve">. За предоставление услуг, необходимых и обязательных для </w:t>
      </w:r>
      <w:r w:rsidRPr="00510D0A">
        <w:rPr>
          <w:spacing w:val="-1"/>
          <w:sz w:val="28"/>
          <w:szCs w:val="28"/>
        </w:rPr>
        <w:t xml:space="preserve">предоставления </w:t>
      </w:r>
      <w:r w:rsidR="00F1257D" w:rsidRPr="00510D0A">
        <w:rPr>
          <w:spacing w:val="-1"/>
          <w:sz w:val="28"/>
          <w:szCs w:val="28"/>
        </w:rPr>
        <w:t>муниципальной</w:t>
      </w:r>
      <w:r w:rsidRPr="00510D0A">
        <w:rPr>
          <w:spacing w:val="-1"/>
          <w:sz w:val="28"/>
          <w:szCs w:val="28"/>
        </w:rPr>
        <w:t xml:space="preserve"> услуги не предусмотрена плата.</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ind w:left="192" w:firstLine="787"/>
        <w:contextualSpacing/>
        <w:jc w:val="center"/>
        <w:rPr>
          <w:b/>
          <w:bCs/>
          <w:sz w:val="28"/>
          <w:szCs w:val="28"/>
        </w:rPr>
      </w:pPr>
      <w:r w:rsidRPr="00510D0A">
        <w:rPr>
          <w:b/>
          <w:bCs/>
          <w:sz w:val="28"/>
          <w:szCs w:val="28"/>
        </w:rPr>
        <w:t xml:space="preserve">Максимальный срок ожидания в очереди при подаче запроса о </w:t>
      </w:r>
      <w:r w:rsidRPr="00510D0A">
        <w:rPr>
          <w:b/>
          <w:bCs/>
          <w:spacing w:val="-2"/>
          <w:sz w:val="28"/>
          <w:szCs w:val="28"/>
        </w:rPr>
        <w:t xml:space="preserve">предоставлении </w:t>
      </w:r>
      <w:r w:rsidR="00F1257D" w:rsidRPr="00510D0A">
        <w:rPr>
          <w:b/>
          <w:bCs/>
          <w:spacing w:val="-2"/>
          <w:sz w:val="28"/>
          <w:szCs w:val="28"/>
        </w:rPr>
        <w:t>муниципальной</w:t>
      </w:r>
      <w:r w:rsidRPr="00510D0A">
        <w:rPr>
          <w:b/>
          <w:bCs/>
          <w:spacing w:val="-2"/>
          <w:sz w:val="28"/>
          <w:szCs w:val="28"/>
        </w:rPr>
        <w:t xml:space="preserve"> услуги и при получении </w:t>
      </w:r>
      <w:r w:rsidRPr="00510D0A">
        <w:rPr>
          <w:b/>
          <w:bCs/>
          <w:sz w:val="28"/>
          <w:szCs w:val="28"/>
        </w:rPr>
        <w:t xml:space="preserve">результата предоставления </w:t>
      </w:r>
      <w:r w:rsidR="00F1257D" w:rsidRPr="00510D0A">
        <w:rPr>
          <w:b/>
          <w:bCs/>
          <w:sz w:val="28"/>
          <w:szCs w:val="28"/>
        </w:rPr>
        <w:t>муниципальной</w:t>
      </w:r>
      <w:r w:rsidRPr="00510D0A">
        <w:rPr>
          <w:b/>
          <w:bCs/>
          <w:sz w:val="28"/>
          <w:szCs w:val="28"/>
        </w:rPr>
        <w:t xml:space="preserve"> услуги</w:t>
      </w:r>
    </w:p>
    <w:p w:rsidR="00F3143A" w:rsidRPr="00510D0A" w:rsidRDefault="00F3143A" w:rsidP="00F3143A">
      <w:pPr>
        <w:shd w:val="clear" w:color="auto" w:fill="FFFFFF"/>
        <w:ind w:left="192" w:firstLine="787"/>
        <w:contextualSpacing/>
        <w:jc w:val="center"/>
      </w:pPr>
    </w:p>
    <w:p w:rsidR="007759DF" w:rsidRPr="00510D0A" w:rsidRDefault="007759DF" w:rsidP="00F1257D">
      <w:pPr>
        <w:shd w:val="clear" w:color="auto" w:fill="FFFFFF"/>
        <w:ind w:right="10" w:firstLine="710"/>
        <w:contextualSpacing/>
        <w:jc w:val="both"/>
        <w:rPr>
          <w:sz w:val="28"/>
          <w:szCs w:val="28"/>
        </w:rPr>
      </w:pPr>
      <w:r w:rsidRPr="00510D0A">
        <w:rPr>
          <w:sz w:val="28"/>
          <w:szCs w:val="28"/>
        </w:rPr>
        <w:t>2.2</w:t>
      </w:r>
      <w:r w:rsidR="00774D01">
        <w:rPr>
          <w:sz w:val="28"/>
          <w:szCs w:val="28"/>
        </w:rPr>
        <w:t>2</w:t>
      </w:r>
      <w:r w:rsidRPr="00510D0A">
        <w:rPr>
          <w:sz w:val="28"/>
          <w:szCs w:val="28"/>
        </w:rPr>
        <w:t xml:space="preserve">. Максимальный срок ожидания в очереди при подаче запроса о предоставлении </w:t>
      </w:r>
      <w:r w:rsidR="00F1257D" w:rsidRPr="00510D0A">
        <w:rPr>
          <w:sz w:val="28"/>
          <w:szCs w:val="28"/>
        </w:rPr>
        <w:t>муниципальной</w:t>
      </w:r>
      <w:r w:rsidRPr="00510D0A">
        <w:rPr>
          <w:sz w:val="28"/>
          <w:szCs w:val="28"/>
        </w:rPr>
        <w:t xml:space="preserve"> услуги и при получении результата предоставления </w:t>
      </w:r>
      <w:r w:rsidR="00F1257D" w:rsidRPr="00510D0A">
        <w:rPr>
          <w:sz w:val="28"/>
          <w:szCs w:val="28"/>
        </w:rPr>
        <w:t>муниципальной</w:t>
      </w:r>
      <w:r w:rsidRPr="00510D0A">
        <w:rPr>
          <w:sz w:val="28"/>
          <w:szCs w:val="28"/>
        </w:rPr>
        <w:t xml:space="preserve"> услуги в Уполномоченном органе или многофункциональном центре составляет не более 15 минут.</w:t>
      </w:r>
    </w:p>
    <w:p w:rsidR="00F3143A" w:rsidRPr="00510D0A" w:rsidRDefault="00F3143A" w:rsidP="00F1257D">
      <w:pPr>
        <w:shd w:val="clear" w:color="auto" w:fill="FFFFFF"/>
        <w:ind w:right="10" w:firstLine="710"/>
        <w:contextualSpacing/>
        <w:jc w:val="both"/>
      </w:pPr>
    </w:p>
    <w:p w:rsidR="007759DF" w:rsidRPr="00510D0A" w:rsidRDefault="007759DF" w:rsidP="00F3143A">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00F1257D" w:rsidRPr="00510D0A">
        <w:rPr>
          <w:b/>
          <w:bCs/>
          <w:spacing w:val="-1"/>
          <w:sz w:val="28"/>
          <w:szCs w:val="28"/>
        </w:rPr>
        <w:lastRenderedPageBreak/>
        <w:t>муниципальной</w:t>
      </w:r>
      <w:r w:rsidRPr="00510D0A">
        <w:rPr>
          <w:b/>
          <w:bCs/>
          <w:spacing w:val="-1"/>
          <w:sz w:val="28"/>
          <w:szCs w:val="28"/>
        </w:rPr>
        <w:t xml:space="preserve"> услуги, в том числе в электронной форме</w:t>
      </w:r>
    </w:p>
    <w:p w:rsidR="00F3143A" w:rsidRPr="00510D0A" w:rsidRDefault="00F3143A" w:rsidP="00F3143A">
      <w:pPr>
        <w:shd w:val="clear" w:color="auto" w:fill="FFFFFF"/>
        <w:contextualSpacing/>
        <w:jc w:val="center"/>
      </w:pPr>
    </w:p>
    <w:p w:rsidR="007759DF" w:rsidRPr="00510D0A" w:rsidRDefault="007759DF" w:rsidP="00F1257D">
      <w:pPr>
        <w:shd w:val="clear" w:color="auto" w:fill="FFFFFF"/>
        <w:ind w:firstLine="710"/>
        <w:contextualSpacing/>
        <w:jc w:val="both"/>
        <w:rPr>
          <w:sz w:val="28"/>
          <w:szCs w:val="28"/>
        </w:rPr>
      </w:pPr>
      <w:r w:rsidRPr="00510D0A">
        <w:rPr>
          <w:sz w:val="28"/>
          <w:szCs w:val="28"/>
        </w:rPr>
        <w:t>2.2</w:t>
      </w:r>
      <w:r w:rsidR="00774D01">
        <w:rPr>
          <w:sz w:val="28"/>
          <w:szCs w:val="28"/>
        </w:rPr>
        <w:t>3</w:t>
      </w:r>
      <w:r w:rsidRPr="00510D0A">
        <w:rPr>
          <w:sz w:val="28"/>
          <w:szCs w:val="28"/>
        </w:rPr>
        <w:t xml:space="preserve">. Срок регистрации заявления о предоставлении </w:t>
      </w:r>
      <w:r w:rsidR="00F1257D" w:rsidRPr="00510D0A">
        <w:rPr>
          <w:sz w:val="28"/>
          <w:szCs w:val="28"/>
        </w:rPr>
        <w:t>муниципальной</w:t>
      </w:r>
      <w:r w:rsidRPr="00510D0A">
        <w:rPr>
          <w:spacing w:val="-3"/>
          <w:sz w:val="28"/>
          <w:szCs w:val="28"/>
        </w:rPr>
        <w:t xml:space="preserve"> услуги подлежат регистрации в Уполномоченном органе в течение </w:t>
      </w:r>
      <w:r w:rsidRPr="00510D0A">
        <w:rPr>
          <w:sz w:val="28"/>
          <w:szCs w:val="28"/>
        </w:rPr>
        <w:t xml:space="preserve">1 рабочего дня со дня получения заявления и документов, необходимых для предоставления </w:t>
      </w:r>
      <w:r w:rsidR="00F1257D" w:rsidRPr="00510D0A">
        <w:rPr>
          <w:sz w:val="28"/>
          <w:szCs w:val="28"/>
        </w:rPr>
        <w:t>муниципальной</w:t>
      </w:r>
      <w:r w:rsidRPr="00510D0A">
        <w:rPr>
          <w:sz w:val="28"/>
          <w:szCs w:val="28"/>
        </w:rPr>
        <w:t xml:space="preserve"> услуги.</w:t>
      </w:r>
    </w:p>
    <w:p w:rsidR="00F3143A" w:rsidRPr="00510D0A" w:rsidRDefault="00F3143A" w:rsidP="00F1257D">
      <w:pPr>
        <w:shd w:val="clear" w:color="auto" w:fill="FFFFFF"/>
        <w:ind w:firstLine="710"/>
        <w:contextualSpacing/>
        <w:jc w:val="both"/>
      </w:pPr>
    </w:p>
    <w:p w:rsidR="00804656" w:rsidRPr="00510D0A" w:rsidRDefault="007759DF" w:rsidP="00433F4B">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7759DF" w:rsidRPr="00510D0A" w:rsidRDefault="007759DF" w:rsidP="00F1257D">
      <w:pPr>
        <w:shd w:val="clear" w:color="auto" w:fill="FFFFFF"/>
        <w:contextualSpacing/>
        <w:jc w:val="center"/>
        <w:rPr>
          <w:b/>
          <w:bCs/>
          <w:sz w:val="28"/>
          <w:szCs w:val="28"/>
        </w:rPr>
      </w:pPr>
      <w:r w:rsidRPr="00510D0A">
        <w:rPr>
          <w:b/>
          <w:bCs/>
          <w:sz w:val="28"/>
          <w:szCs w:val="28"/>
        </w:rPr>
        <w:t>муниципальная услуга</w:t>
      </w:r>
    </w:p>
    <w:p w:rsidR="00F3143A" w:rsidRPr="00510D0A" w:rsidRDefault="00F3143A" w:rsidP="00F1257D">
      <w:pPr>
        <w:shd w:val="clear" w:color="auto" w:fill="FFFFFF"/>
        <w:contextualSpacing/>
        <w:jc w:val="center"/>
      </w:pPr>
    </w:p>
    <w:p w:rsidR="007759DF" w:rsidRPr="00510D0A" w:rsidRDefault="007759DF" w:rsidP="00F1257D">
      <w:pPr>
        <w:shd w:val="clear" w:color="auto" w:fill="FFFFFF"/>
        <w:ind w:firstLine="710"/>
        <w:contextualSpacing/>
        <w:jc w:val="both"/>
      </w:pPr>
      <w:r w:rsidRPr="00510D0A">
        <w:rPr>
          <w:sz w:val="28"/>
          <w:szCs w:val="28"/>
        </w:rPr>
        <w:t>2.2</w:t>
      </w:r>
      <w:r w:rsidR="00774D01">
        <w:rPr>
          <w:sz w:val="28"/>
          <w:szCs w:val="28"/>
        </w:rPr>
        <w:t>4</w:t>
      </w:r>
      <w:r w:rsidRPr="00510D0A">
        <w:rPr>
          <w:sz w:val="28"/>
          <w:szCs w:val="28"/>
        </w:rPr>
        <w:t xml:space="preserve">. Местоположение административных зданий, в которых осуществляется прием заявлений и документов, необходимых для предоставления </w:t>
      </w:r>
      <w:r w:rsidR="00F1257D" w:rsidRPr="00510D0A">
        <w:rPr>
          <w:sz w:val="28"/>
          <w:szCs w:val="28"/>
        </w:rPr>
        <w:t>муниципальной</w:t>
      </w:r>
      <w:r w:rsidRPr="00510D0A">
        <w:rPr>
          <w:sz w:val="28"/>
          <w:szCs w:val="28"/>
        </w:rPr>
        <w:t xml:space="preserve"> услуги, а также выдача результатов предоставления </w:t>
      </w:r>
      <w:r w:rsidR="00F1257D" w:rsidRPr="00510D0A">
        <w:rPr>
          <w:sz w:val="28"/>
          <w:szCs w:val="28"/>
        </w:rPr>
        <w:t>муниципальной</w:t>
      </w:r>
      <w:r w:rsidRPr="00510D0A">
        <w:rPr>
          <w:sz w:val="28"/>
          <w:szCs w:val="28"/>
        </w:rPr>
        <w:t xml:space="preserve"> услуги, должно обеспечивать удобство для граждан с точки зрения пешеходной доступности от остановок общественного транспорта.</w:t>
      </w:r>
    </w:p>
    <w:p w:rsidR="007759DF" w:rsidRPr="00510D0A" w:rsidRDefault="007759DF" w:rsidP="00F1257D">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759DF" w:rsidRPr="00510D0A" w:rsidRDefault="007759DF" w:rsidP="00F3143A">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w:t>
      </w:r>
      <w:r w:rsidR="00F3143A" w:rsidRPr="00510D0A">
        <w:rPr>
          <w:sz w:val="28"/>
          <w:szCs w:val="28"/>
        </w:rPr>
        <w:t xml:space="preserve"> </w:t>
      </w:r>
      <w:r w:rsidRPr="00510D0A">
        <w:rPr>
          <w:sz w:val="28"/>
          <w:szCs w:val="28"/>
        </w:rPr>
        <w:t>Федерации, и транспортных средств, перевозящих таких инвалидов и (или) детей-инвалидов.</w:t>
      </w:r>
    </w:p>
    <w:p w:rsidR="007759DF" w:rsidRPr="00510D0A" w:rsidRDefault="007759DF" w:rsidP="00F1257D">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предоставляется муниципальная</w:t>
      </w:r>
      <w:r w:rsidR="00804656" w:rsidRPr="00510D0A">
        <w:rPr>
          <w:spacing w:val="-2"/>
          <w:sz w:val="28"/>
          <w:szCs w:val="28"/>
        </w:rPr>
        <w:t xml:space="preserve"> </w:t>
      </w:r>
      <w:r w:rsidRPr="00510D0A">
        <w:rPr>
          <w:spacing w:val="-2"/>
          <w:sz w:val="28"/>
          <w:szCs w:val="28"/>
        </w:rPr>
        <w:t xml:space="preserve">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7759DF" w:rsidRPr="00510D0A" w:rsidRDefault="007759DF" w:rsidP="00F1257D">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759DF" w:rsidRPr="00510D0A" w:rsidRDefault="007759DF" w:rsidP="00F1257D">
      <w:pPr>
        <w:shd w:val="clear" w:color="auto" w:fill="FFFFFF"/>
        <w:ind w:left="710"/>
        <w:contextualSpacing/>
      </w:pPr>
      <w:r w:rsidRPr="00510D0A">
        <w:rPr>
          <w:sz w:val="28"/>
          <w:szCs w:val="28"/>
        </w:rPr>
        <w:t>наименование;</w:t>
      </w:r>
    </w:p>
    <w:p w:rsidR="007759DF" w:rsidRPr="00510D0A" w:rsidRDefault="007759DF" w:rsidP="00F1257D">
      <w:pPr>
        <w:shd w:val="clear" w:color="auto" w:fill="FFFFFF"/>
        <w:ind w:left="710"/>
        <w:contextualSpacing/>
      </w:pPr>
      <w:r w:rsidRPr="00510D0A">
        <w:rPr>
          <w:sz w:val="28"/>
          <w:szCs w:val="28"/>
        </w:rPr>
        <w:t>местонахождение и юридический адрес;</w:t>
      </w:r>
    </w:p>
    <w:p w:rsidR="007759DF" w:rsidRPr="00510D0A" w:rsidRDefault="007759DF" w:rsidP="00F1257D">
      <w:pPr>
        <w:shd w:val="clear" w:color="auto" w:fill="FFFFFF"/>
        <w:ind w:left="710"/>
        <w:contextualSpacing/>
      </w:pPr>
      <w:r w:rsidRPr="00510D0A">
        <w:rPr>
          <w:sz w:val="28"/>
          <w:szCs w:val="28"/>
        </w:rPr>
        <w:t>режим работы;</w:t>
      </w:r>
    </w:p>
    <w:p w:rsidR="007759DF" w:rsidRPr="00510D0A" w:rsidRDefault="007759DF" w:rsidP="00F1257D">
      <w:pPr>
        <w:shd w:val="clear" w:color="auto" w:fill="FFFFFF"/>
        <w:ind w:left="710"/>
        <w:contextualSpacing/>
      </w:pPr>
      <w:r w:rsidRPr="00510D0A">
        <w:rPr>
          <w:sz w:val="28"/>
          <w:szCs w:val="28"/>
        </w:rPr>
        <w:t>график приема;</w:t>
      </w:r>
    </w:p>
    <w:p w:rsidR="007759DF" w:rsidRPr="00510D0A" w:rsidRDefault="007759DF" w:rsidP="00F1257D">
      <w:pPr>
        <w:shd w:val="clear" w:color="auto" w:fill="FFFFFF"/>
        <w:ind w:left="710"/>
        <w:contextualSpacing/>
      </w:pPr>
      <w:r w:rsidRPr="00510D0A">
        <w:rPr>
          <w:sz w:val="28"/>
          <w:szCs w:val="28"/>
        </w:rPr>
        <w:t>номера телефонов для справок.</w:t>
      </w:r>
    </w:p>
    <w:p w:rsidR="007759DF" w:rsidRPr="00510D0A" w:rsidRDefault="007759DF" w:rsidP="00F1257D">
      <w:pPr>
        <w:shd w:val="clear" w:color="auto" w:fill="FFFFFF"/>
        <w:ind w:right="5"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должны соответствовать санитарно-эпидемиологическим правилам и нормативам.</w:t>
      </w:r>
    </w:p>
    <w:p w:rsidR="007759DF" w:rsidRPr="00510D0A" w:rsidRDefault="007759DF" w:rsidP="00F1257D">
      <w:pPr>
        <w:shd w:val="clear" w:color="auto" w:fill="FFFFFF"/>
        <w:ind w:right="10" w:firstLine="710"/>
        <w:contextualSpacing/>
        <w:jc w:val="both"/>
      </w:pPr>
      <w:r w:rsidRPr="00510D0A">
        <w:rPr>
          <w:sz w:val="28"/>
          <w:szCs w:val="28"/>
        </w:rPr>
        <w:t xml:space="preserve">Помещения, в которых предоставляется </w:t>
      </w:r>
      <w:r w:rsidR="00804656" w:rsidRPr="00510D0A">
        <w:rPr>
          <w:sz w:val="28"/>
          <w:szCs w:val="28"/>
        </w:rPr>
        <w:t>муниципальная</w:t>
      </w:r>
      <w:r w:rsidRPr="00510D0A">
        <w:rPr>
          <w:sz w:val="28"/>
          <w:szCs w:val="28"/>
        </w:rPr>
        <w:t xml:space="preserve"> услуга, оснащаются:</w:t>
      </w:r>
    </w:p>
    <w:p w:rsidR="007759DF" w:rsidRPr="00510D0A" w:rsidRDefault="007759DF" w:rsidP="00F1257D">
      <w:pPr>
        <w:shd w:val="clear" w:color="auto" w:fill="FFFFFF"/>
        <w:ind w:left="710"/>
        <w:contextualSpacing/>
      </w:pPr>
      <w:r w:rsidRPr="00510D0A">
        <w:rPr>
          <w:sz w:val="28"/>
          <w:szCs w:val="28"/>
        </w:rPr>
        <w:t>противопожарной системой и средствами пожаротушения;</w:t>
      </w:r>
    </w:p>
    <w:p w:rsidR="007759DF" w:rsidRPr="00510D0A" w:rsidRDefault="007759DF" w:rsidP="00F1257D">
      <w:pPr>
        <w:shd w:val="clear" w:color="auto" w:fill="FFFFFF"/>
        <w:ind w:left="710"/>
        <w:contextualSpacing/>
      </w:pPr>
      <w:r w:rsidRPr="00510D0A">
        <w:rPr>
          <w:sz w:val="28"/>
          <w:szCs w:val="28"/>
        </w:rPr>
        <w:lastRenderedPageBreak/>
        <w:t>системой оповещения о возникновении чрезвычайной ситуации;</w:t>
      </w:r>
    </w:p>
    <w:p w:rsidR="007759DF" w:rsidRPr="00510D0A" w:rsidRDefault="007759DF" w:rsidP="00F1257D">
      <w:pPr>
        <w:shd w:val="clear" w:color="auto" w:fill="FFFFFF"/>
        <w:ind w:left="710"/>
        <w:contextualSpacing/>
      </w:pPr>
      <w:r w:rsidRPr="00510D0A">
        <w:rPr>
          <w:sz w:val="28"/>
          <w:szCs w:val="28"/>
        </w:rPr>
        <w:t>средствами оказания первой медицинской помощи;</w:t>
      </w:r>
    </w:p>
    <w:p w:rsidR="007759DF" w:rsidRPr="00510D0A" w:rsidRDefault="007759DF" w:rsidP="00F1257D">
      <w:pPr>
        <w:shd w:val="clear" w:color="auto" w:fill="FFFFFF"/>
        <w:ind w:left="710"/>
        <w:contextualSpacing/>
      </w:pPr>
      <w:r w:rsidRPr="00510D0A">
        <w:rPr>
          <w:sz w:val="28"/>
          <w:szCs w:val="28"/>
        </w:rPr>
        <w:t>туалетными комнатами для посетителей.</w:t>
      </w:r>
    </w:p>
    <w:p w:rsidR="007759DF" w:rsidRPr="00510D0A" w:rsidRDefault="007759DF" w:rsidP="00F1257D">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759DF" w:rsidRPr="00510D0A" w:rsidRDefault="007759DF" w:rsidP="00F1257D">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759DF" w:rsidRPr="00510D0A" w:rsidRDefault="007759DF" w:rsidP="00F1257D">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7759DF" w:rsidRPr="00510D0A" w:rsidRDefault="007759DF" w:rsidP="00F1257D">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7759DF" w:rsidRPr="00510D0A" w:rsidRDefault="007759DF" w:rsidP="00F1257D">
      <w:pPr>
        <w:shd w:val="clear" w:color="auto" w:fill="FFFFFF"/>
        <w:ind w:left="710"/>
        <w:contextualSpacing/>
      </w:pPr>
      <w:r w:rsidRPr="00510D0A">
        <w:rPr>
          <w:sz w:val="28"/>
          <w:szCs w:val="28"/>
        </w:rPr>
        <w:t>номера кабинета и наименования отдела;</w:t>
      </w:r>
    </w:p>
    <w:p w:rsidR="007759DF" w:rsidRPr="00510D0A" w:rsidRDefault="007759DF" w:rsidP="00F1257D">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7759DF" w:rsidRPr="00510D0A" w:rsidRDefault="007759DF" w:rsidP="00F1257D">
      <w:pPr>
        <w:shd w:val="clear" w:color="auto" w:fill="FFFFFF"/>
        <w:ind w:left="710"/>
        <w:contextualSpacing/>
      </w:pPr>
      <w:r w:rsidRPr="00510D0A">
        <w:rPr>
          <w:sz w:val="28"/>
          <w:szCs w:val="28"/>
        </w:rPr>
        <w:t>графика приема Заявителей.</w:t>
      </w:r>
    </w:p>
    <w:p w:rsidR="007759DF" w:rsidRPr="00510D0A" w:rsidRDefault="007759DF" w:rsidP="00F1257D">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759DF" w:rsidRPr="00510D0A" w:rsidRDefault="007759DF" w:rsidP="00F3143A">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w:t>
      </w:r>
      <w:r w:rsidR="00F3143A" w:rsidRPr="00510D0A">
        <w:rPr>
          <w:sz w:val="28"/>
          <w:szCs w:val="28"/>
        </w:rPr>
        <w:t xml:space="preserve"> </w:t>
      </w:r>
      <w:r w:rsidRPr="00510D0A">
        <w:rPr>
          <w:sz w:val="28"/>
          <w:szCs w:val="28"/>
        </w:rPr>
        <w:t>должности.</w:t>
      </w:r>
    </w:p>
    <w:p w:rsidR="007759DF" w:rsidRPr="00510D0A" w:rsidRDefault="007759DF" w:rsidP="00F1257D">
      <w:pPr>
        <w:shd w:val="clear" w:color="auto" w:fill="FFFFFF"/>
        <w:ind w:right="14" w:firstLine="710"/>
        <w:contextualSpacing/>
        <w:jc w:val="both"/>
      </w:pPr>
      <w:r w:rsidRPr="00510D0A">
        <w:rPr>
          <w:sz w:val="28"/>
          <w:szCs w:val="28"/>
        </w:rPr>
        <w:t xml:space="preserve">При предоставлении </w:t>
      </w:r>
      <w:r w:rsidR="00F1257D" w:rsidRPr="00510D0A">
        <w:rPr>
          <w:sz w:val="28"/>
          <w:szCs w:val="28"/>
        </w:rPr>
        <w:t>муниципальной</w:t>
      </w:r>
      <w:r w:rsidRPr="00510D0A">
        <w:rPr>
          <w:sz w:val="28"/>
          <w:szCs w:val="28"/>
        </w:rPr>
        <w:t xml:space="preserve"> услуги инвалидам обеспечиваются:</w:t>
      </w:r>
    </w:p>
    <w:p w:rsidR="007759DF" w:rsidRPr="00510D0A" w:rsidRDefault="007759DF" w:rsidP="00F1257D">
      <w:pPr>
        <w:shd w:val="clear" w:color="auto" w:fill="FFFFFF"/>
        <w:ind w:right="14" w:firstLine="710"/>
        <w:contextualSpacing/>
        <w:jc w:val="both"/>
      </w:pPr>
      <w:r w:rsidRPr="00510D0A">
        <w:rPr>
          <w:sz w:val="28"/>
          <w:szCs w:val="28"/>
        </w:rPr>
        <w:t xml:space="preserve">возможность беспрепятственного доступа к объекту (зданию, помещению), в котором предоставляется </w:t>
      </w:r>
      <w:r w:rsidR="00804656" w:rsidRPr="00510D0A">
        <w:rPr>
          <w:sz w:val="28"/>
          <w:szCs w:val="28"/>
        </w:rPr>
        <w:t>муниципальная</w:t>
      </w:r>
      <w:r w:rsidRPr="00510D0A">
        <w:rPr>
          <w:sz w:val="28"/>
          <w:szCs w:val="28"/>
        </w:rPr>
        <w:t xml:space="preserve"> услуга;</w:t>
      </w:r>
    </w:p>
    <w:p w:rsidR="007759DF" w:rsidRPr="00510D0A" w:rsidRDefault="007759DF" w:rsidP="00F1257D">
      <w:pPr>
        <w:shd w:val="clear" w:color="auto" w:fill="FFFFFF"/>
        <w:ind w:firstLine="710"/>
        <w:contextualSpacing/>
        <w:jc w:val="both"/>
      </w:pPr>
      <w:r w:rsidRPr="00510D0A">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804656" w:rsidRPr="00510D0A">
        <w:rPr>
          <w:sz w:val="28"/>
          <w:szCs w:val="28"/>
        </w:rPr>
        <w:t>муниципальная</w:t>
      </w:r>
      <w:r w:rsidRPr="00510D0A">
        <w:rPr>
          <w:sz w:val="28"/>
          <w:szCs w:val="28"/>
        </w:rP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759DF" w:rsidRPr="00510D0A" w:rsidRDefault="007759DF" w:rsidP="00F1257D">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7759DF" w:rsidRPr="00510D0A" w:rsidRDefault="007759DF" w:rsidP="00F1257D">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w:t>
      </w:r>
      <w:r w:rsidR="00804656" w:rsidRPr="00510D0A">
        <w:rPr>
          <w:spacing w:val="-1"/>
          <w:sz w:val="28"/>
          <w:szCs w:val="28"/>
        </w:rPr>
        <w:t>муниципальная</w:t>
      </w:r>
      <w:r w:rsidRPr="00510D0A">
        <w:rPr>
          <w:spacing w:val="-1"/>
          <w:sz w:val="28"/>
          <w:szCs w:val="28"/>
        </w:rPr>
        <w:t xml:space="preserve"> услуга, </w:t>
      </w:r>
      <w:r w:rsidRPr="00510D0A">
        <w:rPr>
          <w:sz w:val="28"/>
          <w:szCs w:val="28"/>
        </w:rPr>
        <w:t xml:space="preserve">и к </w:t>
      </w:r>
      <w:r w:rsidR="00F1257D" w:rsidRPr="00510D0A">
        <w:rPr>
          <w:sz w:val="28"/>
          <w:szCs w:val="28"/>
        </w:rPr>
        <w:t>муниципальной</w:t>
      </w:r>
      <w:r w:rsidRPr="00510D0A">
        <w:rPr>
          <w:sz w:val="28"/>
          <w:szCs w:val="28"/>
        </w:rPr>
        <w:t xml:space="preserve"> услуге с учетом ограничений их жизнедеятельности;</w:t>
      </w:r>
    </w:p>
    <w:p w:rsidR="007759DF" w:rsidRPr="00510D0A" w:rsidRDefault="007759DF" w:rsidP="00F1257D">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7759DF" w:rsidRPr="00510D0A" w:rsidRDefault="007759DF" w:rsidP="00F1257D">
      <w:pPr>
        <w:shd w:val="clear" w:color="auto" w:fill="FFFFFF"/>
        <w:ind w:left="710"/>
        <w:contextualSpacing/>
      </w:pPr>
      <w:r w:rsidRPr="00510D0A">
        <w:rPr>
          <w:sz w:val="28"/>
          <w:szCs w:val="28"/>
        </w:rPr>
        <w:t>допуск сурдопереводчика и тифлосурдопереводчика;</w:t>
      </w:r>
    </w:p>
    <w:p w:rsidR="007759DF" w:rsidRPr="00510D0A" w:rsidRDefault="007759DF" w:rsidP="00F1257D">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00804656" w:rsidRPr="00510D0A">
        <w:rPr>
          <w:sz w:val="28"/>
          <w:szCs w:val="28"/>
        </w:rPr>
        <w:t>муниципальная</w:t>
      </w:r>
      <w:r w:rsidRPr="00510D0A">
        <w:rPr>
          <w:sz w:val="28"/>
          <w:szCs w:val="28"/>
        </w:rPr>
        <w:t xml:space="preserve"> услуги;</w:t>
      </w:r>
    </w:p>
    <w:p w:rsidR="007759DF" w:rsidRPr="00510D0A" w:rsidRDefault="007759DF" w:rsidP="00F1257D">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w:t>
      </w:r>
      <w:r w:rsidRPr="00510D0A">
        <w:rPr>
          <w:spacing w:val="-2"/>
          <w:sz w:val="28"/>
          <w:szCs w:val="28"/>
        </w:rPr>
        <w:lastRenderedPageBreak/>
        <w:t xml:space="preserve">получению </w:t>
      </w:r>
      <w:r w:rsidRPr="00510D0A">
        <w:rPr>
          <w:sz w:val="28"/>
          <w:szCs w:val="28"/>
        </w:rPr>
        <w:t>ими государственных и муниципальных услуг наравне с другими лицами.</w:t>
      </w:r>
    </w:p>
    <w:p w:rsidR="00F3143A" w:rsidRPr="00510D0A" w:rsidRDefault="00F3143A" w:rsidP="00F1257D">
      <w:pPr>
        <w:shd w:val="clear" w:color="auto" w:fill="FFFFFF"/>
        <w:ind w:right="14" w:firstLine="710"/>
        <w:contextualSpacing/>
        <w:jc w:val="both"/>
      </w:pPr>
    </w:p>
    <w:p w:rsidR="007759DF" w:rsidRPr="00510D0A" w:rsidRDefault="007759DF" w:rsidP="00F1257D">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w:t>
      </w:r>
      <w:r w:rsidR="00F1257D" w:rsidRPr="00510D0A">
        <w:rPr>
          <w:b/>
          <w:bCs/>
          <w:spacing w:val="-2"/>
          <w:sz w:val="28"/>
          <w:szCs w:val="28"/>
        </w:rPr>
        <w:t>муниципальной</w:t>
      </w:r>
      <w:r w:rsidR="00F3143A" w:rsidRPr="00510D0A">
        <w:rPr>
          <w:b/>
          <w:bCs/>
          <w:spacing w:val="-2"/>
          <w:sz w:val="28"/>
          <w:szCs w:val="28"/>
        </w:rPr>
        <w:t xml:space="preserve"> </w:t>
      </w:r>
      <w:r w:rsidRPr="00510D0A">
        <w:rPr>
          <w:b/>
          <w:bCs/>
          <w:sz w:val="28"/>
          <w:szCs w:val="28"/>
        </w:rPr>
        <w:t>услуги</w:t>
      </w:r>
    </w:p>
    <w:p w:rsidR="00F3143A" w:rsidRPr="00510D0A" w:rsidRDefault="00F3143A" w:rsidP="00F1257D">
      <w:pPr>
        <w:shd w:val="clear" w:color="auto" w:fill="FFFFFF"/>
        <w:contextualSpacing/>
        <w:jc w:val="center"/>
      </w:pPr>
    </w:p>
    <w:p w:rsidR="0007326E" w:rsidRPr="008404FB" w:rsidRDefault="0007326E" w:rsidP="0007326E">
      <w:pPr>
        <w:ind w:firstLine="709"/>
        <w:jc w:val="both"/>
        <w:rPr>
          <w:sz w:val="28"/>
          <w:szCs w:val="28"/>
        </w:rPr>
      </w:pPr>
      <w:r w:rsidRPr="008404FB">
        <w:rPr>
          <w:sz w:val="28"/>
          <w:szCs w:val="28"/>
        </w:rPr>
        <w:t>2.</w:t>
      </w:r>
      <w:r w:rsidR="008404FB" w:rsidRPr="008404FB">
        <w:rPr>
          <w:sz w:val="28"/>
          <w:szCs w:val="28"/>
        </w:rPr>
        <w:t>2</w:t>
      </w:r>
      <w:r w:rsidR="00774D01">
        <w:rPr>
          <w:sz w:val="28"/>
          <w:szCs w:val="28"/>
        </w:rPr>
        <w:t>5</w:t>
      </w:r>
      <w:r w:rsidRPr="008404FB">
        <w:rPr>
          <w:sz w:val="28"/>
          <w:szCs w:val="28"/>
        </w:rPr>
        <w:t>. Основными показателями доступности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07326E" w:rsidRPr="008404FB" w:rsidRDefault="0007326E" w:rsidP="0007326E">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07326E" w:rsidRPr="008404FB" w:rsidRDefault="0007326E" w:rsidP="0007326E">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7326E" w:rsidRPr="008404FB" w:rsidRDefault="0007326E" w:rsidP="0007326E">
      <w:pPr>
        <w:ind w:firstLine="709"/>
        <w:rPr>
          <w:sz w:val="28"/>
          <w:szCs w:val="28"/>
        </w:rPr>
      </w:pPr>
      <w:r w:rsidRPr="008404FB">
        <w:rPr>
          <w:sz w:val="28"/>
          <w:szCs w:val="28"/>
        </w:rPr>
        <w:t>2.</w:t>
      </w:r>
      <w:r w:rsidR="00D724FE">
        <w:rPr>
          <w:sz w:val="28"/>
          <w:szCs w:val="28"/>
        </w:rPr>
        <w:t>2</w:t>
      </w:r>
      <w:r w:rsidR="00774D01">
        <w:rPr>
          <w:sz w:val="28"/>
          <w:szCs w:val="28"/>
        </w:rPr>
        <w:t>6</w:t>
      </w:r>
      <w:r w:rsidRPr="008404FB">
        <w:rPr>
          <w:sz w:val="28"/>
          <w:szCs w:val="28"/>
        </w:rPr>
        <w:t>. Основными показателями качества предоставления  муниципальной услуги являются:</w:t>
      </w:r>
    </w:p>
    <w:p w:rsidR="0007326E" w:rsidRPr="008404FB" w:rsidRDefault="0007326E" w:rsidP="0007326E">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07326E" w:rsidRPr="008404FB" w:rsidRDefault="0007326E" w:rsidP="0007326E">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07326E" w:rsidRPr="008404FB" w:rsidRDefault="0007326E" w:rsidP="0007326E">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7326E" w:rsidRPr="008404FB" w:rsidRDefault="0007326E" w:rsidP="0007326E">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07326E" w:rsidRPr="008404FB" w:rsidRDefault="0007326E" w:rsidP="0007326E">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07326E" w:rsidRPr="008404FB" w:rsidRDefault="0007326E" w:rsidP="0007326E">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08425E" w:rsidRPr="00510D0A" w:rsidRDefault="0008425E" w:rsidP="0008425E">
      <w:pPr>
        <w:shd w:val="clear" w:color="auto" w:fill="FFFFFF"/>
        <w:tabs>
          <w:tab w:val="left" w:pos="1776"/>
        </w:tabs>
        <w:ind w:left="710"/>
        <w:contextualSpacing/>
        <w:jc w:val="both"/>
        <w:rPr>
          <w:spacing w:val="-2"/>
          <w:sz w:val="28"/>
          <w:szCs w:val="28"/>
        </w:rPr>
      </w:pPr>
    </w:p>
    <w:p w:rsidR="007759DF" w:rsidRPr="00510D0A" w:rsidRDefault="007759DF" w:rsidP="00F1257D">
      <w:pPr>
        <w:shd w:val="clear" w:color="auto" w:fill="FFFFFF"/>
        <w:ind w:left="710"/>
        <w:contextualSpacing/>
        <w:jc w:val="center"/>
      </w:pPr>
      <w:r w:rsidRPr="00510D0A">
        <w:rPr>
          <w:b/>
          <w:bCs/>
          <w:sz w:val="28"/>
          <w:szCs w:val="28"/>
        </w:rPr>
        <w:t>Иные требования, в том числе учитывающие особенности</w:t>
      </w:r>
    </w:p>
    <w:p w:rsidR="007759DF" w:rsidRPr="00510D0A" w:rsidRDefault="007759DF" w:rsidP="00F1257D">
      <w:pPr>
        <w:shd w:val="clear" w:color="auto" w:fill="FFFFFF"/>
        <w:contextualSpacing/>
        <w:jc w:val="center"/>
      </w:pPr>
      <w:r w:rsidRPr="00510D0A">
        <w:rPr>
          <w:b/>
          <w:bCs/>
          <w:sz w:val="28"/>
          <w:szCs w:val="28"/>
        </w:rPr>
        <w:t xml:space="preserve">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7759DF" w:rsidRPr="00510D0A" w:rsidRDefault="00F1257D" w:rsidP="00F1257D">
      <w:pPr>
        <w:shd w:val="clear" w:color="auto" w:fill="FFFFFF"/>
        <w:ind w:right="5"/>
        <w:contextualSpacing/>
        <w:jc w:val="center"/>
      </w:pPr>
      <w:r w:rsidRPr="00510D0A">
        <w:rPr>
          <w:b/>
          <w:bCs/>
          <w:spacing w:val="-1"/>
          <w:sz w:val="28"/>
          <w:szCs w:val="28"/>
        </w:rPr>
        <w:t>муниципальной</w:t>
      </w:r>
      <w:r w:rsidR="007759DF" w:rsidRPr="00510D0A">
        <w:rPr>
          <w:b/>
          <w:bCs/>
          <w:spacing w:val="-1"/>
          <w:sz w:val="28"/>
          <w:szCs w:val="28"/>
        </w:rPr>
        <w:t xml:space="preserve"> услуги по экстерриториальному принципу</w:t>
      </w:r>
    </w:p>
    <w:p w:rsidR="007759DF" w:rsidRPr="00510D0A" w:rsidRDefault="007759DF" w:rsidP="00F1257D">
      <w:pPr>
        <w:shd w:val="clear" w:color="auto" w:fill="FFFFFF"/>
        <w:ind w:right="5"/>
        <w:contextualSpacing/>
        <w:jc w:val="center"/>
      </w:pPr>
      <w:r w:rsidRPr="00510D0A">
        <w:rPr>
          <w:b/>
          <w:bCs/>
          <w:sz w:val="28"/>
          <w:szCs w:val="28"/>
        </w:rPr>
        <w:t xml:space="preserve">и особенности предоставления </w:t>
      </w:r>
      <w:r w:rsidR="00F1257D" w:rsidRPr="00510D0A">
        <w:rPr>
          <w:b/>
          <w:bCs/>
          <w:sz w:val="28"/>
          <w:szCs w:val="28"/>
        </w:rPr>
        <w:t>муниципальной</w:t>
      </w:r>
      <w:r w:rsidRPr="00510D0A">
        <w:rPr>
          <w:b/>
          <w:bCs/>
          <w:sz w:val="28"/>
          <w:szCs w:val="28"/>
        </w:rPr>
        <w:t xml:space="preserve"> услуги в</w:t>
      </w:r>
    </w:p>
    <w:p w:rsidR="007759DF" w:rsidRPr="00510D0A" w:rsidRDefault="007759DF" w:rsidP="00F1257D">
      <w:pPr>
        <w:shd w:val="clear" w:color="auto" w:fill="FFFFFF"/>
        <w:contextualSpacing/>
        <w:jc w:val="center"/>
        <w:rPr>
          <w:b/>
          <w:bCs/>
          <w:sz w:val="28"/>
          <w:szCs w:val="28"/>
        </w:rPr>
      </w:pPr>
      <w:r w:rsidRPr="00510D0A">
        <w:rPr>
          <w:b/>
          <w:bCs/>
          <w:sz w:val="28"/>
          <w:szCs w:val="28"/>
        </w:rPr>
        <w:t>электронной форме</w:t>
      </w:r>
    </w:p>
    <w:p w:rsidR="0008425E" w:rsidRPr="00510D0A" w:rsidRDefault="0008425E" w:rsidP="00F1257D">
      <w:pPr>
        <w:shd w:val="clear" w:color="auto" w:fill="FFFFFF"/>
        <w:contextualSpacing/>
        <w:jc w:val="center"/>
      </w:pPr>
    </w:p>
    <w:p w:rsidR="007759DF" w:rsidRPr="00510D0A" w:rsidRDefault="007759DF" w:rsidP="007002BE">
      <w:pPr>
        <w:shd w:val="clear" w:color="auto" w:fill="FFFFFF"/>
        <w:tabs>
          <w:tab w:val="left" w:pos="1598"/>
        </w:tabs>
        <w:ind w:right="10" w:firstLine="710"/>
        <w:contextualSpacing/>
        <w:jc w:val="both"/>
        <w:rPr>
          <w:sz w:val="28"/>
          <w:szCs w:val="28"/>
        </w:rPr>
      </w:pPr>
      <w:r w:rsidRPr="00510D0A">
        <w:rPr>
          <w:spacing w:val="-2"/>
          <w:sz w:val="28"/>
          <w:szCs w:val="28"/>
        </w:rPr>
        <w:t>2.2</w:t>
      </w:r>
      <w:r w:rsidR="00774D01">
        <w:rPr>
          <w:spacing w:val="-2"/>
          <w:sz w:val="28"/>
          <w:szCs w:val="28"/>
        </w:rPr>
        <w:t>7</w:t>
      </w:r>
      <w:r w:rsidRPr="00510D0A">
        <w:rPr>
          <w:spacing w:val="-2"/>
          <w:sz w:val="28"/>
          <w:szCs w:val="28"/>
        </w:rPr>
        <w:t>.</w:t>
      </w:r>
      <w:r w:rsidRPr="00510D0A">
        <w:rPr>
          <w:sz w:val="28"/>
          <w:szCs w:val="28"/>
        </w:rPr>
        <w:tab/>
      </w:r>
      <w:r w:rsidR="007002BE" w:rsidRPr="00510D0A">
        <w:rPr>
          <w:sz w:val="28"/>
          <w:szCs w:val="28"/>
        </w:rPr>
        <w:t>Предоставление услуги по экстерриториальному принципу не предусмотрено</w:t>
      </w:r>
      <w:r w:rsidRPr="00510D0A">
        <w:rPr>
          <w:sz w:val="28"/>
          <w:szCs w:val="28"/>
        </w:rPr>
        <w:t>.</w:t>
      </w:r>
    </w:p>
    <w:p w:rsidR="003B3B89" w:rsidRPr="007C5603" w:rsidRDefault="007002BE" w:rsidP="00614DF1">
      <w:pPr>
        <w:ind w:firstLine="709"/>
        <w:jc w:val="both"/>
      </w:pPr>
      <w:r w:rsidRPr="00510D0A">
        <w:rPr>
          <w:sz w:val="28"/>
          <w:szCs w:val="28"/>
        </w:rPr>
        <w:t>2.2</w:t>
      </w:r>
      <w:r w:rsidR="00774D01">
        <w:rPr>
          <w:sz w:val="28"/>
          <w:szCs w:val="28"/>
        </w:rPr>
        <w:t>8</w:t>
      </w:r>
      <w:r w:rsidRPr="00510D0A">
        <w:rPr>
          <w:sz w:val="28"/>
          <w:szCs w:val="28"/>
        </w:rPr>
        <w:t xml:space="preserve">. </w:t>
      </w:r>
      <w:r w:rsidR="003B3B89" w:rsidRPr="007C5603">
        <w:rPr>
          <w:sz w:val="28"/>
          <w:szCs w:val="28"/>
        </w:rPr>
        <w:t xml:space="preserve">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w:t>
      </w:r>
      <w:r w:rsidR="003B3B89" w:rsidRPr="007C5603">
        <w:rPr>
          <w:sz w:val="28"/>
          <w:szCs w:val="28"/>
        </w:rPr>
        <w:lastRenderedPageBreak/>
        <w:t>соответствии с соглашением, заключенным между МФЦ и уполномоченным органом.</w:t>
      </w:r>
    </w:p>
    <w:p w:rsidR="007002BE" w:rsidRPr="00510D0A" w:rsidRDefault="003B3B89" w:rsidP="003B3B89">
      <w:pPr>
        <w:ind w:right="-16" w:firstLine="709"/>
        <w:jc w:val="both"/>
        <w:rPr>
          <w:rFonts w:eastAsia="Calibri"/>
          <w:sz w:val="28"/>
          <w:szCs w:val="28"/>
        </w:rPr>
      </w:pPr>
      <w:r w:rsidRPr="007C560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7002BE" w:rsidRPr="00510D0A">
        <w:rPr>
          <w:rFonts w:eastAsia="Calibri"/>
          <w:sz w:val="28"/>
          <w:szCs w:val="28"/>
        </w:rPr>
        <w:t>.</w:t>
      </w:r>
    </w:p>
    <w:p w:rsidR="007759DF" w:rsidRPr="00510D0A" w:rsidRDefault="007759DF" w:rsidP="00D724FE">
      <w:pPr>
        <w:shd w:val="clear" w:color="auto" w:fill="FFFFFF"/>
        <w:ind w:right="10" w:firstLine="709"/>
        <w:contextualSpacing/>
        <w:jc w:val="both"/>
      </w:pPr>
      <w:r w:rsidRPr="00510D0A">
        <w:rPr>
          <w:sz w:val="28"/>
          <w:szCs w:val="28"/>
        </w:rPr>
        <w:t>2.2</w:t>
      </w:r>
      <w:r w:rsidR="00774D01">
        <w:rPr>
          <w:sz w:val="28"/>
          <w:szCs w:val="28"/>
        </w:rPr>
        <w:t>9</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r w:rsidRPr="00510D0A">
        <w:rPr>
          <w:sz w:val="28"/>
          <w:szCs w:val="28"/>
          <w:lang w:val="en-US"/>
        </w:rPr>
        <w:t>docx</w:t>
      </w:r>
      <w:r w:rsidRPr="00510D0A">
        <w:rPr>
          <w:sz w:val="28"/>
          <w:szCs w:val="28"/>
        </w:rPr>
        <w:t xml:space="preserve">, </w:t>
      </w:r>
      <w:r w:rsidRPr="00510D0A">
        <w:rPr>
          <w:sz w:val="28"/>
          <w:szCs w:val="28"/>
          <w:lang w:val="en-US"/>
        </w:rPr>
        <w:t>odt</w:t>
      </w:r>
      <w:r w:rsidRPr="00510D0A">
        <w:rPr>
          <w:sz w:val="28"/>
          <w:szCs w:val="28"/>
        </w:rPr>
        <w:t xml:space="preserve">, </w:t>
      </w:r>
      <w:r w:rsidRPr="00510D0A">
        <w:rPr>
          <w:sz w:val="28"/>
          <w:szCs w:val="28"/>
          <w:lang w:val="en-US"/>
        </w:rPr>
        <w:t>xls</w:t>
      </w:r>
      <w:r w:rsidRPr="00510D0A">
        <w:rPr>
          <w:sz w:val="28"/>
          <w:szCs w:val="28"/>
        </w:rPr>
        <w:t xml:space="preserve">, </w:t>
      </w:r>
      <w:r w:rsidRPr="00510D0A">
        <w:rPr>
          <w:sz w:val="28"/>
          <w:szCs w:val="28"/>
          <w:lang w:val="en-US"/>
        </w:rPr>
        <w:t>xlsx</w:t>
      </w:r>
      <w:r w:rsidRPr="00510D0A">
        <w:rPr>
          <w:sz w:val="28"/>
          <w:szCs w:val="28"/>
        </w:rPr>
        <w:t xml:space="preserve">, </w:t>
      </w:r>
      <w:r w:rsidRPr="00510D0A">
        <w:rPr>
          <w:sz w:val="28"/>
          <w:szCs w:val="28"/>
          <w:lang w:val="en-US"/>
        </w:rPr>
        <w:t>ods</w:t>
      </w:r>
      <w:r w:rsidRPr="00510D0A">
        <w:rPr>
          <w:sz w:val="28"/>
          <w:szCs w:val="28"/>
        </w:rPr>
        <w:t xml:space="preserve">, </w:t>
      </w:r>
      <w:r w:rsidRPr="00510D0A">
        <w:rPr>
          <w:sz w:val="28"/>
          <w:szCs w:val="28"/>
          <w:lang w:val="en-US"/>
        </w:rPr>
        <w:t>pdf</w:t>
      </w:r>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r w:rsidRPr="00510D0A">
        <w:rPr>
          <w:sz w:val="28"/>
          <w:szCs w:val="28"/>
          <w:lang w:val="en-US"/>
        </w:rPr>
        <w:t>rar</w:t>
      </w:r>
      <w:r w:rsidRPr="00510D0A">
        <w:rPr>
          <w:sz w:val="28"/>
          <w:szCs w:val="28"/>
        </w:rPr>
        <w:t xml:space="preserve">, </w:t>
      </w:r>
      <w:r w:rsidRPr="00510D0A">
        <w:rPr>
          <w:sz w:val="28"/>
          <w:szCs w:val="28"/>
          <w:lang w:val="en-US"/>
        </w:rPr>
        <w:t>sig</w:t>
      </w:r>
      <w:r w:rsidRPr="00510D0A">
        <w:rPr>
          <w:sz w:val="28"/>
          <w:szCs w:val="28"/>
        </w:rPr>
        <w:t xml:space="preserve">, </w:t>
      </w:r>
      <w:r w:rsidRPr="00510D0A">
        <w:rPr>
          <w:sz w:val="28"/>
          <w:szCs w:val="28"/>
          <w:lang w:val="en-US"/>
        </w:rPr>
        <w:t>png</w:t>
      </w:r>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7759DF" w:rsidRPr="00510D0A" w:rsidRDefault="007759DF" w:rsidP="00D724FE">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7759DF" w:rsidRPr="00510D0A" w:rsidRDefault="007759DF" w:rsidP="00F1257D">
      <w:pPr>
        <w:numPr>
          <w:ilvl w:val="0"/>
          <w:numId w:val="26"/>
        </w:numPr>
        <w:shd w:val="clear" w:color="auto" w:fill="FFFFFF"/>
        <w:tabs>
          <w:tab w:val="left" w:pos="907"/>
        </w:tabs>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7759DF" w:rsidRPr="00510D0A" w:rsidRDefault="007759DF" w:rsidP="00F1257D">
      <w:pPr>
        <w:numPr>
          <w:ilvl w:val="0"/>
          <w:numId w:val="26"/>
        </w:numPr>
        <w:shd w:val="clear" w:color="auto" w:fill="FFFFFF"/>
        <w:tabs>
          <w:tab w:val="left" w:pos="907"/>
        </w:tabs>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7759DF" w:rsidRPr="00510D0A" w:rsidRDefault="007759DF" w:rsidP="00F1257D">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7759DF" w:rsidRPr="00510D0A" w:rsidRDefault="007759DF" w:rsidP="00F1257D">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7759DF" w:rsidRPr="00510D0A" w:rsidRDefault="007759DF" w:rsidP="00F1257D">
      <w:pPr>
        <w:shd w:val="clear" w:color="auto" w:fill="FFFFFF"/>
        <w:ind w:left="710"/>
        <w:contextualSpacing/>
      </w:pPr>
      <w:r w:rsidRPr="00510D0A">
        <w:rPr>
          <w:sz w:val="28"/>
          <w:szCs w:val="28"/>
        </w:rPr>
        <w:t>Электронные документы должны обеспечивать:</w:t>
      </w:r>
    </w:p>
    <w:p w:rsidR="007759DF" w:rsidRPr="00510D0A" w:rsidRDefault="007759DF" w:rsidP="00F1257D">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7759DF" w:rsidRDefault="007759DF" w:rsidP="00F1257D">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w:t>
      </w:r>
      <w:r w:rsidR="00DC0C7F" w:rsidRPr="00510D0A">
        <w:rPr>
          <w:sz w:val="28"/>
          <w:szCs w:val="28"/>
        </w:rPr>
        <w:t xml:space="preserve"> </w:t>
      </w:r>
      <w:r w:rsidRPr="00510D0A">
        <w:rPr>
          <w:sz w:val="28"/>
          <w:szCs w:val="28"/>
        </w:rPr>
        <w:t>разделам (подразделам) данные и закладки, обеспечивающие переходы по</w:t>
      </w:r>
      <w:r w:rsidR="00DC0C7F" w:rsidRPr="00510D0A">
        <w:rPr>
          <w:sz w:val="28"/>
          <w:szCs w:val="28"/>
        </w:rPr>
        <w:t xml:space="preserve"> </w:t>
      </w:r>
      <w:r w:rsidRPr="00510D0A">
        <w:rPr>
          <w:sz w:val="28"/>
          <w:szCs w:val="28"/>
        </w:rPr>
        <w:t>оглавлению и (или) к содержащимся в тексте рисункам и таблицам.</w:t>
      </w:r>
    </w:p>
    <w:p w:rsidR="007852B7" w:rsidRPr="007852B7" w:rsidRDefault="007852B7" w:rsidP="007852B7">
      <w:pPr>
        <w:ind w:firstLine="709"/>
        <w:jc w:val="both"/>
        <w:rPr>
          <w:rFonts w:eastAsia="Arial"/>
          <w:sz w:val="28"/>
          <w:szCs w:val="28"/>
        </w:rPr>
      </w:pPr>
      <w:r w:rsidRPr="007852B7">
        <w:rPr>
          <w:rFonts w:eastAsia="Arial"/>
          <w:sz w:val="28"/>
          <w:szCs w:val="28"/>
        </w:rPr>
        <w:t>2.29.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7852B7" w:rsidRPr="00510D0A" w:rsidRDefault="007852B7" w:rsidP="00F1257D">
      <w:pPr>
        <w:shd w:val="clear" w:color="auto" w:fill="FFFFFF"/>
        <w:tabs>
          <w:tab w:val="left" w:pos="1013"/>
        </w:tabs>
        <w:ind w:right="5" w:firstLine="710"/>
        <w:contextualSpacing/>
        <w:jc w:val="both"/>
        <w:rPr>
          <w:sz w:val="28"/>
          <w:szCs w:val="28"/>
        </w:rPr>
      </w:pPr>
    </w:p>
    <w:p w:rsidR="00B02031" w:rsidRPr="00510D0A" w:rsidRDefault="00D168A6" w:rsidP="00B02031">
      <w:pPr>
        <w:suppressAutoHyphens/>
        <w:ind w:firstLine="709"/>
        <w:contextualSpacing/>
        <w:jc w:val="center"/>
        <w:rPr>
          <w:b/>
          <w:sz w:val="28"/>
          <w:szCs w:val="28"/>
        </w:rPr>
      </w:pPr>
      <w:r w:rsidRPr="00510D0A">
        <w:rPr>
          <w:b/>
          <w:bCs/>
          <w:sz w:val="28"/>
          <w:szCs w:val="28"/>
        </w:rPr>
        <w:t>3</w:t>
      </w:r>
      <w:r w:rsidR="007759DF" w:rsidRPr="00510D0A">
        <w:rPr>
          <w:b/>
          <w:bCs/>
          <w:sz w:val="28"/>
          <w:szCs w:val="28"/>
        </w:rPr>
        <w:t xml:space="preserve">. </w:t>
      </w:r>
      <w:r w:rsidR="00B02031" w:rsidRPr="00510D0A">
        <w:rPr>
          <w:b/>
          <w:sz w:val="28"/>
          <w:szCs w:val="28"/>
        </w:rPr>
        <w:t xml:space="preserve">Состав, последовательность и сроки выполнения  </w:t>
      </w:r>
      <w:r w:rsidR="00B02031" w:rsidRPr="00510D0A">
        <w:rPr>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B02031" w:rsidRPr="00510D0A" w:rsidRDefault="00B02031" w:rsidP="00B02031">
      <w:pPr>
        <w:suppressAutoHyphens/>
        <w:ind w:firstLine="709"/>
        <w:jc w:val="both"/>
        <w:rPr>
          <w:sz w:val="28"/>
          <w:szCs w:val="28"/>
        </w:rPr>
      </w:pPr>
    </w:p>
    <w:p w:rsidR="00B02031" w:rsidRDefault="00B02031" w:rsidP="00B02031">
      <w:pPr>
        <w:suppressAutoHyphens/>
        <w:ind w:firstLine="709"/>
        <w:jc w:val="center"/>
        <w:rPr>
          <w:b/>
          <w:color w:val="262633"/>
          <w:sz w:val="28"/>
          <w:szCs w:val="28"/>
          <w:shd w:val="clear" w:color="auto" w:fill="FFFFFF"/>
        </w:rPr>
      </w:pPr>
      <w:r w:rsidRPr="00510D0A">
        <w:rPr>
          <w:b/>
          <w:color w:val="262633"/>
          <w:sz w:val="28"/>
          <w:szCs w:val="28"/>
          <w:shd w:val="clear" w:color="auto" w:fill="FFFFFF"/>
        </w:rPr>
        <w:t>Исчерпывающий перечень административных процедур</w:t>
      </w:r>
    </w:p>
    <w:p w:rsidR="0085484D" w:rsidRPr="00510D0A" w:rsidRDefault="0085484D" w:rsidP="00B02031">
      <w:pPr>
        <w:suppressAutoHyphens/>
        <w:ind w:firstLine="709"/>
        <w:jc w:val="center"/>
        <w:rPr>
          <w:b/>
          <w:sz w:val="28"/>
          <w:szCs w:val="28"/>
        </w:rPr>
      </w:pPr>
    </w:p>
    <w:p w:rsidR="0008410F" w:rsidRPr="00047A4C" w:rsidRDefault="0008410F" w:rsidP="0008410F">
      <w:pPr>
        <w:shd w:val="clear" w:color="auto" w:fill="FFFFFF"/>
        <w:ind w:right="5" w:firstLine="710"/>
        <w:contextualSpacing/>
        <w:jc w:val="both"/>
      </w:pPr>
      <w:r w:rsidRPr="00047A4C">
        <w:rPr>
          <w:sz w:val="28"/>
          <w:szCs w:val="28"/>
        </w:rPr>
        <w:t>Предоставление муниципальной услуги включает в себя следующие административные процедуры:</w:t>
      </w:r>
    </w:p>
    <w:p w:rsidR="0008410F" w:rsidRPr="00047A4C" w:rsidRDefault="0008410F" w:rsidP="0008410F">
      <w:pPr>
        <w:widowControl/>
        <w:numPr>
          <w:ilvl w:val="0"/>
          <w:numId w:val="33"/>
        </w:numPr>
        <w:shd w:val="clear" w:color="auto" w:fill="FFFFFF"/>
        <w:autoSpaceDE/>
        <w:autoSpaceDN/>
        <w:adjustRightInd/>
        <w:ind w:left="0" w:firstLine="709"/>
        <w:contextualSpacing/>
        <w:jc w:val="both"/>
      </w:pPr>
      <w:r w:rsidRPr="00047A4C">
        <w:rPr>
          <w:sz w:val="28"/>
          <w:szCs w:val="28"/>
        </w:rPr>
        <w:t>прием и регистрация заявления и прилагаемых к нему документов либо отказ в приеме заявления;</w:t>
      </w:r>
    </w:p>
    <w:p w:rsidR="0008410F" w:rsidRPr="00047A4C" w:rsidRDefault="0008410F" w:rsidP="0008410F">
      <w:pPr>
        <w:widowControl/>
        <w:numPr>
          <w:ilvl w:val="0"/>
          <w:numId w:val="33"/>
        </w:numPr>
        <w:shd w:val="clear" w:color="auto" w:fill="FFFFFF"/>
        <w:autoSpaceDE/>
        <w:autoSpaceDN/>
        <w:adjustRightInd/>
        <w:ind w:left="0" w:right="10" w:firstLine="709"/>
        <w:contextualSpacing/>
        <w:jc w:val="both"/>
      </w:pPr>
      <w:r w:rsidRPr="00047A4C">
        <w:rPr>
          <w:sz w:val="28"/>
          <w:szCs w:val="28"/>
        </w:rPr>
        <w:t>формирование и направление межведомственных запросов</w:t>
      </w:r>
      <w:r w:rsidR="007457B5">
        <w:rPr>
          <w:sz w:val="28"/>
          <w:szCs w:val="28"/>
        </w:rPr>
        <w:t>;</w:t>
      </w:r>
    </w:p>
    <w:p w:rsidR="0008410F" w:rsidRPr="00FE2C65"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FE2C65">
        <w:rPr>
          <w:sz w:val="28"/>
          <w:szCs w:val="28"/>
        </w:rPr>
        <w:t xml:space="preserve">рассмотрение документов и сведений, принятие решения по итогам рассмотрения </w:t>
      </w:r>
    </w:p>
    <w:p w:rsidR="0008410F" w:rsidRPr="00047A4C" w:rsidRDefault="0008410F" w:rsidP="0008410F">
      <w:pPr>
        <w:widowControl/>
        <w:numPr>
          <w:ilvl w:val="0"/>
          <w:numId w:val="33"/>
        </w:numPr>
        <w:shd w:val="clear" w:color="auto" w:fill="FFFFFF"/>
        <w:autoSpaceDE/>
        <w:autoSpaceDN/>
        <w:adjustRightInd/>
        <w:ind w:left="0" w:firstLine="709"/>
        <w:contextualSpacing/>
        <w:jc w:val="both"/>
        <w:rPr>
          <w:sz w:val="28"/>
          <w:szCs w:val="28"/>
        </w:rPr>
      </w:pPr>
      <w:r w:rsidRPr="00047A4C">
        <w:rPr>
          <w:sz w:val="28"/>
          <w:szCs w:val="28"/>
        </w:rPr>
        <w:t>выдача результата на бумажном носителе (опционально).</w:t>
      </w:r>
    </w:p>
    <w:p w:rsidR="0008410F" w:rsidRPr="00047A4C" w:rsidRDefault="0008410F" w:rsidP="0008410F">
      <w:pPr>
        <w:suppressAutoHyphens/>
        <w:ind w:firstLine="709"/>
        <w:contextualSpacing/>
        <w:jc w:val="both"/>
        <w:rPr>
          <w:sz w:val="28"/>
          <w:szCs w:val="28"/>
        </w:rPr>
      </w:pPr>
      <w:r w:rsidRPr="00047A4C">
        <w:rPr>
          <w:spacing w:val="2"/>
          <w:sz w:val="28"/>
          <w:szCs w:val="28"/>
          <w:shd w:val="clear" w:color="auto" w:fill="FFFFFF"/>
        </w:rPr>
        <w:t xml:space="preserve">Блок-схема исполнения муниципальной услуги приводится в Приложении </w:t>
      </w:r>
      <w:r w:rsidR="00031DA4">
        <w:rPr>
          <w:spacing w:val="2"/>
          <w:sz w:val="28"/>
          <w:szCs w:val="28"/>
          <w:shd w:val="clear" w:color="auto" w:fill="FFFFFF"/>
        </w:rPr>
        <w:t>7</w:t>
      </w:r>
      <w:r w:rsidRPr="00047A4C">
        <w:rPr>
          <w:spacing w:val="2"/>
          <w:sz w:val="28"/>
          <w:szCs w:val="28"/>
          <w:shd w:val="clear" w:color="auto" w:fill="FFFFFF"/>
        </w:rPr>
        <w:t xml:space="preserve"> к настоящему административному регламенту.</w:t>
      </w:r>
    </w:p>
    <w:p w:rsidR="0008410F" w:rsidRPr="007C5603" w:rsidRDefault="0008410F" w:rsidP="0008410F">
      <w:pPr>
        <w:ind w:firstLine="540"/>
        <w:jc w:val="both"/>
        <w:rPr>
          <w:sz w:val="28"/>
          <w:szCs w:val="28"/>
          <w:u w:val="single"/>
        </w:rPr>
      </w:pPr>
    </w:p>
    <w:p w:rsidR="0008410F" w:rsidRPr="00FE2C65" w:rsidRDefault="0008410F" w:rsidP="0008410F">
      <w:pPr>
        <w:ind w:firstLine="540"/>
        <w:jc w:val="both"/>
        <w:rPr>
          <w:b/>
          <w:sz w:val="28"/>
          <w:szCs w:val="28"/>
          <w:u w:val="single"/>
        </w:rPr>
      </w:pPr>
      <w:r w:rsidRPr="00FE2C65">
        <w:rPr>
          <w:b/>
          <w:sz w:val="28"/>
          <w:szCs w:val="28"/>
          <w:u w:val="single"/>
        </w:rPr>
        <w:t>3.1. Прием и регистрация заявления и прилагаемых к нему документов либо отказ в приеме заявления.</w:t>
      </w:r>
    </w:p>
    <w:p w:rsidR="0008410F" w:rsidRPr="007C5603" w:rsidRDefault="0008410F" w:rsidP="0008410F">
      <w:pPr>
        <w:ind w:firstLine="540"/>
        <w:jc w:val="both"/>
      </w:pPr>
      <w:r w:rsidRPr="007C5603">
        <w:rPr>
          <w:sz w:val="28"/>
          <w:szCs w:val="28"/>
        </w:rPr>
        <w:t>3.1.1. Основанием для начала административной процедуры является поступление в уполномоченный орган заявления и прилагаемых к нему документов, предусмотренных пунктом 2.</w:t>
      </w:r>
      <w:r>
        <w:rPr>
          <w:sz w:val="28"/>
          <w:szCs w:val="28"/>
        </w:rPr>
        <w:t>9</w:t>
      </w:r>
      <w:r w:rsidRPr="007C5603">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08410F" w:rsidRPr="007C5603" w:rsidRDefault="0008410F" w:rsidP="0008410F">
      <w:pPr>
        <w:ind w:firstLine="540"/>
        <w:jc w:val="both"/>
        <w:rPr>
          <w:sz w:val="28"/>
          <w:szCs w:val="28"/>
        </w:rPr>
      </w:pPr>
      <w:r w:rsidRPr="007C5603">
        <w:rPr>
          <w:sz w:val="28"/>
          <w:szCs w:val="28"/>
        </w:rPr>
        <w:t>3.1.2. Прием заявления и прилагаемых к нему документов осуществляет должностное лицо уполномоченного органа, ответственное за предоставление муниципальной услуги, специалист МФЦ, осуществляющий прием документов.</w:t>
      </w:r>
    </w:p>
    <w:p w:rsidR="0008410F" w:rsidRPr="007C5603" w:rsidRDefault="0008410F" w:rsidP="0008410F">
      <w:pPr>
        <w:ind w:firstLine="540"/>
        <w:jc w:val="both"/>
      </w:pPr>
      <w:r w:rsidRPr="007C5603">
        <w:rPr>
          <w:sz w:val="28"/>
          <w:szCs w:val="28"/>
        </w:rPr>
        <w:t>3.1.3.</w:t>
      </w:r>
      <w:r w:rsidRPr="007C5603">
        <w:rPr>
          <w:i/>
          <w:sz w:val="28"/>
          <w:szCs w:val="28"/>
        </w:rPr>
        <w:t xml:space="preserve"> </w:t>
      </w:r>
      <w:r w:rsidRPr="007C5603">
        <w:rPr>
          <w:sz w:val="28"/>
          <w:szCs w:val="28"/>
        </w:rPr>
        <w:t>При приеме документов, необходимых для предоставления муниципальной услуги, должностное лицо уполномоченного органа, ответственное за предоставление муниципальной услуги, специалист МФЦ, осуществляющий прием документов, проверяет комплектность представленного в соответствии с пунктом 2.</w:t>
      </w:r>
      <w:r>
        <w:rPr>
          <w:sz w:val="28"/>
          <w:szCs w:val="28"/>
        </w:rPr>
        <w:t>9</w:t>
      </w:r>
      <w:r w:rsidRPr="007C5603">
        <w:rPr>
          <w:sz w:val="28"/>
          <w:szCs w:val="28"/>
        </w:rPr>
        <w:t xml:space="preserve">  настоящего административного регламента пакета документов.</w:t>
      </w:r>
    </w:p>
    <w:p w:rsidR="0008410F" w:rsidRPr="007C5603" w:rsidRDefault="0008410F" w:rsidP="0008410F">
      <w:pPr>
        <w:ind w:firstLine="540"/>
        <w:jc w:val="both"/>
        <w:rPr>
          <w:sz w:val="28"/>
          <w:szCs w:val="28"/>
        </w:rPr>
      </w:pPr>
      <w:r w:rsidRPr="007C5603">
        <w:rPr>
          <w:sz w:val="28"/>
          <w:szCs w:val="28"/>
        </w:rPr>
        <w:t xml:space="preserve">3.1.4. В случае выявления обстоятельств, указанных в пункте </w:t>
      </w:r>
      <w:r>
        <w:rPr>
          <w:sz w:val="28"/>
          <w:szCs w:val="28"/>
        </w:rPr>
        <w:t>2.14</w:t>
      </w:r>
      <w:r w:rsidRPr="007C5603">
        <w:rPr>
          <w:sz w:val="28"/>
          <w:szCs w:val="28"/>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специалист МФЦ, осуществляющий прием документов, о</w:t>
      </w:r>
      <w:r w:rsidR="00FA7205">
        <w:rPr>
          <w:sz w:val="28"/>
          <w:szCs w:val="28"/>
        </w:rPr>
        <w:t>т</w:t>
      </w:r>
      <w:r w:rsidRPr="007C5603">
        <w:rPr>
          <w:sz w:val="28"/>
          <w:szCs w:val="28"/>
        </w:rPr>
        <w:t>казывает в приеме документов (при личном обращении заявителя) или направляет заявителю письмо об отказе в приеме документов (при получении документов почтой) с указанием причины такого отказа.</w:t>
      </w:r>
    </w:p>
    <w:p w:rsidR="0008410F" w:rsidRPr="007C5603" w:rsidRDefault="0008410F" w:rsidP="0008410F">
      <w:pPr>
        <w:ind w:firstLine="540"/>
        <w:jc w:val="both"/>
      </w:pPr>
      <w:r w:rsidRPr="007C5603">
        <w:rPr>
          <w:sz w:val="28"/>
          <w:szCs w:val="28"/>
        </w:rPr>
        <w:t>3.1.5. Получение заявления и прилагаемых к нему документов подтверждается уполномоченным органом, МФЦ путем выдачи (направления) заявителю расписки в получении документов.</w:t>
      </w:r>
    </w:p>
    <w:p w:rsidR="0008410F" w:rsidRPr="007C5603" w:rsidRDefault="0008410F" w:rsidP="0008410F">
      <w:pPr>
        <w:ind w:firstLine="540"/>
        <w:jc w:val="both"/>
        <w:rPr>
          <w:sz w:val="28"/>
          <w:szCs w:val="28"/>
        </w:rPr>
      </w:pPr>
      <w:r w:rsidRPr="007C5603">
        <w:rPr>
          <w:sz w:val="28"/>
          <w:szCs w:val="28"/>
        </w:rPr>
        <w:lastRenderedPageBreak/>
        <w:t>Получение в форме электронного документа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8410F" w:rsidRPr="007C5603" w:rsidRDefault="0008410F" w:rsidP="0008410F">
      <w:pPr>
        <w:ind w:firstLine="540"/>
        <w:jc w:val="both"/>
        <w:rPr>
          <w:sz w:val="28"/>
          <w:szCs w:val="28"/>
        </w:rPr>
      </w:pPr>
      <w:r w:rsidRPr="007C5603">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08410F" w:rsidRPr="007C5603" w:rsidRDefault="0008410F" w:rsidP="0008410F">
      <w:pPr>
        <w:ind w:firstLine="540"/>
        <w:jc w:val="both"/>
        <w:rPr>
          <w:sz w:val="28"/>
          <w:szCs w:val="28"/>
        </w:rPr>
      </w:pPr>
      <w:r w:rsidRPr="007C5603">
        <w:rPr>
          <w:sz w:val="28"/>
          <w:szCs w:val="28"/>
        </w:rPr>
        <w:t xml:space="preserve">3.1.6. В случае представления заявления об утверждении </w:t>
      </w:r>
      <w:r w:rsidRPr="00510D0A">
        <w:rPr>
          <w:bCs/>
          <w:spacing w:val="-1"/>
          <w:sz w:val="28"/>
          <w:szCs w:val="28"/>
        </w:rPr>
        <w:t xml:space="preserve">схемы расположения </w:t>
      </w:r>
      <w:r w:rsidRPr="00510D0A">
        <w:rPr>
          <w:bCs/>
          <w:sz w:val="28"/>
          <w:szCs w:val="28"/>
        </w:rPr>
        <w:t>земельного участка или земельных участков на кадастровом плане территории</w:t>
      </w:r>
      <w:r w:rsidRPr="007C5603">
        <w:rPr>
          <w:sz w:val="28"/>
          <w:szCs w:val="28"/>
        </w:rPr>
        <w:t xml:space="preserve"> в форме электронного документа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соответствие требованиям пункта 2.</w:t>
      </w:r>
      <w:r>
        <w:rPr>
          <w:sz w:val="28"/>
          <w:szCs w:val="28"/>
        </w:rPr>
        <w:t>9</w:t>
      </w:r>
      <w:r w:rsidRPr="007C5603">
        <w:rPr>
          <w:sz w:val="28"/>
          <w:szCs w:val="28"/>
        </w:rPr>
        <w:t xml:space="preserve"> настоящего административного регламента и приказа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и соблюдение установленных условий признания действительности в заявлении квалифицированной подписи.</w:t>
      </w:r>
    </w:p>
    <w:p w:rsidR="0008410F" w:rsidRPr="007C5603" w:rsidRDefault="0008410F" w:rsidP="0008410F">
      <w:pPr>
        <w:ind w:firstLine="540"/>
        <w:jc w:val="both"/>
        <w:rPr>
          <w:sz w:val="28"/>
          <w:szCs w:val="28"/>
        </w:rPr>
      </w:pPr>
      <w:r w:rsidRPr="007C5603">
        <w:rPr>
          <w:sz w:val="28"/>
          <w:szCs w:val="28"/>
        </w:rPr>
        <w:t>При наличии основании, предусмотренных пунктом 2.</w:t>
      </w:r>
      <w:r>
        <w:rPr>
          <w:sz w:val="28"/>
          <w:szCs w:val="28"/>
        </w:rPr>
        <w:t>14</w:t>
      </w:r>
      <w:r w:rsidRPr="007C5603">
        <w:rPr>
          <w:sz w:val="28"/>
          <w:szCs w:val="28"/>
        </w:rPr>
        <w:t xml:space="preserve"> настоящего административного регламента, заявление уполномоченным органом не рассматривается. </w:t>
      </w:r>
    </w:p>
    <w:p w:rsidR="0008410F" w:rsidRPr="007C5603" w:rsidRDefault="0008410F" w:rsidP="0008410F">
      <w:pPr>
        <w:ind w:firstLine="540"/>
        <w:jc w:val="both"/>
        <w:rPr>
          <w:sz w:val="28"/>
          <w:szCs w:val="28"/>
        </w:rPr>
      </w:pPr>
      <w:r w:rsidRPr="007C5603">
        <w:rPr>
          <w:sz w:val="28"/>
          <w:szCs w:val="28"/>
        </w:rPr>
        <w:t>В этом случае 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8410F" w:rsidRPr="007C5603" w:rsidRDefault="0008410F" w:rsidP="0008410F">
      <w:pPr>
        <w:jc w:val="both"/>
      </w:pPr>
      <w:r w:rsidRPr="007C5603">
        <w:rPr>
          <w:sz w:val="28"/>
          <w:szCs w:val="28"/>
        </w:rPr>
        <w:t xml:space="preserve">        В случае, если в результате проверки квалифицированной подписи будет </w:t>
      </w:r>
      <w:r w:rsidRPr="007C5603">
        <w:rPr>
          <w:sz w:val="28"/>
          <w:szCs w:val="28"/>
        </w:rPr>
        <w:lastRenderedPageBreak/>
        <w:t xml:space="preserve">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11" w:tooltip="consultantplus://offline/ref=68B2E88CB8B712B9737DC70F538D7A7DC20B347DC75FE7DDB99EB8750862DB36765E782B544DCD4EeAwCK" w:history="1">
        <w:r w:rsidRPr="007C5603">
          <w:rPr>
            <w:rStyle w:val="a3"/>
            <w:sz w:val="28"/>
            <w:szCs w:val="28"/>
          </w:rPr>
          <w:t>статьи 11</w:t>
        </w:r>
      </w:hyperlink>
      <w:r w:rsidRPr="007C5603">
        <w:rPr>
          <w:sz w:val="28"/>
          <w:szCs w:val="28"/>
        </w:rPr>
        <w:t xml:space="preserve"> Федерального закона "Об электронной подписи", которые послужили основанием для принятия указанного решения. </w:t>
      </w:r>
    </w:p>
    <w:p w:rsidR="0008410F" w:rsidRPr="007C5603" w:rsidRDefault="0008410F" w:rsidP="0008410F">
      <w:pPr>
        <w:jc w:val="both"/>
      </w:pPr>
      <w:r w:rsidRPr="007C5603">
        <w:rPr>
          <w:sz w:val="28"/>
          <w:szCs w:val="28"/>
        </w:rPr>
        <w:t xml:space="preserve">      </w:t>
      </w:r>
      <w:r w:rsidRPr="007C5603">
        <w:rPr>
          <w:b/>
          <w:sz w:val="28"/>
          <w:szCs w:val="28"/>
        </w:rPr>
        <w:t xml:space="preserve"> </w:t>
      </w:r>
      <w:r w:rsidRPr="007C5603">
        <w:rPr>
          <w:sz w:val="28"/>
          <w:szCs w:val="28"/>
        </w:rPr>
        <w:t>3.1.7. Максимальный срок исполнения административной процедуры:</w:t>
      </w:r>
    </w:p>
    <w:p w:rsidR="0008410F" w:rsidRPr="007C5603" w:rsidRDefault="0008410F" w:rsidP="0008410F">
      <w:pPr>
        <w:pStyle w:val="af9"/>
        <w:jc w:val="both"/>
      </w:pPr>
      <w:r w:rsidRPr="007C5603">
        <w:rPr>
          <w:sz w:val="28"/>
          <w:szCs w:val="28"/>
        </w:rPr>
        <w:t xml:space="preserve">        - при личном приеме граждан  –  не  более </w:t>
      </w:r>
      <w:r w:rsidR="00FE2C65">
        <w:rPr>
          <w:sz w:val="28"/>
          <w:szCs w:val="28"/>
        </w:rPr>
        <w:t>20</w:t>
      </w:r>
      <w:r w:rsidRPr="007C5603">
        <w:rPr>
          <w:sz w:val="28"/>
          <w:szCs w:val="28"/>
        </w:rPr>
        <w:t xml:space="preserve"> минут;</w:t>
      </w:r>
    </w:p>
    <w:p w:rsidR="0008410F" w:rsidRPr="007C5603" w:rsidRDefault="0008410F" w:rsidP="0008410F">
      <w:pPr>
        <w:pStyle w:val="af9"/>
        <w:jc w:val="both"/>
      </w:pPr>
      <w:r w:rsidRPr="007C5603">
        <w:rPr>
          <w:sz w:val="28"/>
          <w:szCs w:val="28"/>
        </w:rPr>
        <w:t xml:space="preserve">        - при поступлении заявления и документов по почте, через МФЦ – не более </w:t>
      </w:r>
      <w:r>
        <w:rPr>
          <w:sz w:val="28"/>
          <w:szCs w:val="28"/>
        </w:rPr>
        <w:t>1</w:t>
      </w:r>
      <w:r w:rsidRPr="007C5603">
        <w:rPr>
          <w:sz w:val="28"/>
          <w:szCs w:val="28"/>
        </w:rPr>
        <w:t xml:space="preserve"> дн</w:t>
      </w:r>
      <w:r>
        <w:rPr>
          <w:sz w:val="28"/>
          <w:szCs w:val="28"/>
        </w:rPr>
        <w:t>я</w:t>
      </w:r>
      <w:r w:rsidRPr="007C5603">
        <w:rPr>
          <w:sz w:val="28"/>
          <w:szCs w:val="28"/>
        </w:rPr>
        <w:t xml:space="preserve"> со дня поступления в уполномоченный орган;</w:t>
      </w:r>
    </w:p>
    <w:p w:rsidR="0008410F" w:rsidRPr="007C5603" w:rsidRDefault="0008410F" w:rsidP="0008410F">
      <w:pPr>
        <w:ind w:firstLine="540"/>
        <w:jc w:val="both"/>
        <w:rPr>
          <w:iCs/>
          <w:sz w:val="28"/>
          <w:szCs w:val="28"/>
        </w:rPr>
      </w:pPr>
      <w:r w:rsidRPr="007C5603">
        <w:rPr>
          <w:iCs/>
          <w:sz w:val="28"/>
          <w:szCs w:val="28"/>
        </w:rPr>
        <w:t>- при поступлении заявления в электронной форме по информационной системе:</w:t>
      </w:r>
    </w:p>
    <w:p w:rsidR="0008410F" w:rsidRPr="007C5603" w:rsidRDefault="0008410F" w:rsidP="0008410F">
      <w:pPr>
        <w:ind w:firstLine="540"/>
        <w:jc w:val="both"/>
        <w:rPr>
          <w:iCs/>
          <w:sz w:val="28"/>
          <w:szCs w:val="28"/>
        </w:rPr>
      </w:pPr>
      <w:r w:rsidRPr="007C5603">
        <w:rPr>
          <w:iCs/>
          <w:sz w:val="28"/>
          <w:szCs w:val="28"/>
        </w:rPr>
        <w:t>регистрация заявления осуществляется не позднее 1 рабочего дня со дня поступления заявления в уполномоченный орган;</w:t>
      </w:r>
    </w:p>
    <w:p w:rsidR="0008410F" w:rsidRPr="007C5603" w:rsidRDefault="0008410F" w:rsidP="0008410F">
      <w:pPr>
        <w:ind w:firstLine="540"/>
        <w:jc w:val="both"/>
      </w:pPr>
      <w:r w:rsidRPr="007C5603">
        <w:rPr>
          <w:iCs/>
          <w:sz w:val="28"/>
          <w:szCs w:val="28"/>
        </w:rPr>
        <w:t>уведомление с указанием допущенных нарушений требований к электронной форме документов направляется заявителю не позднее 5 рабочих дней со дня поступления заявления в уполномоченный орган;</w:t>
      </w:r>
    </w:p>
    <w:p w:rsidR="0008410F" w:rsidRPr="007C5603" w:rsidRDefault="0008410F" w:rsidP="0008410F">
      <w:pPr>
        <w:ind w:firstLine="540"/>
        <w:jc w:val="both"/>
        <w:rPr>
          <w:sz w:val="28"/>
          <w:szCs w:val="28"/>
        </w:rPr>
      </w:pPr>
      <w:r w:rsidRPr="007C5603">
        <w:rPr>
          <w:iCs/>
          <w:sz w:val="28"/>
          <w:szCs w:val="28"/>
        </w:rPr>
        <w:t xml:space="preserve">уведомление </w:t>
      </w:r>
      <w:r w:rsidRPr="007C5603">
        <w:rPr>
          <w:sz w:val="28"/>
          <w:szCs w:val="28"/>
        </w:rPr>
        <w:t xml:space="preserve">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w:t>
      </w:r>
      <w:r w:rsidRPr="007C5603">
        <w:rPr>
          <w:iCs/>
          <w:sz w:val="28"/>
          <w:szCs w:val="28"/>
        </w:rPr>
        <w:t xml:space="preserve">направляется в течение 3 дней со дня </w:t>
      </w:r>
      <w:r w:rsidRPr="007C5603">
        <w:rPr>
          <w:sz w:val="28"/>
          <w:szCs w:val="28"/>
        </w:rPr>
        <w:t>завершения проведения такой проверки.</w:t>
      </w:r>
      <w:r w:rsidRPr="007C5603">
        <w:rPr>
          <w:iCs/>
          <w:sz w:val="28"/>
          <w:szCs w:val="28"/>
        </w:rPr>
        <w:t xml:space="preserve"> </w:t>
      </w:r>
    </w:p>
    <w:p w:rsidR="0008410F" w:rsidRPr="007C5603" w:rsidRDefault="0008410F" w:rsidP="0008410F">
      <w:pPr>
        <w:pStyle w:val="af9"/>
        <w:ind w:firstLine="540"/>
        <w:jc w:val="both"/>
      </w:pPr>
      <w:r w:rsidRPr="007C5603">
        <w:rPr>
          <w:sz w:val="28"/>
          <w:szCs w:val="28"/>
        </w:rPr>
        <w:t>3.1.8. Результатом исполнения административной процедуры является:</w:t>
      </w:r>
    </w:p>
    <w:p w:rsidR="0008410F" w:rsidRPr="007C5603" w:rsidRDefault="0008410F" w:rsidP="0008410F">
      <w:pPr>
        <w:ind w:firstLine="540"/>
        <w:jc w:val="both"/>
      </w:pPr>
      <w:r w:rsidRPr="007C5603">
        <w:rPr>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08410F" w:rsidRPr="007C5603" w:rsidRDefault="0008410F" w:rsidP="0008410F">
      <w:pPr>
        <w:ind w:firstLine="540"/>
        <w:jc w:val="both"/>
        <w:rPr>
          <w:sz w:val="28"/>
          <w:szCs w:val="28"/>
        </w:rPr>
      </w:pPr>
      <w:r w:rsidRPr="007C5603">
        <w:rPr>
          <w:sz w:val="28"/>
          <w:szCs w:val="28"/>
        </w:rPr>
        <w:t>- отказ в приеме заявления и направление (вручение) заявителю уведомления об отказе в приеме заявления;</w:t>
      </w:r>
    </w:p>
    <w:p w:rsidR="0008410F" w:rsidRPr="007C5603" w:rsidRDefault="0008410F" w:rsidP="0008410F">
      <w:pPr>
        <w:jc w:val="both"/>
      </w:pPr>
      <w:r w:rsidRPr="007C5603">
        <w:rPr>
          <w:sz w:val="28"/>
          <w:szCs w:val="28"/>
        </w:rPr>
        <w:t xml:space="preserve">       - направление уведомления о допущенных заявителем нарушений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8410F" w:rsidRPr="00123F09" w:rsidRDefault="0008410F" w:rsidP="0008410F">
      <w:pPr>
        <w:ind w:firstLine="540"/>
        <w:jc w:val="both"/>
        <w:rPr>
          <w:b/>
          <w:sz w:val="28"/>
          <w:szCs w:val="28"/>
          <w:u w:val="single"/>
        </w:rPr>
      </w:pPr>
      <w:r w:rsidRPr="00123F09">
        <w:rPr>
          <w:b/>
          <w:sz w:val="28"/>
          <w:szCs w:val="28"/>
          <w:u w:val="single"/>
        </w:rPr>
        <w:t xml:space="preserve">3.2. </w:t>
      </w:r>
      <w:r w:rsidR="00123F09" w:rsidRPr="00123F09">
        <w:rPr>
          <w:b/>
          <w:sz w:val="28"/>
          <w:szCs w:val="28"/>
          <w:u w:val="single"/>
        </w:rPr>
        <w:t>Формирование и направление межведомственных запросов.</w:t>
      </w:r>
    </w:p>
    <w:p w:rsidR="0008410F" w:rsidRPr="007C5603" w:rsidRDefault="0008410F" w:rsidP="0008410F">
      <w:pPr>
        <w:ind w:firstLine="540"/>
        <w:jc w:val="both"/>
      </w:pPr>
      <w:r w:rsidRPr="007C5603">
        <w:rPr>
          <w:sz w:val="28"/>
          <w:szCs w:val="28"/>
        </w:rPr>
        <w:t>3.2.1. Основанием для начала административной процедуры является непредставление заявителем по собственной инициативе документов, предусмотренных пунктом 2.</w:t>
      </w:r>
      <w:r>
        <w:rPr>
          <w:sz w:val="28"/>
          <w:szCs w:val="28"/>
        </w:rPr>
        <w:t>11</w:t>
      </w:r>
      <w:r w:rsidRPr="007C5603">
        <w:rPr>
          <w:sz w:val="28"/>
          <w:szCs w:val="28"/>
        </w:rPr>
        <w:t xml:space="preserve"> настоящего административного регламента.  </w:t>
      </w:r>
    </w:p>
    <w:p w:rsidR="0008410F" w:rsidRPr="007C5603" w:rsidRDefault="0008410F" w:rsidP="0008410F">
      <w:pPr>
        <w:ind w:firstLine="600"/>
        <w:jc w:val="both"/>
      </w:pPr>
      <w:r w:rsidRPr="007C5603">
        <w:rPr>
          <w:sz w:val="28"/>
          <w:szCs w:val="28"/>
        </w:rPr>
        <w:t>3.2.2. В случае если документы (информация), предусмотренные пунктом 2.</w:t>
      </w:r>
      <w:r>
        <w:rPr>
          <w:sz w:val="28"/>
          <w:szCs w:val="28"/>
        </w:rPr>
        <w:t>11</w:t>
      </w:r>
      <w:r w:rsidRPr="007C5603">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8410F" w:rsidRPr="007C5603" w:rsidRDefault="0008410F" w:rsidP="0008410F">
      <w:pPr>
        <w:ind w:firstLine="540"/>
        <w:jc w:val="both"/>
      </w:pPr>
      <w:r w:rsidRPr="007C5603">
        <w:rPr>
          <w:sz w:val="28"/>
          <w:szCs w:val="28"/>
        </w:rPr>
        <w:t xml:space="preserve">3.2.3. В случае если заявителем самостоятельно представлены все </w:t>
      </w:r>
      <w:r w:rsidRPr="007C5603">
        <w:rPr>
          <w:sz w:val="28"/>
          <w:szCs w:val="28"/>
        </w:rPr>
        <w:lastRenderedPageBreak/>
        <w:t>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8410F" w:rsidRPr="007C5603" w:rsidRDefault="0008410F" w:rsidP="0008410F">
      <w:pPr>
        <w:ind w:firstLine="540"/>
        <w:jc w:val="both"/>
      </w:pPr>
      <w:r w:rsidRPr="007C5603">
        <w:rPr>
          <w:sz w:val="28"/>
          <w:szCs w:val="28"/>
        </w:rPr>
        <w:t>3.2.4. Максимальный срок исполнения административной процедуры -  3 рабочих дня со дня окончания приема документов и регистрации заявления.</w:t>
      </w:r>
    </w:p>
    <w:p w:rsidR="0008410F" w:rsidRPr="007C5603" w:rsidRDefault="0008410F" w:rsidP="0008410F">
      <w:pPr>
        <w:ind w:firstLine="540"/>
        <w:jc w:val="both"/>
      </w:pPr>
      <w:r w:rsidRPr="007C5603">
        <w:rPr>
          <w:sz w:val="28"/>
          <w:szCs w:val="28"/>
        </w:rPr>
        <w:t>3.2.5. Результатом исполнения административной процедуры является:</w:t>
      </w:r>
    </w:p>
    <w:p w:rsidR="0008410F" w:rsidRPr="007C5603" w:rsidRDefault="0008410F" w:rsidP="0008410F">
      <w:pPr>
        <w:ind w:firstLine="540"/>
        <w:jc w:val="both"/>
        <w:rPr>
          <w:sz w:val="28"/>
          <w:szCs w:val="28"/>
        </w:rPr>
      </w:pPr>
      <w:r w:rsidRPr="007C5603">
        <w:rPr>
          <w:sz w:val="28"/>
          <w:szCs w:val="28"/>
        </w:rPr>
        <w:t>- формирование и направление межведомственных запросов документов (информации);</w:t>
      </w:r>
    </w:p>
    <w:p w:rsidR="0008410F" w:rsidRPr="00FE2C65" w:rsidRDefault="0008410F" w:rsidP="0008410F">
      <w:pPr>
        <w:ind w:firstLine="540"/>
        <w:jc w:val="both"/>
        <w:rPr>
          <w:b/>
          <w:sz w:val="28"/>
          <w:szCs w:val="28"/>
          <w:u w:val="single"/>
        </w:rPr>
      </w:pPr>
      <w:r w:rsidRPr="00FE2C65">
        <w:rPr>
          <w:b/>
          <w:sz w:val="28"/>
          <w:szCs w:val="28"/>
          <w:u w:val="single"/>
        </w:rPr>
        <w:t>3.</w:t>
      </w:r>
      <w:r w:rsidR="00E170CB" w:rsidRPr="00FE2C65">
        <w:rPr>
          <w:b/>
          <w:sz w:val="28"/>
          <w:szCs w:val="28"/>
          <w:u w:val="single"/>
        </w:rPr>
        <w:t>3</w:t>
      </w:r>
      <w:r w:rsidRPr="00FE2C65">
        <w:rPr>
          <w:b/>
          <w:sz w:val="28"/>
          <w:szCs w:val="28"/>
          <w:u w:val="single"/>
        </w:rPr>
        <w:t xml:space="preserve">. Рассмотрение документов и сведений, принятие решения по итогам рассмотрения.   </w:t>
      </w:r>
    </w:p>
    <w:p w:rsidR="0008410F" w:rsidRDefault="0008410F" w:rsidP="0008410F">
      <w:pPr>
        <w:ind w:firstLine="540"/>
        <w:jc w:val="both"/>
      </w:pPr>
      <w:r>
        <w:rPr>
          <w:sz w:val="28"/>
          <w:szCs w:val="28"/>
        </w:rPr>
        <w:t>3.</w:t>
      </w:r>
      <w:r w:rsidR="00E170CB">
        <w:rPr>
          <w:sz w:val="28"/>
          <w:szCs w:val="28"/>
        </w:rPr>
        <w:t>3</w:t>
      </w:r>
      <w:r>
        <w:rPr>
          <w:sz w:val="28"/>
          <w:szCs w:val="28"/>
        </w:rPr>
        <w:t>.1.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8410F" w:rsidRPr="0068244C" w:rsidRDefault="0008410F" w:rsidP="0008410F">
      <w:pPr>
        <w:jc w:val="both"/>
        <w:rPr>
          <w:sz w:val="28"/>
          <w:szCs w:val="28"/>
        </w:rPr>
      </w:pPr>
      <w:r>
        <w:rPr>
          <w:color w:val="000000"/>
          <w:sz w:val="28"/>
          <w:szCs w:val="28"/>
        </w:rPr>
        <w:t xml:space="preserve">       </w:t>
      </w:r>
      <w:r>
        <w:rPr>
          <w:sz w:val="28"/>
          <w:szCs w:val="28"/>
        </w:rPr>
        <w:t>3.</w:t>
      </w:r>
      <w:r w:rsidR="00E170CB">
        <w:rPr>
          <w:sz w:val="28"/>
          <w:szCs w:val="28"/>
        </w:rPr>
        <w:t>3</w:t>
      </w:r>
      <w:r>
        <w:rPr>
          <w:sz w:val="28"/>
          <w:szCs w:val="28"/>
        </w:rPr>
        <w:t xml:space="preserve">.2.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утверждении схемы расположения земельного участка, </w:t>
      </w:r>
      <w:r w:rsidRPr="0068244C">
        <w:rPr>
          <w:sz w:val="28"/>
          <w:szCs w:val="28"/>
        </w:rPr>
        <w:t xml:space="preserve">предусмотренных </w:t>
      </w:r>
      <w:hyperlink r:id="rId12" w:tooltip="consultantplus://offline/ref=3FF3696CC0E72D30E85EBEEAAA3143DAF3E21AFADAAFBAF6A9CE31AAB438CFC3EDD6F931E2FC16FDA45070cACAI" w:history="1">
        <w:r w:rsidRPr="0068244C">
          <w:rPr>
            <w:rStyle w:val="a3"/>
            <w:sz w:val="28"/>
            <w:szCs w:val="28"/>
          </w:rPr>
          <w:t>пунктом 2.</w:t>
        </w:r>
      </w:hyperlink>
      <w:r>
        <w:rPr>
          <w:sz w:val="28"/>
          <w:szCs w:val="28"/>
        </w:rPr>
        <w:t>18</w:t>
      </w:r>
      <w:r w:rsidRPr="0068244C">
        <w:rPr>
          <w:sz w:val="28"/>
          <w:szCs w:val="28"/>
        </w:rPr>
        <w:t xml:space="preserve"> настоящего административного регламента.</w:t>
      </w:r>
    </w:p>
    <w:p w:rsidR="0008410F" w:rsidRPr="001646D9" w:rsidRDefault="0008410F" w:rsidP="0008410F">
      <w:pPr>
        <w:ind w:firstLine="540"/>
        <w:jc w:val="both"/>
        <w:rPr>
          <w:sz w:val="28"/>
          <w:szCs w:val="28"/>
        </w:rPr>
      </w:pPr>
      <w:r w:rsidRPr="0068244C">
        <w:rPr>
          <w:sz w:val="28"/>
          <w:szCs w:val="28"/>
        </w:rPr>
        <w:t>3.</w:t>
      </w:r>
      <w:r w:rsidR="00E170CB">
        <w:rPr>
          <w:sz w:val="28"/>
          <w:szCs w:val="28"/>
        </w:rPr>
        <w:t>3</w:t>
      </w:r>
      <w:r w:rsidRPr="0068244C">
        <w:rPr>
          <w:sz w:val="28"/>
          <w:szCs w:val="28"/>
        </w:rPr>
        <w:t xml:space="preserve">.3. По результатам рассмотрения заявления об утверждении схемы расположения земельного участка и приложенных к нему документов   должностное лицо уполномоченного органа, ответственное за предоставление </w:t>
      </w:r>
      <w:r w:rsidRPr="001646D9">
        <w:rPr>
          <w:sz w:val="28"/>
          <w:szCs w:val="28"/>
        </w:rPr>
        <w:t>муниципальной услуги, готовит проект решения уполномоченного органа об утверждении схемы расположения земельного участка (земельных участков) на кадастровом плане территории или проект решения об отказе в утверждении схемы расположения земельного участка (земельных участков) на кадастровом плане территории.</w:t>
      </w:r>
    </w:p>
    <w:p w:rsidR="0008410F" w:rsidRPr="0068244C" w:rsidRDefault="0008410F" w:rsidP="0008410F">
      <w:pPr>
        <w:spacing w:line="228" w:lineRule="auto"/>
        <w:jc w:val="both"/>
        <w:rPr>
          <w:i/>
          <w:sz w:val="28"/>
          <w:szCs w:val="28"/>
        </w:rPr>
      </w:pPr>
      <w:r w:rsidRPr="0068244C">
        <w:rPr>
          <w:sz w:val="28"/>
          <w:szCs w:val="28"/>
        </w:rPr>
        <w:t xml:space="preserve">        Проект решения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sidRPr="0068244C">
        <w:rPr>
          <w:sz w:val="28"/>
          <w:szCs w:val="28"/>
        </w:rPr>
        <w:t xml:space="preserve"> должен быть подготовлен должностным лицом уполномоченного органа, ответственным за предоставление муниципальной услуги, при наличии оснований для отказа в утверждении схемы расположения земельного участка, предусмотренных </w:t>
      </w:r>
      <w:hyperlink r:id="rId13" w:tooltip="consultantplus://offline/ref=3FF3696CC0E72D30E85EBEEAAA3143DAF3E21AFADAAFBAF6A9CE31AAB438CFC3EDD6F931E2FC16FDA45070cACAI" w:history="1">
        <w:r w:rsidRPr="0068244C">
          <w:rPr>
            <w:rStyle w:val="a3"/>
            <w:sz w:val="28"/>
            <w:szCs w:val="28"/>
          </w:rPr>
          <w:t>пунктом 2.</w:t>
        </w:r>
      </w:hyperlink>
      <w:r>
        <w:rPr>
          <w:rStyle w:val="a3"/>
          <w:sz w:val="28"/>
          <w:szCs w:val="28"/>
        </w:rPr>
        <w:t>1</w:t>
      </w:r>
      <w:r w:rsidRPr="0068244C">
        <w:rPr>
          <w:sz w:val="28"/>
          <w:szCs w:val="28"/>
        </w:rPr>
        <w:t xml:space="preserve">8 настоящего административного регламента. </w:t>
      </w:r>
    </w:p>
    <w:p w:rsidR="0008410F" w:rsidRDefault="0008410F" w:rsidP="0008410F">
      <w:pPr>
        <w:ind w:firstLine="540"/>
        <w:jc w:val="both"/>
      </w:pPr>
      <w:r>
        <w:rPr>
          <w:sz w:val="28"/>
          <w:szCs w:val="28"/>
        </w:rPr>
        <w:t>3.</w:t>
      </w:r>
      <w:r w:rsidR="00E170CB">
        <w:rPr>
          <w:sz w:val="28"/>
          <w:szCs w:val="28"/>
        </w:rPr>
        <w:t>3</w:t>
      </w:r>
      <w:r>
        <w:rPr>
          <w:sz w:val="28"/>
          <w:szCs w:val="28"/>
        </w:rPr>
        <w:t xml:space="preserve">.4. В решении об отказе в </w:t>
      </w:r>
      <w:r w:rsidRPr="009E2E97">
        <w:rPr>
          <w:sz w:val="28"/>
          <w:szCs w:val="28"/>
        </w:rPr>
        <w:t>утверждении схемы расположения земельного участка (земельных участков) на кадастровом плане территории</w:t>
      </w:r>
      <w:r>
        <w:rPr>
          <w:sz w:val="28"/>
          <w:szCs w:val="28"/>
        </w:rPr>
        <w:t xml:space="preserve"> должны быть указаны все основания принятия такого решения. </w:t>
      </w:r>
    </w:p>
    <w:p w:rsidR="0008410F" w:rsidRDefault="0008410F" w:rsidP="0008410F">
      <w:pPr>
        <w:ind w:firstLine="540"/>
        <w:jc w:val="both"/>
      </w:pPr>
      <w:r>
        <w:rPr>
          <w:sz w:val="28"/>
          <w:szCs w:val="28"/>
        </w:rPr>
        <w:t>3.</w:t>
      </w:r>
      <w:r w:rsidR="00E170CB">
        <w:rPr>
          <w:sz w:val="28"/>
          <w:szCs w:val="28"/>
        </w:rPr>
        <w:t>3</w:t>
      </w:r>
      <w:r>
        <w:rPr>
          <w:sz w:val="28"/>
          <w:szCs w:val="28"/>
        </w:rPr>
        <w:t>.6.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08410F" w:rsidRDefault="0008410F" w:rsidP="0008410F">
      <w:pPr>
        <w:tabs>
          <w:tab w:val="left" w:pos="567"/>
        </w:tabs>
        <w:ind w:firstLine="540"/>
        <w:jc w:val="both"/>
        <w:rPr>
          <w:sz w:val="28"/>
          <w:szCs w:val="28"/>
        </w:rPr>
      </w:pPr>
      <w:r>
        <w:rPr>
          <w:sz w:val="28"/>
          <w:szCs w:val="28"/>
        </w:rPr>
        <w:t>3.</w:t>
      </w:r>
      <w:r w:rsidR="00E170CB">
        <w:rPr>
          <w:sz w:val="28"/>
          <w:szCs w:val="28"/>
        </w:rPr>
        <w:t>3</w:t>
      </w:r>
      <w:r>
        <w:rPr>
          <w:sz w:val="28"/>
          <w:szCs w:val="28"/>
        </w:rPr>
        <w:t xml:space="preserve">.7. Руководитель уполномоченного органа или уполномоченное им должностное лицо, рассмотрев представленный проект решения, в случае </w:t>
      </w:r>
      <w:r>
        <w:rPr>
          <w:sz w:val="28"/>
          <w:szCs w:val="28"/>
        </w:rPr>
        <w:lastRenderedPageBreak/>
        <w:t>отсутствия замечаний подписывает соответствующее решение</w:t>
      </w:r>
      <w:r>
        <w:rPr>
          <w:sz w:val="28"/>
          <w:szCs w:val="28"/>
          <w:lang w:eastAsia="ar-SA"/>
        </w:rPr>
        <w:t>.</w:t>
      </w:r>
    </w:p>
    <w:p w:rsidR="0008410F" w:rsidRDefault="0008410F" w:rsidP="0008410F">
      <w:pPr>
        <w:tabs>
          <w:tab w:val="left" w:pos="567"/>
        </w:tabs>
        <w:ind w:firstLine="540"/>
        <w:jc w:val="both"/>
      </w:pPr>
      <w:r>
        <w:rPr>
          <w:sz w:val="28"/>
          <w:szCs w:val="28"/>
        </w:rPr>
        <w:tab/>
        <w:t>3.</w:t>
      </w:r>
      <w:r w:rsidR="00E170CB">
        <w:rPr>
          <w:sz w:val="28"/>
          <w:szCs w:val="28"/>
        </w:rPr>
        <w:t>3</w:t>
      </w:r>
      <w:r>
        <w:rPr>
          <w:sz w:val="28"/>
          <w:szCs w:val="28"/>
        </w:rPr>
        <w:t>.8.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08410F" w:rsidRDefault="0008410F" w:rsidP="0008410F">
      <w:pPr>
        <w:ind w:firstLine="540"/>
        <w:jc w:val="both"/>
      </w:pPr>
      <w:r>
        <w:rPr>
          <w:sz w:val="28"/>
          <w:szCs w:val="28"/>
        </w:rPr>
        <w:t>3.</w:t>
      </w:r>
      <w:r w:rsidR="00E170CB">
        <w:rPr>
          <w:sz w:val="28"/>
          <w:szCs w:val="28"/>
        </w:rPr>
        <w:t>3</w:t>
      </w:r>
      <w:r>
        <w:rPr>
          <w:sz w:val="28"/>
          <w:szCs w:val="28"/>
        </w:rPr>
        <w:t>.9. Должностное лицо уполномоченного органа, ответственное за предоставление муниципальной услуги:</w:t>
      </w:r>
    </w:p>
    <w:p w:rsidR="0008410F" w:rsidRDefault="0008410F" w:rsidP="0008410F">
      <w:pPr>
        <w:ind w:firstLine="540"/>
        <w:jc w:val="both"/>
      </w:pPr>
      <w:r>
        <w:rPr>
          <w:sz w:val="28"/>
          <w:szCs w:val="28"/>
        </w:rPr>
        <w:t xml:space="preserve">1)  направляет решение об утверждении (об отказе в утверждении) </w:t>
      </w:r>
      <w:r w:rsidRPr="009E2E97">
        <w:rPr>
          <w:sz w:val="28"/>
          <w:szCs w:val="28"/>
        </w:rPr>
        <w:t>схемы расположения земельного участка (земельных участков) на кадастровом плане территории</w:t>
      </w:r>
      <w:r>
        <w:rPr>
          <w:sz w:val="28"/>
          <w:szCs w:val="28"/>
        </w:rPr>
        <w:t xml:space="preserve"> заявителю заказным письмом (по адресу, указанному в заявлении) или вручает его заявителю под расписку не позднее чем через 3 рабочих дня со дня принятия соответствующего решения.</w:t>
      </w:r>
    </w:p>
    <w:p w:rsidR="0008410F" w:rsidRDefault="0008410F" w:rsidP="0008410F">
      <w:pPr>
        <w:ind w:firstLine="540"/>
        <w:jc w:val="both"/>
        <w:rPr>
          <w:sz w:val="28"/>
          <w:szCs w:val="28"/>
        </w:rPr>
      </w:pPr>
      <w:r>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08410F" w:rsidRDefault="0008410F" w:rsidP="0008410F">
      <w:pPr>
        <w:ind w:firstLine="540"/>
        <w:jc w:val="both"/>
        <w:rPr>
          <w:sz w:val="28"/>
          <w:szCs w:val="28"/>
        </w:rPr>
      </w:pPr>
      <w:r>
        <w:rPr>
          <w:sz w:val="28"/>
          <w:szCs w:val="28"/>
        </w:rPr>
        <w:t xml:space="preserve">2) направляет в срок не более чем 5 рабочих дней со дня принятия решения об утверждении схемы расположения земельного участка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08410F" w:rsidRDefault="0008410F" w:rsidP="0008410F">
      <w:pPr>
        <w:ind w:firstLine="540"/>
        <w:jc w:val="both"/>
      </w:pPr>
      <w:r>
        <w:rPr>
          <w:sz w:val="28"/>
          <w:szCs w:val="28"/>
        </w:rPr>
        <w:t>3.</w:t>
      </w:r>
      <w:r w:rsidR="00E170CB">
        <w:rPr>
          <w:sz w:val="28"/>
          <w:szCs w:val="28"/>
        </w:rPr>
        <w:t>3</w:t>
      </w:r>
      <w:r>
        <w:rPr>
          <w:sz w:val="28"/>
          <w:szCs w:val="28"/>
        </w:rPr>
        <w:t xml:space="preserve">.10. Максимальный срок исполнения административной процедуры -  </w:t>
      </w:r>
      <w:r w:rsidRPr="00870450">
        <w:rPr>
          <w:sz w:val="28"/>
          <w:szCs w:val="28"/>
          <w:u w:val="single"/>
        </w:rPr>
        <w:t xml:space="preserve">10 </w:t>
      </w:r>
      <w:r>
        <w:rPr>
          <w:sz w:val="28"/>
          <w:szCs w:val="28"/>
        </w:rPr>
        <w:t xml:space="preserve"> дней со дня получения всех документов (информации), необходимых для рассмотрения заявления.</w:t>
      </w:r>
    </w:p>
    <w:p w:rsidR="0008410F" w:rsidRDefault="0008410F" w:rsidP="0008410F">
      <w:pPr>
        <w:ind w:firstLine="500"/>
        <w:jc w:val="both"/>
      </w:pPr>
      <w:r>
        <w:rPr>
          <w:sz w:val="28"/>
          <w:szCs w:val="28"/>
        </w:rPr>
        <w:t>3.</w:t>
      </w:r>
      <w:r w:rsidR="00E170CB">
        <w:rPr>
          <w:sz w:val="28"/>
          <w:szCs w:val="28"/>
        </w:rPr>
        <w:t>3</w:t>
      </w:r>
      <w:r>
        <w:rPr>
          <w:sz w:val="28"/>
          <w:szCs w:val="28"/>
        </w:rPr>
        <w:t>.11. Результатом исполнения административной процедуры является:</w:t>
      </w:r>
    </w:p>
    <w:p w:rsidR="0008410F" w:rsidRDefault="0008410F" w:rsidP="0008410F">
      <w:pPr>
        <w:ind w:firstLine="540"/>
        <w:jc w:val="both"/>
      </w:pPr>
      <w:r>
        <w:rPr>
          <w:sz w:val="28"/>
          <w:szCs w:val="28"/>
        </w:rPr>
        <w:t xml:space="preserve"> - направление (вручение) решения уполномоченного органа об утверждении схемы расположения земельного участка;</w:t>
      </w:r>
    </w:p>
    <w:p w:rsidR="0008410F" w:rsidRDefault="0008410F" w:rsidP="0008410F">
      <w:pPr>
        <w:ind w:firstLine="540"/>
        <w:jc w:val="both"/>
        <w:rPr>
          <w:sz w:val="28"/>
          <w:szCs w:val="28"/>
        </w:rPr>
      </w:pPr>
      <w:r>
        <w:rPr>
          <w:sz w:val="28"/>
          <w:szCs w:val="28"/>
        </w:rPr>
        <w:t xml:space="preserve"> - направление (вручение) решения уполномоченного органа об отказе в утверждении схемы расположения земельного участка.</w:t>
      </w:r>
    </w:p>
    <w:p w:rsidR="0008410F" w:rsidRPr="00E170CB" w:rsidRDefault="0008410F" w:rsidP="0008410F">
      <w:pPr>
        <w:ind w:firstLine="540"/>
        <w:jc w:val="both"/>
        <w:rPr>
          <w:b/>
          <w:sz w:val="28"/>
          <w:szCs w:val="28"/>
          <w:u w:val="single"/>
        </w:rPr>
      </w:pPr>
      <w:r w:rsidRPr="00E170CB">
        <w:rPr>
          <w:b/>
          <w:sz w:val="28"/>
          <w:szCs w:val="28"/>
          <w:u w:val="single"/>
        </w:rPr>
        <w:t>3.</w:t>
      </w:r>
      <w:r w:rsidR="00E170CB">
        <w:rPr>
          <w:b/>
          <w:sz w:val="28"/>
          <w:szCs w:val="28"/>
          <w:u w:val="single"/>
        </w:rPr>
        <w:t>4</w:t>
      </w:r>
      <w:r w:rsidRPr="00E170CB">
        <w:rPr>
          <w:b/>
          <w:sz w:val="28"/>
          <w:szCs w:val="28"/>
          <w:u w:val="single"/>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08410F" w:rsidRDefault="0008410F" w:rsidP="0008410F">
      <w:pPr>
        <w:ind w:firstLine="540"/>
        <w:jc w:val="both"/>
        <w:rPr>
          <w:sz w:val="28"/>
          <w:szCs w:val="28"/>
        </w:rPr>
      </w:pPr>
      <w:r>
        <w:rPr>
          <w:sz w:val="28"/>
          <w:szCs w:val="28"/>
        </w:rPr>
        <w:t>3.</w:t>
      </w:r>
      <w:r w:rsidR="00E170CB">
        <w:rPr>
          <w:sz w:val="28"/>
          <w:szCs w:val="28"/>
        </w:rPr>
        <w:t>4</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08410F" w:rsidRDefault="0008410F" w:rsidP="0008410F">
      <w:pPr>
        <w:ind w:firstLine="540"/>
        <w:jc w:val="both"/>
        <w:rPr>
          <w:sz w:val="28"/>
          <w:szCs w:val="28"/>
        </w:rPr>
      </w:pPr>
      <w:r>
        <w:rPr>
          <w:sz w:val="28"/>
          <w:szCs w:val="28"/>
        </w:rPr>
        <w:t>получение информации о порядке и сроках предоставления муниципальной услуги;</w:t>
      </w:r>
    </w:p>
    <w:p w:rsidR="0008410F" w:rsidRDefault="0008410F" w:rsidP="0008410F">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08410F" w:rsidRDefault="0008410F" w:rsidP="0008410F">
      <w:pPr>
        <w:ind w:firstLine="540"/>
        <w:jc w:val="both"/>
        <w:rPr>
          <w:bCs/>
          <w:sz w:val="28"/>
          <w:szCs w:val="28"/>
        </w:rPr>
      </w:pPr>
      <w:r>
        <w:rPr>
          <w:bCs/>
          <w:sz w:val="28"/>
          <w:szCs w:val="28"/>
        </w:rPr>
        <w:t>формирование запроса;</w:t>
      </w:r>
    </w:p>
    <w:p w:rsidR="0008410F" w:rsidRDefault="0008410F" w:rsidP="0008410F">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08410F" w:rsidRDefault="0008410F" w:rsidP="0008410F">
      <w:pPr>
        <w:ind w:firstLine="540"/>
        <w:jc w:val="both"/>
        <w:rPr>
          <w:bCs/>
          <w:sz w:val="28"/>
          <w:szCs w:val="28"/>
        </w:rPr>
      </w:pPr>
      <w:r>
        <w:rPr>
          <w:bCs/>
          <w:sz w:val="28"/>
          <w:szCs w:val="28"/>
        </w:rPr>
        <w:t>получение результата предоставления муниципальной услуги;</w:t>
      </w:r>
    </w:p>
    <w:p w:rsidR="0008410F" w:rsidRDefault="0008410F" w:rsidP="0008410F">
      <w:pPr>
        <w:jc w:val="both"/>
        <w:rPr>
          <w:bCs/>
          <w:sz w:val="28"/>
          <w:szCs w:val="28"/>
        </w:rPr>
      </w:pPr>
      <w:r>
        <w:rPr>
          <w:bCs/>
          <w:sz w:val="28"/>
          <w:szCs w:val="28"/>
        </w:rPr>
        <w:t xml:space="preserve">       получение сведений о ходе выполнения запроса;</w:t>
      </w:r>
    </w:p>
    <w:p w:rsidR="0008410F" w:rsidRDefault="0008410F" w:rsidP="0008410F">
      <w:pPr>
        <w:jc w:val="both"/>
        <w:rPr>
          <w:bCs/>
          <w:sz w:val="28"/>
          <w:szCs w:val="28"/>
        </w:rPr>
      </w:pPr>
      <w:r>
        <w:rPr>
          <w:bCs/>
          <w:sz w:val="28"/>
          <w:szCs w:val="28"/>
        </w:rPr>
        <w:t xml:space="preserve">        осуществление оценки качества предоставления муниципальной услуги; </w:t>
      </w:r>
    </w:p>
    <w:p w:rsidR="0008410F" w:rsidRDefault="0008410F" w:rsidP="0008410F">
      <w:pPr>
        <w:jc w:val="both"/>
        <w:rPr>
          <w:sz w:val="28"/>
          <w:szCs w:val="28"/>
        </w:rPr>
      </w:pPr>
      <w:r>
        <w:rPr>
          <w:bCs/>
          <w:sz w:val="28"/>
          <w:szCs w:val="28"/>
        </w:rPr>
        <w:lastRenderedPageBreak/>
        <w:t xml:space="preserve">       </w:t>
      </w: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8410F" w:rsidRDefault="0008410F" w:rsidP="0008410F">
      <w:pPr>
        <w:jc w:val="both"/>
        <w:rPr>
          <w:sz w:val="28"/>
          <w:szCs w:val="28"/>
        </w:rPr>
      </w:pPr>
      <w:r>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08410F" w:rsidRDefault="0008410F" w:rsidP="0008410F">
      <w:pPr>
        <w:jc w:val="both"/>
        <w:rPr>
          <w:sz w:val="28"/>
          <w:szCs w:val="28"/>
        </w:rPr>
      </w:pPr>
      <w:r>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08410F" w:rsidRDefault="0008410F" w:rsidP="0008410F">
      <w:pPr>
        <w:jc w:val="both"/>
        <w:rPr>
          <w:sz w:val="28"/>
          <w:szCs w:val="28"/>
        </w:rPr>
      </w:pPr>
      <w:r>
        <w:rPr>
          <w:sz w:val="28"/>
          <w:szCs w:val="28"/>
        </w:rPr>
        <w:t xml:space="preserve">        3.</w:t>
      </w:r>
      <w:r w:rsidR="00E170CB">
        <w:rPr>
          <w:sz w:val="28"/>
          <w:szCs w:val="28"/>
        </w:rPr>
        <w:t>4</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08410F" w:rsidRDefault="0008410F" w:rsidP="0008410F">
      <w:pPr>
        <w:ind w:firstLine="567"/>
        <w:jc w:val="both"/>
        <w:rPr>
          <w:sz w:val="28"/>
          <w:szCs w:val="28"/>
        </w:rPr>
      </w:pPr>
      <w:r>
        <w:rPr>
          <w:sz w:val="28"/>
          <w:szCs w:val="28"/>
        </w:rPr>
        <w:t>3.</w:t>
      </w:r>
      <w:r w:rsidR="00E170CB">
        <w:rPr>
          <w:sz w:val="28"/>
          <w:szCs w:val="28"/>
        </w:rPr>
        <w:t>4</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08410F" w:rsidRDefault="0008410F" w:rsidP="0008410F">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08410F" w:rsidRDefault="0008410F" w:rsidP="0008410F">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08410F" w:rsidRDefault="0008410F" w:rsidP="0008410F">
      <w:pPr>
        <w:ind w:right="-16"/>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3D5ADE" w:rsidRDefault="003D5ADE" w:rsidP="0008410F">
      <w:pPr>
        <w:ind w:right="-16"/>
        <w:jc w:val="both"/>
        <w:rPr>
          <w:sz w:val="28"/>
          <w:szCs w:val="28"/>
        </w:rPr>
      </w:pPr>
    </w:p>
    <w:p w:rsidR="003D5ADE" w:rsidRDefault="003D5ADE" w:rsidP="003D5ADE">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3D5ADE" w:rsidRDefault="003D5ADE" w:rsidP="003D5ADE">
      <w:pPr>
        <w:shd w:val="clear" w:color="auto" w:fill="FFFFFF"/>
        <w:ind w:firstLine="709"/>
        <w:jc w:val="center"/>
        <w:rPr>
          <w:b/>
          <w:bCs/>
          <w:sz w:val="28"/>
          <w:szCs w:val="28"/>
        </w:rPr>
      </w:pPr>
      <w:r>
        <w:rPr>
          <w:b/>
          <w:bCs/>
          <w:sz w:val="28"/>
          <w:szCs w:val="28"/>
        </w:rPr>
        <w:t>и муниципальных услуг</w:t>
      </w:r>
    </w:p>
    <w:p w:rsidR="003D5ADE" w:rsidRDefault="003D5ADE" w:rsidP="003D5ADE">
      <w:pPr>
        <w:shd w:val="clear" w:color="auto" w:fill="FFFFFF"/>
        <w:ind w:firstLine="709"/>
        <w:jc w:val="center"/>
      </w:pPr>
    </w:p>
    <w:p w:rsidR="003D5ADE" w:rsidRDefault="003D5ADE" w:rsidP="003D5ADE">
      <w:pPr>
        <w:shd w:val="clear" w:color="auto" w:fill="FFFFFF"/>
        <w:ind w:right="36"/>
        <w:jc w:val="center"/>
        <w:rPr>
          <w:b/>
          <w:bCs/>
          <w:sz w:val="28"/>
          <w:szCs w:val="28"/>
        </w:rPr>
      </w:pPr>
      <w:r>
        <w:rPr>
          <w:b/>
          <w:bCs/>
          <w:sz w:val="28"/>
          <w:szCs w:val="28"/>
        </w:rPr>
        <w:lastRenderedPageBreak/>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3D5ADE" w:rsidRDefault="003D5ADE" w:rsidP="003D5ADE">
      <w:pPr>
        <w:shd w:val="clear" w:color="auto" w:fill="FFFFFF"/>
        <w:ind w:right="22" w:firstLine="709"/>
        <w:jc w:val="center"/>
      </w:pPr>
    </w:p>
    <w:p w:rsidR="003D5ADE" w:rsidRDefault="003D5ADE" w:rsidP="003D5ADE">
      <w:pPr>
        <w:shd w:val="clear" w:color="auto" w:fill="FFFFFF"/>
        <w:ind w:firstLine="709"/>
      </w:pPr>
      <w:r>
        <w:rPr>
          <w:sz w:val="28"/>
          <w:szCs w:val="28"/>
        </w:rPr>
        <w:t>3.5. Многофункциональный центр осуществляет:</w:t>
      </w:r>
    </w:p>
    <w:p w:rsidR="003D5ADE" w:rsidRDefault="003D5ADE" w:rsidP="003D5ADE">
      <w:pPr>
        <w:numPr>
          <w:ilvl w:val="0"/>
          <w:numId w:val="6"/>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3D5ADE" w:rsidRDefault="003D5ADE" w:rsidP="003D5ADE">
      <w:pPr>
        <w:numPr>
          <w:ilvl w:val="0"/>
          <w:numId w:val="6"/>
        </w:numPr>
        <w:shd w:val="clear" w:color="auto" w:fill="FFFFFF"/>
        <w:tabs>
          <w:tab w:val="left" w:pos="878"/>
        </w:tabs>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3D5ADE" w:rsidRDefault="003D5ADE" w:rsidP="003D5ADE">
      <w:pPr>
        <w:shd w:val="clear" w:color="auto" w:fill="FFFFFF"/>
        <w:ind w:left="14" w:firstLine="709"/>
        <w:jc w:val="both"/>
      </w:pPr>
      <w:r>
        <w:rPr>
          <w:sz w:val="28"/>
          <w:szCs w:val="28"/>
        </w:rPr>
        <w:t>- иные процедуры и действия, предусмотренные Федеральным законом №210-ФЗ.</w:t>
      </w:r>
    </w:p>
    <w:p w:rsidR="003D5ADE" w:rsidRDefault="003D5ADE" w:rsidP="003D5ADE">
      <w:pPr>
        <w:shd w:val="clear" w:color="auto" w:fill="FFFFFF"/>
        <w:ind w:firstLine="709"/>
        <w:jc w:val="center"/>
        <w:rPr>
          <w:b/>
          <w:bCs/>
          <w:spacing w:val="-1"/>
          <w:sz w:val="28"/>
          <w:szCs w:val="28"/>
        </w:rPr>
      </w:pPr>
      <w:r>
        <w:rPr>
          <w:b/>
          <w:bCs/>
          <w:spacing w:val="-1"/>
          <w:sz w:val="28"/>
          <w:szCs w:val="28"/>
        </w:rPr>
        <w:t>Информирование заявителей</w:t>
      </w:r>
    </w:p>
    <w:p w:rsidR="003D5ADE" w:rsidRDefault="003D5ADE" w:rsidP="003D5ADE">
      <w:pPr>
        <w:shd w:val="clear" w:color="auto" w:fill="FFFFFF"/>
        <w:ind w:firstLine="709"/>
        <w:jc w:val="center"/>
      </w:pPr>
    </w:p>
    <w:p w:rsidR="003D5ADE" w:rsidRDefault="003D5ADE" w:rsidP="003D5ADE">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3D5ADE" w:rsidRDefault="003D5ADE" w:rsidP="003D5ADE">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D5ADE" w:rsidRDefault="003D5ADE" w:rsidP="003D5ADE">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3D5ADE" w:rsidRDefault="003D5ADE" w:rsidP="003D5ADE">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3D5ADE" w:rsidRDefault="003D5ADE" w:rsidP="003D5ADE">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3D5ADE" w:rsidRDefault="003D5ADE" w:rsidP="003D5ADE">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D5ADE" w:rsidRDefault="003D5ADE" w:rsidP="003D5ADE">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3D5ADE" w:rsidRDefault="003D5ADE" w:rsidP="003D5ADE">
      <w:pPr>
        <w:shd w:val="clear" w:color="auto" w:fill="FFFFFF"/>
        <w:ind w:right="7" w:firstLine="709"/>
        <w:jc w:val="both"/>
      </w:pPr>
    </w:p>
    <w:p w:rsidR="003D5ADE" w:rsidRDefault="003D5ADE" w:rsidP="003D5ADE">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3D5ADE" w:rsidRDefault="003D5ADE" w:rsidP="003D5ADE">
      <w:pPr>
        <w:shd w:val="clear" w:color="auto" w:fill="FFFFFF"/>
        <w:ind w:left="598" w:firstLine="709"/>
      </w:pPr>
    </w:p>
    <w:p w:rsidR="003D5ADE" w:rsidRDefault="003D5ADE" w:rsidP="003D5ADE">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3D5ADE" w:rsidRDefault="003D5ADE" w:rsidP="003D5ADE">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3D5ADE" w:rsidRDefault="003D5ADE" w:rsidP="003D5ADE">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D5ADE" w:rsidRDefault="003D5ADE" w:rsidP="003D5ADE">
      <w:pPr>
        <w:shd w:val="clear" w:color="auto" w:fill="FFFFFF"/>
        <w:ind w:firstLine="709"/>
        <w:jc w:val="both"/>
      </w:pPr>
      <w:r>
        <w:rPr>
          <w:sz w:val="28"/>
          <w:szCs w:val="28"/>
        </w:rPr>
        <w:t>Работник многофункционального центра осуществляет следующие действия:</w:t>
      </w:r>
    </w:p>
    <w:p w:rsidR="003D5ADE" w:rsidRDefault="003D5ADE" w:rsidP="00583FEA">
      <w:pPr>
        <w:numPr>
          <w:ilvl w:val="0"/>
          <w:numId w:val="3"/>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3D5ADE" w:rsidRDefault="003D5ADE" w:rsidP="00583FEA">
      <w:pPr>
        <w:numPr>
          <w:ilvl w:val="0"/>
          <w:numId w:val="3"/>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3D5ADE" w:rsidRDefault="003D5ADE" w:rsidP="00583FEA">
      <w:pPr>
        <w:numPr>
          <w:ilvl w:val="0"/>
          <w:numId w:val="3"/>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D5ADE" w:rsidRDefault="003D5ADE" w:rsidP="00583FEA">
      <w:pPr>
        <w:numPr>
          <w:ilvl w:val="0"/>
          <w:numId w:val="3"/>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3D5ADE" w:rsidRDefault="003D5ADE" w:rsidP="00583FEA">
      <w:pPr>
        <w:numPr>
          <w:ilvl w:val="0"/>
          <w:numId w:val="3"/>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смс-опросе для оценки качества </w:t>
      </w:r>
      <w:r>
        <w:rPr>
          <w:sz w:val="28"/>
          <w:szCs w:val="28"/>
        </w:rPr>
        <w:t>предоставленной Услуги многофункциональным центром.</w:t>
      </w:r>
    </w:p>
    <w:p w:rsidR="00B02031" w:rsidRPr="00510D0A" w:rsidRDefault="00B02031" w:rsidP="00B02031">
      <w:pPr>
        <w:suppressAutoHyphens/>
        <w:ind w:firstLine="709"/>
        <w:jc w:val="both"/>
        <w:rPr>
          <w:sz w:val="28"/>
          <w:szCs w:val="28"/>
        </w:rPr>
      </w:pPr>
    </w:p>
    <w:p w:rsidR="00B02031" w:rsidRPr="00510D0A" w:rsidRDefault="00B02031" w:rsidP="00B02031">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B02031" w:rsidRPr="00510D0A" w:rsidRDefault="00B02031" w:rsidP="00B02031">
      <w:pPr>
        <w:suppressAutoHyphens/>
        <w:ind w:firstLine="709"/>
        <w:jc w:val="both"/>
        <w:rPr>
          <w:sz w:val="28"/>
          <w:szCs w:val="28"/>
        </w:rPr>
      </w:pPr>
    </w:p>
    <w:p w:rsidR="00B02031" w:rsidRPr="00510D0A" w:rsidRDefault="00B02031" w:rsidP="00B02031">
      <w:pPr>
        <w:ind w:firstLine="709"/>
        <w:jc w:val="both"/>
        <w:rPr>
          <w:sz w:val="28"/>
          <w:szCs w:val="28"/>
        </w:rPr>
      </w:pPr>
      <w:r w:rsidRPr="00510D0A">
        <w:rPr>
          <w:sz w:val="28"/>
          <w:szCs w:val="28"/>
        </w:rPr>
        <w:t>3.</w:t>
      </w:r>
      <w:r w:rsidR="00C84F6D">
        <w:rPr>
          <w:sz w:val="28"/>
          <w:szCs w:val="28"/>
        </w:rPr>
        <w:t>9</w:t>
      </w:r>
      <w:r w:rsidRPr="00510D0A">
        <w:rPr>
          <w:sz w:val="28"/>
          <w:szCs w:val="28"/>
        </w:rPr>
        <w:t xml:space="preserve">. В случае если в выданных в результате предоставления </w:t>
      </w:r>
      <w:r w:rsidRPr="00510D0A">
        <w:rPr>
          <w:sz w:val="28"/>
          <w:szCs w:val="28"/>
        </w:rPr>
        <w:lastRenderedPageBreak/>
        <w:t>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B02031" w:rsidRDefault="00B02031" w:rsidP="00B02031">
      <w:pPr>
        <w:ind w:firstLine="709"/>
        <w:jc w:val="both"/>
        <w:rPr>
          <w:sz w:val="28"/>
          <w:szCs w:val="28"/>
        </w:rPr>
      </w:pPr>
      <w:r w:rsidRPr="00510D0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08410F" w:rsidRPr="00510D0A" w:rsidRDefault="0008410F" w:rsidP="00B02031">
      <w:pPr>
        <w:ind w:firstLine="709"/>
        <w:jc w:val="both"/>
        <w:rPr>
          <w:sz w:val="28"/>
          <w:szCs w:val="28"/>
        </w:rPr>
      </w:pPr>
    </w:p>
    <w:p w:rsidR="00456925" w:rsidRPr="00510D0A" w:rsidRDefault="00456925" w:rsidP="00456925">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456925" w:rsidRPr="00510D0A" w:rsidRDefault="00456925" w:rsidP="00456925">
      <w:pPr>
        <w:shd w:val="clear" w:color="auto" w:fill="FFFFFF"/>
        <w:tabs>
          <w:tab w:val="left" w:pos="1445"/>
        </w:tabs>
        <w:ind w:left="206"/>
      </w:pPr>
    </w:p>
    <w:p w:rsidR="00456925" w:rsidRPr="00510D0A" w:rsidRDefault="00456925" w:rsidP="00456925">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456925" w:rsidRPr="00510D0A" w:rsidRDefault="00456925" w:rsidP="00456925">
      <w:pPr>
        <w:shd w:val="clear" w:color="auto" w:fill="FFFFFF"/>
        <w:jc w:val="center"/>
      </w:pPr>
      <w:r w:rsidRPr="00510D0A">
        <w:rPr>
          <w:b/>
          <w:bCs/>
          <w:sz w:val="28"/>
          <w:szCs w:val="28"/>
        </w:rPr>
        <w:t>регламента и иных нормативных правовых актов,</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456925" w:rsidRPr="00510D0A" w:rsidRDefault="00456925" w:rsidP="00456925">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56925" w:rsidRPr="00510D0A" w:rsidRDefault="00456925" w:rsidP="00456925">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56925" w:rsidRPr="00510D0A" w:rsidRDefault="00456925" w:rsidP="00456925">
      <w:pPr>
        <w:shd w:val="clear" w:color="auto" w:fill="FFFFFF"/>
        <w:ind w:left="499"/>
      </w:pPr>
      <w:r w:rsidRPr="00510D0A">
        <w:rPr>
          <w:sz w:val="28"/>
          <w:szCs w:val="28"/>
        </w:rPr>
        <w:t>Текущий контроль осуществляется путем проведения проверок:</w:t>
      </w:r>
    </w:p>
    <w:p w:rsidR="00456925" w:rsidRPr="00510D0A" w:rsidRDefault="00456925" w:rsidP="00456925">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456925" w:rsidRPr="00510D0A" w:rsidRDefault="00456925" w:rsidP="00456925">
      <w:pPr>
        <w:shd w:val="clear" w:color="auto" w:fill="FFFFFF"/>
        <w:ind w:left="562"/>
      </w:pPr>
      <w:r w:rsidRPr="00510D0A">
        <w:rPr>
          <w:sz w:val="28"/>
          <w:szCs w:val="28"/>
        </w:rPr>
        <w:t>выявления и устранения нарушений прав граждан;</w:t>
      </w:r>
    </w:p>
    <w:p w:rsidR="00456925" w:rsidRPr="00510D0A" w:rsidRDefault="00456925" w:rsidP="00456925">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w:t>
      </w:r>
      <w:r w:rsidRPr="00510D0A">
        <w:rPr>
          <w:spacing w:val="-1"/>
          <w:sz w:val="28"/>
          <w:szCs w:val="28"/>
        </w:rPr>
        <w:lastRenderedPageBreak/>
        <w:t xml:space="preserve">граждан, </w:t>
      </w:r>
      <w:r w:rsidRPr="00510D0A">
        <w:rPr>
          <w:sz w:val="28"/>
          <w:szCs w:val="28"/>
        </w:rPr>
        <w:t>содержащие жалобы на решения, действия (бездействие) должностных лиц.</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jc w:val="center"/>
      </w:pPr>
      <w:r w:rsidRPr="00510D0A">
        <w:rPr>
          <w:b/>
          <w:bCs/>
          <w:sz w:val="28"/>
          <w:szCs w:val="28"/>
        </w:rPr>
        <w:t>Порядок и периодичность осуществления плановых и внеплановых</w:t>
      </w:r>
    </w:p>
    <w:p w:rsidR="00456925" w:rsidRPr="00510D0A" w:rsidRDefault="00456925" w:rsidP="00456925">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456925" w:rsidRPr="00510D0A" w:rsidRDefault="00456925" w:rsidP="00456925">
      <w:pPr>
        <w:shd w:val="clear" w:color="auto" w:fill="FFFFFF"/>
        <w:jc w:val="center"/>
      </w:pPr>
    </w:p>
    <w:p w:rsidR="00456925" w:rsidRPr="00510D0A" w:rsidRDefault="00456925" w:rsidP="00456925">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56925" w:rsidRPr="00510D0A" w:rsidRDefault="00456925" w:rsidP="00456925">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456925" w:rsidRPr="00510D0A" w:rsidRDefault="00456925" w:rsidP="00456925">
      <w:pPr>
        <w:shd w:val="clear" w:color="auto" w:fill="FFFFFF"/>
        <w:ind w:firstLine="709"/>
      </w:pPr>
      <w:r w:rsidRPr="00510D0A">
        <w:rPr>
          <w:spacing w:val="-1"/>
          <w:sz w:val="28"/>
          <w:szCs w:val="28"/>
        </w:rPr>
        <w:t>соблюдение сроков предоставления муниципальной услуги;</w:t>
      </w:r>
    </w:p>
    <w:p w:rsidR="00456925" w:rsidRPr="00510D0A" w:rsidRDefault="00456925" w:rsidP="00456925">
      <w:pPr>
        <w:shd w:val="clear" w:color="auto" w:fill="FFFFFF"/>
        <w:ind w:left="499"/>
      </w:pPr>
      <w:r w:rsidRPr="00510D0A">
        <w:rPr>
          <w:sz w:val="28"/>
          <w:szCs w:val="28"/>
        </w:rPr>
        <w:t>соблюдение положений настоящего Административного регламента;</w:t>
      </w:r>
    </w:p>
    <w:p w:rsidR="00456925" w:rsidRPr="00510D0A" w:rsidRDefault="00456925" w:rsidP="00456925">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456925" w:rsidRPr="00510D0A" w:rsidRDefault="00456925" w:rsidP="00456925">
      <w:pPr>
        <w:shd w:val="clear" w:color="auto" w:fill="FFFFFF"/>
        <w:ind w:left="562"/>
      </w:pPr>
      <w:r w:rsidRPr="00510D0A">
        <w:rPr>
          <w:sz w:val="28"/>
          <w:szCs w:val="28"/>
        </w:rPr>
        <w:t>Основанием для проведения внеплановых проверок являются:</w:t>
      </w:r>
    </w:p>
    <w:p w:rsidR="00456925" w:rsidRPr="00510D0A" w:rsidRDefault="00456925" w:rsidP="00456925">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w:t>
      </w:r>
      <w:r w:rsidR="00850591">
        <w:rPr>
          <w:iCs/>
          <w:sz w:val="28"/>
          <w:szCs w:val="28"/>
        </w:rPr>
        <w:t>Манычское</w:t>
      </w:r>
      <w:r w:rsidR="00972878">
        <w:rPr>
          <w:iCs/>
          <w:sz w:val="28"/>
          <w:szCs w:val="28"/>
        </w:rPr>
        <w:t xml:space="preserve"> </w:t>
      </w:r>
      <w:r w:rsidRPr="00510D0A">
        <w:rPr>
          <w:iCs/>
          <w:sz w:val="28"/>
          <w:szCs w:val="28"/>
        </w:rPr>
        <w:t>сельское поселение»;</w:t>
      </w:r>
    </w:p>
    <w:p w:rsidR="00456925" w:rsidRPr="00510D0A" w:rsidRDefault="00456925" w:rsidP="00456925">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56925" w:rsidRPr="00510D0A" w:rsidRDefault="00456925" w:rsidP="00456925">
      <w:pPr>
        <w:shd w:val="clear" w:color="auto" w:fill="FFFFFF"/>
        <w:ind w:right="10" w:firstLine="562"/>
        <w:jc w:val="both"/>
      </w:pPr>
    </w:p>
    <w:p w:rsidR="00456925" w:rsidRPr="00510D0A" w:rsidRDefault="00456925" w:rsidP="00456925">
      <w:pPr>
        <w:shd w:val="clear" w:color="auto" w:fill="FFFFFF"/>
        <w:ind w:left="19"/>
        <w:jc w:val="center"/>
      </w:pPr>
      <w:r w:rsidRPr="00510D0A">
        <w:rPr>
          <w:b/>
          <w:bCs/>
          <w:sz w:val="28"/>
          <w:szCs w:val="28"/>
        </w:rPr>
        <w:t>Ответственность должностных лиц органа, предоставляющего</w:t>
      </w:r>
    </w:p>
    <w:p w:rsidR="00456925" w:rsidRPr="00510D0A" w:rsidRDefault="00456925" w:rsidP="00456925">
      <w:pPr>
        <w:shd w:val="clear" w:color="auto" w:fill="FFFFFF"/>
        <w:jc w:val="center"/>
      </w:pPr>
      <w:r w:rsidRPr="00510D0A">
        <w:rPr>
          <w:b/>
          <w:bCs/>
          <w:sz w:val="28"/>
          <w:szCs w:val="28"/>
        </w:rPr>
        <w:t>муниципальную услуги, за решения и действия</w:t>
      </w:r>
    </w:p>
    <w:p w:rsidR="00456925" w:rsidRPr="00510D0A" w:rsidRDefault="00456925" w:rsidP="00456925">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456925" w:rsidRPr="00510D0A" w:rsidRDefault="00456925" w:rsidP="00456925">
      <w:pPr>
        <w:shd w:val="clear" w:color="auto" w:fill="FFFFFF"/>
        <w:ind w:left="5"/>
        <w:jc w:val="center"/>
        <w:rPr>
          <w:b/>
          <w:bCs/>
          <w:sz w:val="28"/>
          <w:szCs w:val="28"/>
        </w:rPr>
      </w:pPr>
      <w:r w:rsidRPr="00510D0A">
        <w:rPr>
          <w:b/>
          <w:bCs/>
          <w:sz w:val="28"/>
          <w:szCs w:val="28"/>
        </w:rPr>
        <w:t>муниципальной услуги</w:t>
      </w:r>
    </w:p>
    <w:p w:rsidR="00456925" w:rsidRPr="00510D0A" w:rsidRDefault="00456925" w:rsidP="00456925">
      <w:pPr>
        <w:shd w:val="clear" w:color="auto" w:fill="FFFFFF"/>
        <w:ind w:left="5"/>
        <w:jc w:val="center"/>
      </w:pPr>
    </w:p>
    <w:p w:rsidR="00456925" w:rsidRPr="00510D0A" w:rsidRDefault="00456925" w:rsidP="00456925">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w:t>
      </w:r>
      <w:r w:rsidR="00850591">
        <w:rPr>
          <w:iCs/>
          <w:sz w:val="28"/>
          <w:szCs w:val="28"/>
        </w:rPr>
        <w:t xml:space="preserve">Манычское </w:t>
      </w:r>
      <w:r w:rsidRPr="00510D0A">
        <w:rPr>
          <w:iCs/>
          <w:sz w:val="28"/>
          <w:szCs w:val="28"/>
        </w:rPr>
        <w:t xml:space="preserve">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456925" w:rsidRPr="00510D0A" w:rsidRDefault="00456925" w:rsidP="00456925">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56925" w:rsidRPr="00510D0A" w:rsidRDefault="00456925" w:rsidP="00456925">
      <w:pPr>
        <w:shd w:val="clear" w:color="auto" w:fill="FFFFFF"/>
        <w:ind w:right="5" w:firstLine="562"/>
        <w:jc w:val="both"/>
      </w:pPr>
    </w:p>
    <w:p w:rsidR="00456925" w:rsidRPr="00510D0A" w:rsidRDefault="00456925" w:rsidP="00456925">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lastRenderedPageBreak/>
        <w:t xml:space="preserve">муниципальной услуги, в том числе со стороны граждан, </w:t>
      </w:r>
      <w:r w:rsidRPr="00510D0A">
        <w:rPr>
          <w:b/>
          <w:bCs/>
          <w:sz w:val="28"/>
          <w:szCs w:val="28"/>
        </w:rPr>
        <w:t>их объединений и организаций</w:t>
      </w:r>
    </w:p>
    <w:p w:rsidR="00456925" w:rsidRPr="00510D0A" w:rsidRDefault="00456925" w:rsidP="00456925">
      <w:pPr>
        <w:shd w:val="clear" w:color="auto" w:fill="FFFFFF"/>
        <w:ind w:left="197" w:firstLine="816"/>
      </w:pPr>
    </w:p>
    <w:p w:rsidR="00456925" w:rsidRPr="00510D0A" w:rsidRDefault="00456925" w:rsidP="00456925">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56925" w:rsidRPr="00510D0A" w:rsidRDefault="00456925" w:rsidP="00456925">
      <w:pPr>
        <w:shd w:val="clear" w:color="auto" w:fill="FFFFFF"/>
        <w:ind w:firstLine="709"/>
        <w:jc w:val="both"/>
      </w:pPr>
      <w:r w:rsidRPr="00510D0A">
        <w:rPr>
          <w:sz w:val="28"/>
          <w:szCs w:val="28"/>
        </w:rPr>
        <w:t>Граждане, их объединения и организации также имеют право:</w:t>
      </w:r>
    </w:p>
    <w:p w:rsidR="00456925" w:rsidRPr="00510D0A" w:rsidRDefault="00456925" w:rsidP="00456925">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456925" w:rsidRPr="00510D0A" w:rsidRDefault="00456925" w:rsidP="00456925">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456925" w:rsidRPr="00510D0A" w:rsidRDefault="00456925" w:rsidP="00456925">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56925" w:rsidRPr="00510D0A" w:rsidRDefault="00456925" w:rsidP="00456925">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56925" w:rsidRPr="00510D0A" w:rsidRDefault="00456925" w:rsidP="00456925">
      <w:pPr>
        <w:suppressAutoHyphens/>
        <w:ind w:firstLine="708"/>
        <w:contextualSpacing/>
        <w:jc w:val="center"/>
        <w:rPr>
          <w:i/>
          <w:sz w:val="28"/>
          <w:szCs w:val="28"/>
          <w:u w:val="single"/>
        </w:rPr>
      </w:pPr>
    </w:p>
    <w:p w:rsidR="00456925" w:rsidRPr="00510D0A" w:rsidRDefault="00456925" w:rsidP="00456925">
      <w:pPr>
        <w:jc w:val="center"/>
        <w:outlineLvl w:val="0"/>
        <w:rPr>
          <w:b/>
          <w:sz w:val="28"/>
          <w:szCs w:val="28"/>
        </w:rPr>
      </w:pPr>
      <w:r w:rsidRPr="00510D0A">
        <w:rPr>
          <w:b/>
          <w:sz w:val="28"/>
          <w:szCs w:val="28"/>
        </w:rPr>
        <w:t>5. Досудебный (внесудебный) порядок обжалования решений</w:t>
      </w:r>
    </w:p>
    <w:p w:rsidR="00456925" w:rsidRPr="00510D0A" w:rsidRDefault="00456925" w:rsidP="00456925">
      <w:pPr>
        <w:jc w:val="center"/>
        <w:outlineLvl w:val="0"/>
        <w:rPr>
          <w:b/>
          <w:sz w:val="28"/>
          <w:szCs w:val="28"/>
        </w:rPr>
      </w:pPr>
      <w:r w:rsidRPr="00510D0A">
        <w:rPr>
          <w:b/>
          <w:sz w:val="28"/>
          <w:szCs w:val="28"/>
        </w:rPr>
        <w:t xml:space="preserve">и действий (бездействия) Администрации </w:t>
      </w:r>
      <w:r w:rsidR="00850591">
        <w:rPr>
          <w:b/>
          <w:sz w:val="28"/>
          <w:szCs w:val="28"/>
        </w:rPr>
        <w:t xml:space="preserve">Манычского </w:t>
      </w:r>
      <w:r w:rsidRPr="00510D0A">
        <w:rPr>
          <w:b/>
          <w:sz w:val="28"/>
          <w:szCs w:val="28"/>
        </w:rPr>
        <w:t xml:space="preserve">сельского поселения, МФЦ, организаций, указанных в </w:t>
      </w:r>
      <w:hyperlink r:id="rId14"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456925" w:rsidRPr="00510D0A" w:rsidRDefault="00456925" w:rsidP="00456925">
      <w:pPr>
        <w:jc w:val="center"/>
        <w:outlineLvl w:val="0"/>
        <w:rPr>
          <w:b/>
          <w:sz w:val="28"/>
          <w:szCs w:val="28"/>
        </w:rPr>
      </w:pPr>
    </w:p>
    <w:p w:rsidR="00456925" w:rsidRPr="00510D0A" w:rsidRDefault="00456925" w:rsidP="00456925">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5"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456925" w:rsidRPr="00510D0A" w:rsidRDefault="00456925" w:rsidP="00456925">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6"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456925" w:rsidRPr="00510D0A" w:rsidRDefault="00456925" w:rsidP="00456925">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510D0A">
        <w:rPr>
          <w:sz w:val="28"/>
          <w:szCs w:val="28"/>
        </w:rPr>
        <w:lastRenderedPageBreak/>
        <w:t>правовыми актами Ростовской области, муниципальными правовыми актами  для предоставления муниципальной услуги, у заявителя;</w:t>
      </w:r>
    </w:p>
    <w:p w:rsidR="00456925" w:rsidRPr="00510D0A" w:rsidRDefault="00456925" w:rsidP="00456925">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56925" w:rsidRPr="00510D0A" w:rsidRDefault="00456925" w:rsidP="00456925">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56925" w:rsidRPr="00510D0A" w:rsidRDefault="00456925" w:rsidP="00456925">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9"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456925" w:rsidRPr="00510D0A" w:rsidRDefault="00456925" w:rsidP="00456925">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456925" w:rsidRPr="00510D0A" w:rsidRDefault="00456925" w:rsidP="00456925">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510D0A">
          <w:rPr>
            <w:sz w:val="28"/>
            <w:szCs w:val="28"/>
          </w:rPr>
          <w:t>частью 1.3 статьи 16</w:t>
        </w:r>
      </w:hyperlink>
      <w:r w:rsidRPr="00510D0A">
        <w:rPr>
          <w:sz w:val="28"/>
          <w:szCs w:val="28"/>
        </w:rPr>
        <w:t xml:space="preserve"> Федерального закона № 210-ФЗ;</w:t>
      </w:r>
    </w:p>
    <w:p w:rsidR="00456925" w:rsidRPr="00510D0A" w:rsidRDefault="00456925" w:rsidP="00456925">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w:t>
      </w:r>
      <w:r w:rsidRPr="00510D0A">
        <w:rPr>
          <w:sz w:val="28"/>
          <w:szCs w:val="28"/>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23"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456925" w:rsidRPr="00510D0A" w:rsidRDefault="00456925" w:rsidP="00456925">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24"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5"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56925" w:rsidRPr="00510D0A" w:rsidRDefault="00456925" w:rsidP="00456925">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6"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56925" w:rsidRPr="00510D0A" w:rsidRDefault="00456925" w:rsidP="00456925">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56925" w:rsidRPr="00510D0A" w:rsidRDefault="00456925" w:rsidP="00456925">
      <w:pPr>
        <w:ind w:right="-16" w:firstLine="720"/>
        <w:jc w:val="both"/>
        <w:rPr>
          <w:sz w:val="28"/>
          <w:szCs w:val="28"/>
        </w:rPr>
      </w:pPr>
      <w:r w:rsidRPr="00510D0A">
        <w:rPr>
          <w:sz w:val="28"/>
          <w:szCs w:val="28"/>
        </w:rPr>
        <w:t>5.4. Жалоба должна содержать:</w:t>
      </w:r>
    </w:p>
    <w:p w:rsidR="00456925" w:rsidRPr="00510D0A" w:rsidRDefault="00456925" w:rsidP="00456925">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7" w:history="1">
        <w:r w:rsidRPr="00510D0A">
          <w:rPr>
            <w:sz w:val="28"/>
            <w:szCs w:val="28"/>
          </w:rPr>
          <w:t xml:space="preserve">частью 1.1 </w:t>
        </w:r>
        <w:r w:rsidRPr="00510D0A">
          <w:rPr>
            <w:sz w:val="28"/>
            <w:szCs w:val="28"/>
          </w:rPr>
          <w:lastRenderedPageBreak/>
          <w:t>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456925" w:rsidRPr="00510D0A" w:rsidRDefault="00456925" w:rsidP="00456925">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6925" w:rsidRPr="00510D0A" w:rsidRDefault="00456925" w:rsidP="00456925">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8"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456925" w:rsidRPr="00510D0A" w:rsidRDefault="00456925" w:rsidP="00456925">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29"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6925" w:rsidRPr="00510D0A" w:rsidRDefault="00456925" w:rsidP="00456925">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456925" w:rsidRPr="00510D0A" w:rsidRDefault="00456925" w:rsidP="00456925">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0"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456925" w:rsidRPr="00510D0A" w:rsidRDefault="00456925" w:rsidP="00456925">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31"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2"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6925" w:rsidRPr="00510D0A" w:rsidRDefault="00456925" w:rsidP="00456925">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56925" w:rsidRPr="00510D0A" w:rsidRDefault="00456925" w:rsidP="00456925">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56925" w:rsidRPr="00510D0A" w:rsidRDefault="00456925" w:rsidP="00456925">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33"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w:t>
      </w:r>
      <w:r w:rsidRPr="00510D0A">
        <w:rPr>
          <w:sz w:val="28"/>
          <w:szCs w:val="28"/>
        </w:rPr>
        <w:lastRenderedPageBreak/>
        <w:t>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56925" w:rsidRPr="00510D0A" w:rsidRDefault="00456925" w:rsidP="00456925">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56925" w:rsidRPr="00510D0A" w:rsidRDefault="00456925" w:rsidP="00456925">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34"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56925" w:rsidRPr="00510D0A" w:rsidRDefault="00456925" w:rsidP="00456925">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56925" w:rsidRPr="00510D0A" w:rsidRDefault="00456925" w:rsidP="00456925">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56925" w:rsidRPr="00510D0A" w:rsidRDefault="00456925" w:rsidP="00456925">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5"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56925" w:rsidRPr="00510D0A" w:rsidRDefault="00456925" w:rsidP="00456925">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456925" w:rsidRPr="00510D0A" w:rsidRDefault="00456925" w:rsidP="00456925">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56925" w:rsidRPr="00510D0A" w:rsidRDefault="00456925" w:rsidP="00456925">
      <w:pPr>
        <w:ind w:firstLine="720"/>
        <w:jc w:val="both"/>
        <w:rPr>
          <w:sz w:val="28"/>
          <w:szCs w:val="28"/>
        </w:rPr>
      </w:pPr>
      <w:r w:rsidRPr="00510D0A">
        <w:rPr>
          <w:sz w:val="28"/>
          <w:szCs w:val="28"/>
        </w:rPr>
        <w:t>2) в удовлетворении жалобы отказывается.</w:t>
      </w:r>
    </w:p>
    <w:p w:rsidR="00456925" w:rsidRPr="00510D0A" w:rsidRDefault="00456925" w:rsidP="00456925">
      <w:pPr>
        <w:ind w:firstLine="720"/>
        <w:jc w:val="both"/>
        <w:rPr>
          <w:sz w:val="28"/>
          <w:szCs w:val="28"/>
        </w:rPr>
      </w:pPr>
      <w:r w:rsidRPr="00510D0A">
        <w:rPr>
          <w:sz w:val="28"/>
          <w:szCs w:val="28"/>
        </w:rPr>
        <w:t>5.8. Основаниями для отказа в удовлетворении жалобы являются:</w:t>
      </w:r>
    </w:p>
    <w:p w:rsidR="00456925" w:rsidRPr="00510D0A" w:rsidRDefault="00456925" w:rsidP="00456925">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56925" w:rsidRPr="00510D0A" w:rsidRDefault="00456925" w:rsidP="00456925">
      <w:pPr>
        <w:ind w:firstLine="720"/>
        <w:jc w:val="both"/>
        <w:rPr>
          <w:sz w:val="28"/>
          <w:szCs w:val="28"/>
        </w:rPr>
      </w:pPr>
      <w:r w:rsidRPr="00510D0A">
        <w:rPr>
          <w:sz w:val="28"/>
          <w:szCs w:val="28"/>
        </w:rPr>
        <w:lastRenderedPageBreak/>
        <w:t>2) наличие вступившего в законную силу решения суда по жалобе о том же предмете и по тем же основаниям;</w:t>
      </w:r>
    </w:p>
    <w:p w:rsidR="00456925" w:rsidRPr="00510D0A" w:rsidRDefault="00456925" w:rsidP="00456925">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456925" w:rsidRPr="00510D0A" w:rsidRDefault="00456925" w:rsidP="00456925">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6925" w:rsidRPr="00510D0A" w:rsidRDefault="00456925" w:rsidP="00456925">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6"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6925" w:rsidRPr="00510D0A" w:rsidRDefault="00456925" w:rsidP="00456925">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6925" w:rsidRPr="00510D0A" w:rsidRDefault="00456925" w:rsidP="00456925">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56925" w:rsidRPr="00510D0A" w:rsidRDefault="00456925" w:rsidP="00456925">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7"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456925" w:rsidRDefault="00456925" w:rsidP="00456925">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714137" w:rsidRDefault="00714137" w:rsidP="00456925">
      <w:pPr>
        <w:ind w:firstLine="720"/>
        <w:jc w:val="both"/>
        <w:outlineLvl w:val="0"/>
        <w:rPr>
          <w:sz w:val="28"/>
          <w:szCs w:val="28"/>
        </w:rPr>
      </w:pPr>
    </w:p>
    <w:p w:rsidR="00714137" w:rsidRPr="00510D0A" w:rsidRDefault="00714137" w:rsidP="00456925">
      <w:pPr>
        <w:ind w:firstLine="720"/>
        <w:jc w:val="both"/>
        <w:outlineLvl w:val="0"/>
        <w:rPr>
          <w:sz w:val="28"/>
          <w:szCs w:val="28"/>
        </w:rPr>
      </w:pPr>
    </w:p>
    <w:p w:rsidR="00456925" w:rsidRPr="00510D0A" w:rsidRDefault="00456925">
      <w:pPr>
        <w:widowControl/>
        <w:autoSpaceDE/>
        <w:autoSpaceDN/>
        <w:adjustRightInd/>
        <w:rPr>
          <w:sz w:val="28"/>
          <w:szCs w:val="28"/>
        </w:rPr>
      </w:pPr>
      <w:r w:rsidRPr="00510D0A">
        <w:rPr>
          <w:sz w:val="28"/>
          <w:szCs w:val="28"/>
        </w:rPr>
        <w:br w:type="page"/>
      </w:r>
    </w:p>
    <w:p w:rsidR="00064690" w:rsidRPr="00510D0A" w:rsidRDefault="00064690" w:rsidP="00064690">
      <w:pPr>
        <w:ind w:left="6379"/>
        <w:jc w:val="right"/>
        <w:rPr>
          <w:sz w:val="28"/>
          <w:szCs w:val="28"/>
        </w:rPr>
      </w:pPr>
      <w:r w:rsidRPr="00510D0A">
        <w:rPr>
          <w:sz w:val="28"/>
          <w:szCs w:val="28"/>
        </w:rPr>
        <w:lastRenderedPageBreak/>
        <w:t>Приложение 1</w:t>
      </w:r>
    </w:p>
    <w:p w:rsidR="00064690" w:rsidRPr="00510D0A" w:rsidRDefault="00064690" w:rsidP="00064690">
      <w:pPr>
        <w:ind w:left="4820"/>
        <w:jc w:val="both"/>
        <w:rPr>
          <w:sz w:val="28"/>
          <w:szCs w:val="28"/>
        </w:rPr>
      </w:pPr>
      <w:r w:rsidRPr="00510D0A">
        <w:rPr>
          <w:sz w:val="28"/>
          <w:szCs w:val="28"/>
        </w:rPr>
        <w:t>к административному регламенту предоставления муниципальной услуги «</w:t>
      </w:r>
      <w:r w:rsidR="00B36B82" w:rsidRPr="00510D0A">
        <w:rPr>
          <w:bCs/>
          <w:spacing w:val="-1"/>
          <w:sz w:val="28"/>
          <w:szCs w:val="28"/>
        </w:rPr>
        <w:t xml:space="preserve">Утверждение схемы расположения </w:t>
      </w:r>
      <w:r w:rsidR="00B36B82"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2969"/>
        <w:gridCol w:w="3420"/>
        <w:gridCol w:w="3182"/>
      </w:tblGrid>
      <w:tr w:rsidR="00510D0A" w:rsidRPr="00510D0A" w:rsidTr="003C187B">
        <w:tc>
          <w:tcPr>
            <w:tcW w:w="9571" w:type="dxa"/>
            <w:gridSpan w:val="3"/>
            <w:tcBorders>
              <w:top w:val="nil"/>
              <w:left w:val="nil"/>
              <w:bottom w:val="nil"/>
              <w:right w:val="nil"/>
            </w:tcBorders>
          </w:tcPr>
          <w:p w:rsidR="007F366B"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решения об утверждении схемы расположения земельного участка</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969"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420" w:type="dxa"/>
            <w:tcBorders>
              <w:top w:val="nil"/>
              <w:left w:val="nil"/>
              <w:bottom w:val="nil"/>
              <w:right w:val="nil"/>
            </w:tcBorders>
          </w:tcPr>
          <w:p w:rsidR="00510D0A" w:rsidRPr="00510D0A" w:rsidRDefault="00510D0A" w:rsidP="003C187B">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510D0A" w:rsidRPr="00510D0A" w:rsidRDefault="00510D0A" w:rsidP="003C187B">
            <w:pPr>
              <w:pStyle w:val="ConsPlusNormal"/>
              <w:rPr>
                <w:rFonts w:ascii="Times New Roman" w:hAnsi="Times New Roman" w:cs="Times New Roman"/>
                <w:sz w:val="24"/>
                <w:szCs w:val="24"/>
              </w:rPr>
            </w:pPr>
            <w:r w:rsidRPr="00510D0A">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510D0A" w:rsidRPr="00510D0A" w:rsidRDefault="00510D0A" w:rsidP="003C187B">
            <w:pPr>
              <w:pStyle w:val="ConsPlusNormal"/>
              <w:jc w:val="right"/>
              <w:rPr>
                <w:rFonts w:ascii="Times New Roman" w:hAnsi="Times New Roman" w:cs="Times New Roman"/>
                <w:sz w:val="24"/>
                <w:szCs w:val="24"/>
              </w:rPr>
            </w:pP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От_________ №_________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510D0A" w:rsidRPr="00510D0A" w:rsidTr="003C187B">
        <w:tc>
          <w:tcPr>
            <w:tcW w:w="9571" w:type="dxa"/>
            <w:gridSpan w:val="3"/>
            <w:tcBorders>
              <w:top w:val="nil"/>
              <w:left w:val="nil"/>
              <w:bottom w:val="nil"/>
              <w:right w:val="nil"/>
            </w:tcBorders>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3. Срок действия настоящего решения составляет два года.</w:t>
            </w:r>
          </w:p>
        </w:tc>
      </w:tr>
    </w:tbl>
    <w:p w:rsidR="00510D0A" w:rsidRPr="00510D0A" w:rsidRDefault="00510D0A" w:rsidP="00510D0A">
      <w:pPr>
        <w:pStyle w:val="ConsPlusNormal"/>
        <w:jc w:val="right"/>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                                           Ф.И.О. уполномоченного лица</w:t>
      </w:r>
    </w:p>
    <w:p w:rsidR="00510D0A" w:rsidRPr="00510D0A" w:rsidRDefault="00510D0A" w:rsidP="00510D0A">
      <w:pPr>
        <w:pStyle w:val="ConsPlusNormal"/>
        <w:jc w:val="center"/>
        <w:rPr>
          <w:rFonts w:ascii="Times New Roman" w:hAnsi="Times New Roman" w:cs="Times New Roman"/>
          <w:sz w:val="24"/>
          <w:szCs w:val="24"/>
        </w:rPr>
      </w:pPr>
    </w:p>
    <w:p w:rsidR="00510D0A" w:rsidRPr="00510D0A" w:rsidRDefault="00510D0A" w:rsidP="00510D0A">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p w:rsidR="00510D0A" w:rsidRPr="00510D0A" w:rsidRDefault="00510D0A" w:rsidP="00510D0A">
      <w:pPr>
        <w:pStyle w:val="ConsPlusNormal"/>
        <w:jc w:val="center"/>
        <w:rPr>
          <w:rFonts w:ascii="Times New Roman" w:hAnsi="Times New Roman" w:cs="Times New Roman"/>
          <w:sz w:val="24"/>
          <w:szCs w:val="24"/>
        </w:rPr>
      </w:pPr>
    </w:p>
    <w:p w:rsidR="007F366B" w:rsidRDefault="007F366B">
      <w:pPr>
        <w:widowControl/>
        <w:autoSpaceDE/>
        <w:autoSpaceDN/>
        <w:adjustRightInd/>
        <w:rPr>
          <w:sz w:val="24"/>
          <w:szCs w:val="24"/>
        </w:rPr>
      </w:pPr>
      <w:r>
        <w:rPr>
          <w:sz w:val="24"/>
          <w:szCs w:val="24"/>
        </w:rPr>
        <w:br w:type="page"/>
      </w:r>
    </w:p>
    <w:p w:rsidR="007F366B" w:rsidRPr="00510D0A" w:rsidRDefault="007F366B" w:rsidP="007F366B">
      <w:pPr>
        <w:ind w:left="6379"/>
        <w:jc w:val="right"/>
        <w:rPr>
          <w:sz w:val="28"/>
          <w:szCs w:val="28"/>
        </w:rPr>
      </w:pPr>
      <w:r w:rsidRPr="00510D0A">
        <w:rPr>
          <w:sz w:val="28"/>
          <w:szCs w:val="28"/>
        </w:rPr>
        <w:lastRenderedPageBreak/>
        <w:t xml:space="preserve">Приложение </w:t>
      </w:r>
      <w:r>
        <w:rPr>
          <w:sz w:val="28"/>
          <w:szCs w:val="28"/>
        </w:rPr>
        <w:t>2</w:t>
      </w:r>
    </w:p>
    <w:p w:rsidR="007F366B" w:rsidRPr="00510D0A" w:rsidRDefault="007F366B" w:rsidP="007F366B">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both"/>
        <w:rPr>
          <w:rFonts w:ascii="Times New Roman" w:hAnsi="Times New Roman" w:cs="Times New Roman"/>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3"/>
        <w:gridCol w:w="1386"/>
        <w:gridCol w:w="2136"/>
        <w:gridCol w:w="3216"/>
      </w:tblGrid>
      <w:tr w:rsidR="00510D0A" w:rsidRPr="00510D0A" w:rsidTr="003C187B">
        <w:tc>
          <w:tcPr>
            <w:tcW w:w="9571" w:type="dxa"/>
            <w:gridSpan w:val="4"/>
          </w:tcPr>
          <w:p w:rsidR="00853F00" w:rsidRDefault="007F366B" w:rsidP="007F366B">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ФОРМА</w:t>
            </w:r>
            <w:r w:rsidR="00510D0A" w:rsidRPr="00510D0A">
              <w:rPr>
                <w:rFonts w:ascii="Times New Roman" w:hAnsi="Times New Roman" w:cs="Times New Roman"/>
                <w:b/>
                <w:sz w:val="24"/>
                <w:szCs w:val="24"/>
              </w:rPr>
              <w:t xml:space="preserve"> </w:t>
            </w:r>
          </w:p>
          <w:p w:rsidR="00510D0A" w:rsidRPr="00510D0A" w:rsidRDefault="00510D0A" w:rsidP="007F366B">
            <w:pPr>
              <w:pStyle w:val="ConsPlusNormal"/>
              <w:ind w:firstLine="0"/>
              <w:jc w:val="center"/>
              <w:rPr>
                <w:rFonts w:asciiTheme="minorHAnsi" w:eastAsiaTheme="minorHAnsi" w:hAnsiTheme="minorHAnsi" w:cstheme="minorBidi"/>
                <w:szCs w:val="22"/>
                <w:lang w:eastAsia="en-US"/>
              </w:rPr>
            </w:pPr>
            <w:r w:rsidRPr="00510D0A">
              <w:rPr>
                <w:rFonts w:ascii="Times New Roman" w:hAnsi="Times New Roman" w:cs="Times New Roman"/>
                <w:b/>
                <w:sz w:val="24"/>
                <w:szCs w:val="24"/>
              </w:rPr>
              <w:t>решения об отказе в утверждении схемы расположения земельного участка на кадастровом плане территории</w:t>
            </w:r>
            <w:r w:rsidRPr="00510D0A">
              <w:rPr>
                <w:rFonts w:asciiTheme="minorHAnsi" w:eastAsiaTheme="minorHAnsi" w:hAnsiTheme="minorHAnsi" w:cstheme="minorBidi"/>
                <w:szCs w:val="22"/>
                <w:lang w:eastAsia="en-US"/>
              </w:rPr>
              <w:t xml:space="preserve"> </w:t>
            </w:r>
          </w:p>
          <w:p w:rsidR="00510D0A" w:rsidRPr="00510D0A" w:rsidRDefault="00510D0A" w:rsidP="003C187B">
            <w:pPr>
              <w:pStyle w:val="ConsPlusNormal"/>
              <w:jc w:val="center"/>
              <w:rPr>
                <w:rFonts w:asciiTheme="minorHAnsi" w:eastAsiaTheme="minorHAnsi" w:hAnsiTheme="minorHAnsi" w:cstheme="minorBidi"/>
                <w:szCs w:val="22"/>
                <w:lang w:eastAsia="en-US"/>
              </w:rPr>
            </w:pPr>
            <w:r w:rsidRPr="00510D0A">
              <w:rPr>
                <w:rFonts w:asciiTheme="minorHAnsi" w:eastAsiaTheme="minorHAnsi" w:hAnsiTheme="minorHAnsi" w:cstheme="minorBidi"/>
                <w:szCs w:val="22"/>
                <w:lang w:eastAsia="en-US"/>
              </w:rPr>
              <w:t>___________________________________________________________________________________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(наименование уполномоченного органа местного самоуправления)</w:t>
            </w:r>
          </w:p>
        </w:tc>
      </w:tr>
      <w:tr w:rsidR="00510D0A" w:rsidRPr="00510D0A" w:rsidTr="003C187B">
        <w:tc>
          <w:tcPr>
            <w:tcW w:w="2833" w:type="dxa"/>
          </w:tcPr>
          <w:p w:rsidR="00510D0A" w:rsidRPr="00510D0A" w:rsidRDefault="00510D0A" w:rsidP="003C187B">
            <w:pPr>
              <w:pStyle w:val="ConsPlusNormal"/>
              <w:jc w:val="both"/>
              <w:rPr>
                <w:rFonts w:ascii="Times New Roman" w:hAnsi="Times New Roman" w:cs="Times New Roman"/>
                <w:sz w:val="24"/>
                <w:szCs w:val="24"/>
              </w:rPr>
            </w:pPr>
          </w:p>
        </w:tc>
        <w:tc>
          <w:tcPr>
            <w:tcW w:w="3522"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510D0A" w:rsidRPr="00510D0A" w:rsidTr="003C187B">
        <w:tc>
          <w:tcPr>
            <w:tcW w:w="9571" w:type="dxa"/>
            <w:gridSpan w:val="4"/>
          </w:tcPr>
          <w:p w:rsidR="00510D0A" w:rsidRPr="00510D0A" w:rsidRDefault="00510D0A" w:rsidP="003C187B">
            <w:pPr>
              <w:pStyle w:val="ConsPlusNormal"/>
              <w:jc w:val="center"/>
              <w:rPr>
                <w:rFonts w:ascii="Times New Roman" w:hAnsi="Times New Roman" w:cs="Times New Roman"/>
                <w:b/>
                <w:sz w:val="24"/>
                <w:szCs w:val="24"/>
              </w:rPr>
            </w:pPr>
            <w:r w:rsidRPr="00510D0A">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От___________№____________</w:t>
            </w:r>
          </w:p>
        </w:tc>
      </w:tr>
      <w:tr w:rsidR="00510D0A" w:rsidRPr="00510D0A" w:rsidTr="003C187B">
        <w:tc>
          <w:tcPr>
            <w:tcW w:w="9571" w:type="dxa"/>
            <w:gridSpan w:val="4"/>
          </w:tcPr>
          <w:p w:rsidR="00510D0A" w:rsidRPr="00510D0A" w:rsidRDefault="00510D0A" w:rsidP="003C187B">
            <w:pPr>
              <w:pStyle w:val="ConsPlusNormal"/>
              <w:ind w:firstLine="567"/>
              <w:jc w:val="both"/>
              <w:rPr>
                <w:rFonts w:ascii="Times New Roman" w:hAnsi="Times New Roman" w:cs="Times New Roman"/>
                <w:sz w:val="24"/>
                <w:szCs w:val="24"/>
              </w:rPr>
            </w:pPr>
          </w:p>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___________. </w:t>
            </w: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 xml:space="preserve">Разъяснение причин отказа: ___________. </w:t>
            </w:r>
          </w:p>
          <w:p w:rsidR="00510D0A" w:rsidRPr="00510D0A" w:rsidRDefault="00510D0A" w:rsidP="003C187B">
            <w:pPr>
              <w:pStyle w:val="ConsPlusNormal"/>
              <w:jc w:val="both"/>
              <w:rPr>
                <w:rFonts w:ascii="Times New Roman" w:hAnsi="Times New Roman" w:cs="Times New Roman"/>
                <w:sz w:val="24"/>
                <w:szCs w:val="24"/>
              </w:rPr>
            </w:pPr>
          </w:p>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Дополнительно информируем: __________</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Должность уполномоченного лица</w:t>
            </w:r>
          </w:p>
        </w:tc>
        <w:tc>
          <w:tcPr>
            <w:tcW w:w="2136" w:type="dxa"/>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уполномоченного лица</w:t>
            </w:r>
          </w:p>
        </w:tc>
      </w:tr>
      <w:tr w:rsidR="00510D0A" w:rsidRPr="00510D0A" w:rsidTr="003C187B">
        <w:tc>
          <w:tcPr>
            <w:tcW w:w="4219"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213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Электронная подпись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__________________________________</w:t>
      </w:r>
    </w:p>
    <w:p w:rsidR="00510D0A" w:rsidRPr="00510D0A" w:rsidRDefault="00510D0A" w:rsidP="00510D0A">
      <w:pPr>
        <w:pStyle w:val="ConsPlusNormal"/>
        <w:jc w:val="both"/>
        <w:rPr>
          <w:rFonts w:ascii="Times New Roman" w:hAnsi="Times New Roman" w:cs="Times New Roman"/>
        </w:rPr>
      </w:pPr>
      <w:r w:rsidRPr="00510D0A">
        <w:rPr>
          <w:rFonts w:ascii="Times New Roman" w:hAnsi="Times New Roman" w:cs="Times New Roman"/>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510D0A" w:rsidRPr="00510D0A" w:rsidRDefault="00510D0A" w:rsidP="00510D0A">
      <w:pPr>
        <w:pStyle w:val="ConsPlusNormal"/>
        <w:jc w:val="right"/>
        <w:rPr>
          <w:rFonts w:ascii="Times New Roman" w:hAnsi="Times New Roman" w:cs="Times New Roman"/>
          <w:sz w:val="24"/>
          <w:szCs w:val="24"/>
        </w:rPr>
        <w:sectPr w:rsidR="00510D0A" w:rsidRPr="00510D0A" w:rsidSect="00853F00">
          <w:headerReference w:type="default" r:id="rId38"/>
          <w:headerReference w:type="first" r:id="rId39"/>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lastRenderedPageBreak/>
        <w:t xml:space="preserve">Приложение </w:t>
      </w:r>
      <w:r>
        <w:rPr>
          <w:sz w:val="28"/>
          <w:szCs w:val="28"/>
        </w:rPr>
        <w:t>3</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pStyle w:val="ConsPlusNormal"/>
        <w:jc w:val="right"/>
        <w:rPr>
          <w:rFonts w:ascii="Times New Roman" w:hAnsi="Times New Roman" w:cs="Times New Roman"/>
          <w:sz w:val="24"/>
          <w:szCs w:val="24"/>
        </w:rPr>
      </w:pPr>
    </w:p>
    <w:tbl>
      <w:tblPr>
        <w:tblStyle w:val="a6"/>
        <w:tblW w:w="0" w:type="auto"/>
        <w:tblLook w:val="04A0"/>
      </w:tblPr>
      <w:tblGrid>
        <w:gridCol w:w="817"/>
        <w:gridCol w:w="2373"/>
        <w:gridCol w:w="1595"/>
        <w:gridCol w:w="1570"/>
        <w:gridCol w:w="3216"/>
      </w:tblGrid>
      <w:tr w:rsidR="00510D0A" w:rsidRPr="00510D0A" w:rsidTr="003C187B">
        <w:tc>
          <w:tcPr>
            <w:tcW w:w="9571" w:type="dxa"/>
            <w:gridSpan w:val="5"/>
            <w:tcBorders>
              <w:top w:val="nil"/>
              <w:left w:val="nil"/>
              <w:bottom w:val="nil"/>
              <w:right w:val="nil"/>
            </w:tcBorders>
          </w:tcPr>
          <w:p w:rsidR="00412CB9" w:rsidRDefault="00412CB9"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 xml:space="preserve">ФОРМА </w:t>
            </w:r>
          </w:p>
          <w:p w:rsidR="00510D0A" w:rsidRPr="00510D0A" w:rsidRDefault="00510D0A" w:rsidP="00412CB9">
            <w:pPr>
              <w:pStyle w:val="ConsPlusNormal"/>
              <w:ind w:firstLine="0"/>
              <w:jc w:val="center"/>
              <w:rPr>
                <w:rFonts w:ascii="Times New Roman" w:hAnsi="Times New Roman" w:cs="Times New Roman"/>
                <w:b/>
                <w:sz w:val="24"/>
                <w:szCs w:val="24"/>
              </w:rPr>
            </w:pPr>
            <w:r w:rsidRPr="00510D0A">
              <w:rPr>
                <w:rFonts w:ascii="Times New Roman" w:hAnsi="Times New Roman" w:cs="Times New Roman"/>
                <w:b/>
                <w:sz w:val="24"/>
                <w:szCs w:val="24"/>
              </w:rPr>
              <w:t>заявления об утверждении схемы расположения земельного участка на кадастровом плане территории</w:t>
            </w:r>
          </w:p>
        </w:tc>
      </w:tr>
      <w:tr w:rsidR="00510D0A" w:rsidRPr="00510D0A" w:rsidTr="003C187B">
        <w:tc>
          <w:tcPr>
            <w:tcW w:w="4785" w:type="dxa"/>
            <w:gridSpan w:val="3"/>
            <w:tcBorders>
              <w:top w:val="nil"/>
              <w:left w:val="nil"/>
              <w:bottom w:val="nil"/>
              <w:right w:val="nil"/>
            </w:tcBorders>
          </w:tcPr>
          <w:p w:rsidR="00510D0A" w:rsidRPr="00510D0A" w:rsidRDefault="00510D0A" w:rsidP="003C187B">
            <w:pPr>
              <w:pStyle w:val="ConsPlusNormal"/>
              <w:jc w:val="center"/>
              <w:rPr>
                <w:rFonts w:ascii="Times New Roman" w:hAnsi="Times New Roman" w:cs="Times New Roman"/>
                <w:b/>
                <w:sz w:val="24"/>
                <w:szCs w:val="24"/>
              </w:rPr>
            </w:pPr>
          </w:p>
        </w:tc>
        <w:tc>
          <w:tcPr>
            <w:tcW w:w="4786" w:type="dxa"/>
            <w:gridSpan w:val="2"/>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В администрацию ______________________________________                                    ______________________________________</w:t>
            </w:r>
          </w:p>
          <w:p w:rsidR="00510D0A" w:rsidRPr="00510D0A" w:rsidRDefault="00510D0A" w:rsidP="003C187B">
            <w:pPr>
              <w:pStyle w:val="ConsPlusNormal"/>
              <w:jc w:val="both"/>
              <w:rPr>
                <w:rFonts w:ascii="Times New Roman" w:hAnsi="Times New Roman" w:cs="Times New Roman"/>
                <w:szCs w:val="22"/>
              </w:rPr>
            </w:pPr>
            <w:r w:rsidRPr="00510D0A">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510D0A">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510D0A" w:rsidRPr="00510D0A" w:rsidRDefault="00510D0A" w:rsidP="003C187B">
            <w:pPr>
              <w:pStyle w:val="ConsPlusNormal"/>
              <w:jc w:val="center"/>
              <w:rPr>
                <w:rFonts w:ascii="Times New Roman" w:hAnsi="Times New Roman" w:cs="Times New Roman"/>
                <w:b/>
                <w:sz w:val="24"/>
                <w:szCs w:val="24"/>
              </w:rPr>
            </w:pPr>
          </w:p>
        </w:tc>
      </w:tr>
      <w:tr w:rsidR="00510D0A" w:rsidRPr="00510D0A" w:rsidTr="003C187B">
        <w:tc>
          <w:tcPr>
            <w:tcW w:w="9571" w:type="dxa"/>
            <w:gridSpan w:val="5"/>
            <w:tcBorders>
              <w:top w:val="nil"/>
            </w:tcBorders>
          </w:tcPr>
          <w:p w:rsidR="00510D0A" w:rsidRPr="00510D0A" w:rsidRDefault="00510D0A" w:rsidP="003C187B">
            <w:pPr>
              <w:pStyle w:val="ConsPlusNormal"/>
              <w:jc w:val="center"/>
              <w:rPr>
                <w:rFonts w:ascii="Times New Roman" w:hAnsi="Times New Roman" w:cs="Times New Roman"/>
                <w:b/>
                <w:sz w:val="26"/>
                <w:szCs w:val="26"/>
              </w:rPr>
            </w:pP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«__» __________ 20___ г.</w:t>
            </w: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____________________________________________________________________________</w:t>
            </w:r>
          </w:p>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ind w:firstLine="567"/>
              <w:jc w:val="both"/>
              <w:rPr>
                <w:rFonts w:ascii="Times New Roman" w:hAnsi="Times New Roman" w:cs="Times New Roman"/>
                <w:sz w:val="24"/>
                <w:szCs w:val="24"/>
              </w:rPr>
            </w:pPr>
            <w:r w:rsidRPr="00510D0A">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510D0A" w:rsidRPr="00510D0A" w:rsidTr="003C187B">
        <w:tc>
          <w:tcPr>
            <w:tcW w:w="3190"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165" w:type="dxa"/>
            <w:gridSpan w:val="2"/>
          </w:tcPr>
          <w:p w:rsidR="00510D0A" w:rsidRPr="00510D0A" w:rsidRDefault="00510D0A" w:rsidP="003C187B">
            <w:pPr>
              <w:pStyle w:val="ConsPlusNormal"/>
              <w:jc w:val="both"/>
              <w:rPr>
                <w:rFonts w:ascii="Times New Roman" w:hAnsi="Times New Roman" w:cs="Times New Roman"/>
                <w:sz w:val="24"/>
                <w:szCs w:val="24"/>
              </w:rPr>
            </w:pP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both"/>
              <w:rPr>
                <w:rFonts w:ascii="Times New Roman" w:hAnsi="Times New Roman" w:cs="Times New Roman"/>
                <w:b/>
                <w:sz w:val="24"/>
                <w:szCs w:val="24"/>
              </w:rPr>
            </w:pPr>
            <w:r w:rsidRPr="00510D0A">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w:t>
            </w:r>
            <w:r w:rsidRPr="00510D0A">
              <w:rPr>
                <w:rFonts w:ascii="Times New Roman" w:hAnsi="Times New Roman" w:cs="Times New Roman"/>
                <w:sz w:val="24"/>
                <w:szCs w:val="24"/>
              </w:rPr>
              <w:lastRenderedPageBreak/>
              <w:t>.1.2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lastRenderedPageBreak/>
              <w:t xml:space="preserve">Реквизиты документа, удостоверяющего </w:t>
            </w:r>
            <w:r w:rsidRPr="00510D0A">
              <w:rPr>
                <w:rFonts w:ascii="Times New Roman" w:hAnsi="Times New Roman" w:cs="Times New Roman"/>
                <w:sz w:val="24"/>
                <w:szCs w:val="24"/>
              </w:rPr>
              <w:lastRenderedPageBreak/>
              <w:t>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lastRenderedPageBreak/>
              <w:t>1.1.3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2. Сведения о заявителе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физическом лице, в случае если заявитель является физическое лицо:</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lang w:val="en-US"/>
              </w:rPr>
            </w:pPr>
            <w:r w:rsidRPr="00510D0A">
              <w:rPr>
                <w:rFonts w:ascii="Times New Roman" w:hAnsi="Times New Roman" w:cs="Times New Roman"/>
                <w:sz w:val="24"/>
                <w:szCs w:val="24"/>
              </w:rPr>
              <w:t>2.1.1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Фамилия, имя, отчество (при наличии)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Реквизиты документа, удостоверяющего личность</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регистрации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проживания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2.1.6</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w:t>
            </w:r>
            <w:r w:rsidRPr="00510D0A">
              <w:rPr>
                <w:rFonts w:ascii="Times New Roman" w:hAnsi="Times New Roman" w:cs="Times New Roman"/>
                <w:sz w:val="24"/>
                <w:szCs w:val="24"/>
              </w:rPr>
              <w:lastRenderedPageBreak/>
              <w:t>.2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lastRenderedPageBreak/>
              <w:t xml:space="preserve">Сведения об индивидуальном </w:t>
            </w:r>
            <w:r w:rsidRPr="00510D0A">
              <w:rPr>
                <w:rFonts w:ascii="Times New Roman" w:hAnsi="Times New Roman" w:cs="Times New Roman"/>
                <w:sz w:val="24"/>
                <w:szCs w:val="24"/>
              </w:rPr>
              <w:lastRenderedPageBreak/>
              <w:t>предпринимателе, в случае если заявитель является индивидуальным предпринимателем:</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lastRenderedPageBreak/>
              <w:t>2.2.1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ФИО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2.2.5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Сведения о юридическом лице: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Полное наименование юридического лица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1.2.2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Основной государственный регистрационный номер</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Идентификационный номер налогоплательщика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Номер телефона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2.3.5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3. Сведения по услуге</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 результате чего образуется земельный участок? (Раздел/Объединение)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 заявителя на земельный участок зарегистрировано в ЕГРН?</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Сколько землепользователей у исходного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3.4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Исходный земельный участок находится в залоге?</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4. Сведения о земельном участке(-ах)</w:t>
            </w: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4.2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b/>
                <w:sz w:val="24"/>
                <w:szCs w:val="24"/>
              </w:rPr>
              <w:t>5. Прикладываемые документы</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w:t>
            </w:r>
          </w:p>
        </w:tc>
        <w:tc>
          <w:tcPr>
            <w:tcW w:w="5538" w:type="dxa"/>
            <w:gridSpan w:val="3"/>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документа</w:t>
            </w:r>
          </w:p>
        </w:tc>
        <w:tc>
          <w:tcPr>
            <w:tcW w:w="3216"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Наименование прикладываемого документа</w:t>
            </w: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sz w:val="24"/>
                <w:szCs w:val="24"/>
              </w:rPr>
              <w:t>1</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Документ, подтверждающий полномочия представителя</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2</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3</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Правоустанавливающий документ на объект недвижимости</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t>4</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залогодержателей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817" w:type="dxa"/>
          </w:tcPr>
          <w:p w:rsidR="00510D0A" w:rsidRPr="00510D0A" w:rsidRDefault="00510D0A" w:rsidP="003C187B">
            <w:pPr>
              <w:pStyle w:val="ConsPlusNormal"/>
              <w:jc w:val="center"/>
              <w:rPr>
                <w:rFonts w:ascii="Times New Roman" w:hAnsi="Times New Roman" w:cs="Times New Roman"/>
                <w:sz w:val="24"/>
                <w:szCs w:val="24"/>
                <w:lang w:val="en-US"/>
              </w:rPr>
            </w:pPr>
            <w:r w:rsidRPr="00510D0A">
              <w:rPr>
                <w:rFonts w:ascii="Times New Roman" w:hAnsi="Times New Roman" w:cs="Times New Roman"/>
                <w:sz w:val="24"/>
                <w:szCs w:val="24"/>
                <w:lang w:val="en-US"/>
              </w:rPr>
              <w:lastRenderedPageBreak/>
              <w:t>5</w:t>
            </w:r>
          </w:p>
        </w:tc>
        <w:tc>
          <w:tcPr>
            <w:tcW w:w="5538" w:type="dxa"/>
            <w:gridSpan w:val="3"/>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Согласие землепользователей</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Результат предоставления услуги прошу: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в форме электронного документа в Личный кабинет на ЕПГУ/РПГУ</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 адрес электронной почты</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6355" w:type="dxa"/>
            <w:gridSpan w:val="4"/>
          </w:tcPr>
          <w:p w:rsidR="00510D0A" w:rsidRPr="00510D0A" w:rsidRDefault="00510D0A" w:rsidP="003C187B">
            <w:pPr>
              <w:pStyle w:val="ConsPlusNormal"/>
              <w:jc w:val="both"/>
              <w:rPr>
                <w:rFonts w:ascii="Times New Roman" w:hAnsi="Times New Roman" w:cs="Times New Roman"/>
                <w:sz w:val="24"/>
                <w:szCs w:val="24"/>
              </w:rPr>
            </w:pPr>
            <w:r w:rsidRPr="00510D0A">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216" w:type="dxa"/>
          </w:tcPr>
          <w:p w:rsidR="00510D0A" w:rsidRPr="00510D0A" w:rsidRDefault="00510D0A" w:rsidP="003C187B">
            <w:pPr>
              <w:pStyle w:val="ConsPlusNormal"/>
              <w:jc w:val="both"/>
              <w:rPr>
                <w:rFonts w:ascii="Times New Roman" w:hAnsi="Times New Roman" w:cs="Times New Roman"/>
                <w:sz w:val="24"/>
                <w:szCs w:val="24"/>
              </w:rPr>
            </w:pPr>
          </w:p>
        </w:tc>
      </w:tr>
      <w:tr w:rsidR="00510D0A" w:rsidRPr="00510D0A" w:rsidTr="003C187B">
        <w:tc>
          <w:tcPr>
            <w:tcW w:w="9571" w:type="dxa"/>
            <w:gridSpan w:val="5"/>
            <w:tcBorders>
              <w:bottom w:val="nil"/>
            </w:tcBorders>
          </w:tcPr>
          <w:p w:rsidR="00510D0A" w:rsidRPr="00510D0A" w:rsidRDefault="00510D0A" w:rsidP="003C187B">
            <w:pPr>
              <w:pStyle w:val="ConsPlusNormal"/>
              <w:jc w:val="center"/>
              <w:rPr>
                <w:rFonts w:ascii="Times New Roman" w:hAnsi="Times New Roman" w:cs="Times New Roman"/>
                <w:sz w:val="24"/>
                <w:szCs w:val="24"/>
              </w:rPr>
            </w:pPr>
            <w:r w:rsidRPr="00510D0A">
              <w:rPr>
                <w:rFonts w:ascii="Times New Roman" w:hAnsi="Times New Roman" w:cs="Times New Roman"/>
                <w:i/>
              </w:rPr>
              <w:t>Указывается один из перечисленных способов</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 xml:space="preserve">                                </w:t>
            </w:r>
            <w:r w:rsidR="003D6AD9">
              <w:rPr>
                <w:rFonts w:ascii="Times New Roman" w:hAnsi="Times New Roman" w:cs="Times New Roman"/>
              </w:rPr>
              <w:t xml:space="preserve">             </w:t>
            </w:r>
            <w:r w:rsidRPr="00510D0A">
              <w:rPr>
                <w:rFonts w:ascii="Times New Roman" w:hAnsi="Times New Roman" w:cs="Times New Roman"/>
              </w:rPr>
              <w:t>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(подпись)</w:t>
            </w:r>
          </w:p>
        </w:tc>
        <w:tc>
          <w:tcPr>
            <w:tcW w:w="3216" w:type="dxa"/>
            <w:tcBorders>
              <w:top w:val="nil"/>
              <w:left w:val="nil"/>
              <w:bottom w:val="nil"/>
              <w:right w:val="nil"/>
            </w:tcBorders>
          </w:tcPr>
          <w:p w:rsidR="00510D0A" w:rsidRPr="00510D0A" w:rsidRDefault="00510D0A" w:rsidP="003D6AD9">
            <w:pPr>
              <w:pStyle w:val="ConsPlusNormal"/>
              <w:ind w:firstLine="0"/>
              <w:jc w:val="both"/>
              <w:rPr>
                <w:rFonts w:ascii="Times New Roman" w:hAnsi="Times New Roman" w:cs="Times New Roman"/>
              </w:rPr>
            </w:pPr>
            <w:r w:rsidRPr="00510D0A">
              <w:rPr>
                <w:rFonts w:ascii="Times New Roman" w:hAnsi="Times New Roman" w:cs="Times New Roman"/>
              </w:rPr>
              <w:t>______________________________</w:t>
            </w:r>
          </w:p>
          <w:p w:rsidR="00510D0A" w:rsidRPr="00510D0A" w:rsidRDefault="00510D0A" w:rsidP="003C187B">
            <w:pPr>
              <w:pStyle w:val="ConsPlusNormal"/>
              <w:jc w:val="center"/>
              <w:rPr>
                <w:rFonts w:ascii="Times New Roman" w:hAnsi="Times New Roman" w:cs="Times New Roman"/>
              </w:rPr>
            </w:pPr>
            <w:r w:rsidRPr="00510D0A">
              <w:rPr>
                <w:rFonts w:ascii="Times New Roman" w:hAnsi="Times New Roman" w:cs="Times New Roman"/>
              </w:rPr>
              <w:t>(фамилия, имя, отчество (последнее - при наличии)</w:t>
            </w:r>
          </w:p>
        </w:tc>
      </w:tr>
      <w:tr w:rsidR="00510D0A" w:rsidRPr="00510D0A" w:rsidTr="003C187B">
        <w:tc>
          <w:tcPr>
            <w:tcW w:w="6355" w:type="dxa"/>
            <w:gridSpan w:val="4"/>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rPr>
            </w:pPr>
            <w:r w:rsidRPr="00510D0A">
              <w:rPr>
                <w:rFonts w:ascii="Times New Roman" w:hAnsi="Times New Roman" w:cs="Times New Roman"/>
              </w:rPr>
              <w:t>Дата</w:t>
            </w:r>
          </w:p>
        </w:tc>
        <w:tc>
          <w:tcPr>
            <w:tcW w:w="3216" w:type="dxa"/>
            <w:tcBorders>
              <w:top w:val="nil"/>
              <w:left w:val="nil"/>
              <w:bottom w:val="nil"/>
              <w:right w:val="nil"/>
            </w:tcBorders>
          </w:tcPr>
          <w:p w:rsidR="00510D0A" w:rsidRPr="00510D0A" w:rsidRDefault="00510D0A" w:rsidP="003C187B">
            <w:pPr>
              <w:pStyle w:val="ConsPlusNormal"/>
              <w:jc w:val="both"/>
              <w:rPr>
                <w:rFonts w:ascii="Times New Roman" w:hAnsi="Times New Roman" w:cs="Times New Roman"/>
                <w:sz w:val="24"/>
                <w:szCs w:val="24"/>
              </w:rPr>
            </w:pPr>
          </w:p>
        </w:tc>
      </w:tr>
    </w:tbl>
    <w:p w:rsidR="00510D0A" w:rsidRPr="00510D0A" w:rsidRDefault="00510D0A" w:rsidP="00510D0A">
      <w:pPr>
        <w:pStyle w:val="ConsPlusNormal"/>
        <w:jc w:val="both"/>
        <w:rPr>
          <w:rFonts w:ascii="Times New Roman" w:hAnsi="Times New Roman" w:cs="Times New Roman"/>
          <w:sz w:val="24"/>
          <w:szCs w:val="24"/>
        </w:rPr>
      </w:pP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w:t>
      </w:r>
    </w:p>
    <w:p w:rsidR="00510D0A" w:rsidRPr="00510D0A" w:rsidRDefault="00510D0A" w:rsidP="00510D0A">
      <w:pPr>
        <w:pStyle w:val="ConsPlusNormal"/>
        <w:rPr>
          <w:rFonts w:ascii="Times New Roman" w:hAnsi="Times New Roman" w:cs="Times New Roman"/>
          <w:sz w:val="24"/>
          <w:szCs w:val="24"/>
        </w:rPr>
      </w:pPr>
      <w:r w:rsidRPr="00510D0A">
        <w:rPr>
          <w:rFonts w:ascii="Times New Roman" w:hAnsi="Times New Roman" w:cs="Times New Roman"/>
          <w:sz w:val="24"/>
          <w:szCs w:val="24"/>
        </w:rPr>
        <w:t>&lt;*&gt; Адрес МФЦ указывается при подаче документов посредством ЕПГУ.</w:t>
      </w:r>
    </w:p>
    <w:p w:rsidR="00510D0A" w:rsidRPr="00510D0A" w:rsidRDefault="00510D0A" w:rsidP="00510D0A">
      <w:pPr>
        <w:pStyle w:val="ConsPlusNormal"/>
        <w:jc w:val="both"/>
        <w:rPr>
          <w:rFonts w:ascii="Times New Roman" w:hAnsi="Times New Roman" w:cs="Times New Roman"/>
          <w:sz w:val="24"/>
          <w:szCs w:val="24"/>
        </w:rPr>
        <w:sectPr w:rsidR="00510D0A" w:rsidRPr="00510D0A" w:rsidSect="00412CB9">
          <w:pgSz w:w="11906" w:h="16838"/>
          <w:pgMar w:top="1134" w:right="567" w:bottom="1134" w:left="1701" w:header="709" w:footer="709" w:gutter="0"/>
          <w:cols w:space="708"/>
          <w:titlePg/>
          <w:docGrid w:linePitch="360"/>
        </w:sectPr>
      </w:pPr>
    </w:p>
    <w:p w:rsidR="00853F00" w:rsidRPr="00510D0A" w:rsidRDefault="00853F00" w:rsidP="00853F00">
      <w:pPr>
        <w:ind w:left="6379"/>
        <w:jc w:val="right"/>
        <w:rPr>
          <w:sz w:val="28"/>
          <w:szCs w:val="28"/>
        </w:rPr>
      </w:pPr>
      <w:r w:rsidRPr="00510D0A">
        <w:rPr>
          <w:sz w:val="28"/>
          <w:szCs w:val="28"/>
        </w:rPr>
        <w:lastRenderedPageBreak/>
        <w:t xml:space="preserve">Приложение </w:t>
      </w:r>
      <w:r w:rsidR="00594D83">
        <w:rPr>
          <w:sz w:val="28"/>
          <w:szCs w:val="28"/>
        </w:rPr>
        <w:t>4</w:t>
      </w:r>
    </w:p>
    <w:p w:rsidR="00853F00" w:rsidRPr="00510D0A" w:rsidRDefault="00853F00" w:rsidP="00853F00">
      <w:pPr>
        <w:ind w:left="4820"/>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(Ф.И.О. физического лица и адрес проживания / наименование организации и ИНН)</w:t>
      </w:r>
    </w:p>
    <w:p w:rsidR="00510D0A" w:rsidRPr="00510D0A" w:rsidRDefault="00510D0A" w:rsidP="00510D0A">
      <w:pPr>
        <w:spacing w:line="360" w:lineRule="auto"/>
        <w:ind w:left="4536"/>
        <w:jc w:val="both"/>
      </w:pPr>
      <w:r w:rsidRPr="00510D0A">
        <w:t xml:space="preserve">___________________________________________________ </w:t>
      </w:r>
    </w:p>
    <w:p w:rsidR="00510D0A" w:rsidRPr="00510D0A" w:rsidRDefault="00510D0A" w:rsidP="00510D0A">
      <w:pPr>
        <w:spacing w:line="360" w:lineRule="auto"/>
        <w:ind w:left="4536"/>
        <w:jc w:val="both"/>
      </w:pPr>
      <w:r w:rsidRPr="00510D0A">
        <w:t>(Ф.И.О. представителя заявителя и реквизиты доверенности)</w:t>
      </w:r>
    </w:p>
    <w:p w:rsidR="00510D0A" w:rsidRPr="00510D0A" w:rsidRDefault="00510D0A" w:rsidP="00510D0A">
      <w:pPr>
        <w:spacing w:line="360" w:lineRule="auto"/>
        <w:ind w:left="4536"/>
        <w:jc w:val="both"/>
      </w:pPr>
      <w:r w:rsidRPr="00510D0A">
        <w:t>___________________________________________________</w:t>
      </w:r>
    </w:p>
    <w:p w:rsidR="00510D0A" w:rsidRPr="00510D0A" w:rsidRDefault="00510D0A" w:rsidP="00510D0A">
      <w:pPr>
        <w:spacing w:line="360" w:lineRule="auto"/>
        <w:ind w:left="4536"/>
        <w:jc w:val="both"/>
      </w:pPr>
      <w:r w:rsidRPr="00510D0A">
        <w:t>Контактная информация:</w:t>
      </w:r>
    </w:p>
    <w:p w:rsidR="00510D0A" w:rsidRPr="00510D0A" w:rsidRDefault="00510D0A" w:rsidP="00510D0A">
      <w:pPr>
        <w:spacing w:line="360" w:lineRule="auto"/>
        <w:ind w:left="4536"/>
        <w:jc w:val="both"/>
      </w:pPr>
      <w:r w:rsidRPr="00510D0A">
        <w:t>тел. __________________________________________________</w:t>
      </w:r>
    </w:p>
    <w:p w:rsidR="00510D0A" w:rsidRPr="00510D0A" w:rsidRDefault="00510D0A" w:rsidP="00510D0A">
      <w:pPr>
        <w:spacing w:line="360" w:lineRule="auto"/>
        <w:ind w:left="4536"/>
        <w:jc w:val="both"/>
      </w:pPr>
      <w:r w:rsidRPr="00510D0A">
        <w:t>эл. почта ______________________________________________</w:t>
      </w:r>
    </w:p>
    <w:p w:rsidR="00510D0A" w:rsidRPr="00510D0A" w:rsidRDefault="00510D0A" w:rsidP="00510D0A">
      <w:pPr>
        <w:jc w:val="center"/>
        <w:rPr>
          <w:sz w:val="26"/>
          <w:szCs w:val="26"/>
        </w:rPr>
      </w:pPr>
    </w:p>
    <w:p w:rsidR="00510D0A" w:rsidRPr="00510D0A" w:rsidRDefault="00510D0A" w:rsidP="00510D0A">
      <w:pPr>
        <w:jc w:val="center"/>
        <w:rPr>
          <w:sz w:val="24"/>
          <w:szCs w:val="24"/>
        </w:rPr>
      </w:pPr>
      <w:r w:rsidRPr="00510D0A">
        <w:rPr>
          <w:sz w:val="24"/>
          <w:szCs w:val="24"/>
        </w:rPr>
        <w:t xml:space="preserve">РЕШЕНИЕ </w:t>
      </w:r>
    </w:p>
    <w:p w:rsidR="00510D0A" w:rsidRPr="00510D0A" w:rsidRDefault="00510D0A" w:rsidP="00510D0A">
      <w:pPr>
        <w:jc w:val="center"/>
        <w:rPr>
          <w:sz w:val="26"/>
          <w:szCs w:val="26"/>
        </w:rPr>
      </w:pPr>
      <w:r w:rsidRPr="00510D0A">
        <w:rPr>
          <w:sz w:val="24"/>
          <w:szCs w:val="24"/>
        </w:rPr>
        <w:t>об отказе в приеме заявления и документов, необходимых</w:t>
      </w:r>
      <w:r w:rsidRPr="00510D0A">
        <w:rPr>
          <w:sz w:val="24"/>
          <w:szCs w:val="24"/>
        </w:rPr>
        <w:br/>
        <w:t>для предоставления муниципальной услуги</w:t>
      </w:r>
    </w:p>
    <w:p w:rsidR="00510D0A" w:rsidRPr="00510D0A" w:rsidRDefault="00510D0A" w:rsidP="00510D0A">
      <w:pPr>
        <w:ind w:firstLine="709"/>
        <w:jc w:val="both"/>
        <w:rPr>
          <w:sz w:val="26"/>
          <w:szCs w:val="26"/>
        </w:rPr>
      </w:pPr>
    </w:p>
    <w:p w:rsidR="00510D0A" w:rsidRPr="00510D0A" w:rsidRDefault="00510D0A" w:rsidP="00412CB9">
      <w:pPr>
        <w:ind w:firstLine="709"/>
        <w:contextualSpacing/>
        <w:jc w:val="both"/>
        <w:rPr>
          <w:sz w:val="24"/>
          <w:szCs w:val="24"/>
        </w:rPr>
      </w:pPr>
      <w:r w:rsidRPr="00510D0A">
        <w:rPr>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510D0A" w:rsidRPr="00510D0A" w:rsidRDefault="00510D0A" w:rsidP="00412CB9">
      <w:pPr>
        <w:contextualSpacing/>
        <w:jc w:val="both"/>
        <w:rPr>
          <w:sz w:val="16"/>
          <w:szCs w:val="16"/>
        </w:rPr>
      </w:pPr>
      <w:r w:rsidRPr="00510D0A">
        <w:rPr>
          <w:rFonts w:ascii="Courier New" w:hAnsi="Courier New" w:cs="Courier New"/>
        </w:rPr>
        <w:t xml:space="preserve">                                 </w:t>
      </w:r>
      <w:r w:rsidRPr="00510D0A">
        <w:rPr>
          <w:sz w:val="16"/>
          <w:szCs w:val="16"/>
        </w:rPr>
        <w:t>(наименование услуги в соответствии административным регламентом)</w:t>
      </w:r>
    </w:p>
    <w:p w:rsidR="00510D0A" w:rsidRPr="00510D0A" w:rsidRDefault="00510D0A" w:rsidP="00412CB9">
      <w:pPr>
        <w:ind w:firstLine="709"/>
        <w:contextualSpacing/>
        <w:jc w:val="both"/>
        <w:rPr>
          <w:sz w:val="24"/>
          <w:szCs w:val="24"/>
        </w:rPr>
      </w:pPr>
      <w:r w:rsidRPr="00510D0A">
        <w:rPr>
          <w:sz w:val="24"/>
          <w:szCs w:val="24"/>
        </w:rPr>
        <w:t>были выявлены следующие основания для отказа в приеме документов:</w:t>
      </w:r>
    </w:p>
    <w:p w:rsidR="00510D0A" w:rsidRPr="00510D0A" w:rsidRDefault="00510D0A" w:rsidP="00412CB9">
      <w:pPr>
        <w:contextualSpacing/>
        <w:jc w:val="both"/>
        <w:rPr>
          <w:sz w:val="26"/>
          <w:szCs w:val="26"/>
        </w:rPr>
      </w:pPr>
      <w:r w:rsidRPr="00510D0A">
        <w:rPr>
          <w:sz w:val="26"/>
          <w:szCs w:val="26"/>
        </w:rPr>
        <w:t>___</w:t>
      </w:r>
      <w:r w:rsidR="00412CB9">
        <w:rPr>
          <w:sz w:val="26"/>
          <w:szCs w:val="26"/>
        </w:rPr>
        <w:t>___</w:t>
      </w:r>
      <w:r w:rsidRPr="00510D0A">
        <w:rPr>
          <w:sz w:val="26"/>
          <w:szCs w:val="26"/>
        </w:rPr>
        <w:t>_________________________________________________________________</w:t>
      </w:r>
    </w:p>
    <w:p w:rsidR="00510D0A" w:rsidRPr="00510D0A" w:rsidRDefault="00510D0A" w:rsidP="00412CB9">
      <w:pPr>
        <w:contextualSpacing/>
        <w:jc w:val="both"/>
        <w:rPr>
          <w:sz w:val="26"/>
          <w:szCs w:val="26"/>
        </w:rPr>
      </w:pPr>
      <w:r w:rsidRPr="00510D0A">
        <w:rPr>
          <w:sz w:val="26"/>
          <w:szCs w:val="26"/>
        </w:rPr>
        <w:t>_________________</w:t>
      </w:r>
      <w:r w:rsidR="00412CB9">
        <w:rPr>
          <w:sz w:val="26"/>
          <w:szCs w:val="26"/>
        </w:rPr>
        <w:t>___</w:t>
      </w:r>
      <w:r w:rsidRPr="00510D0A">
        <w:rPr>
          <w:sz w:val="26"/>
          <w:szCs w:val="26"/>
        </w:rPr>
        <w:t>___________________________________________________</w:t>
      </w:r>
    </w:p>
    <w:p w:rsidR="00510D0A" w:rsidRPr="00510D0A" w:rsidRDefault="00510D0A" w:rsidP="00412CB9">
      <w:pPr>
        <w:contextualSpacing/>
        <w:jc w:val="center"/>
        <w:rPr>
          <w:sz w:val="16"/>
          <w:szCs w:val="16"/>
        </w:rPr>
      </w:pPr>
      <w:r w:rsidRPr="00510D0A">
        <w:rPr>
          <w:sz w:val="16"/>
          <w:szCs w:val="16"/>
        </w:rPr>
        <w:t>(указываются основания для отказа в приеме документов, предусмотренные пунктом 2.9 административного регламента)</w:t>
      </w:r>
    </w:p>
    <w:p w:rsidR="00510D0A" w:rsidRPr="00510D0A" w:rsidRDefault="00510D0A" w:rsidP="00412CB9">
      <w:pPr>
        <w:ind w:firstLine="709"/>
        <w:contextualSpacing/>
        <w:jc w:val="both"/>
      </w:pPr>
    </w:p>
    <w:p w:rsidR="00510D0A" w:rsidRPr="00510D0A" w:rsidRDefault="00510D0A" w:rsidP="00412CB9">
      <w:pPr>
        <w:ind w:firstLine="709"/>
        <w:contextualSpacing/>
        <w:jc w:val="both"/>
        <w:rPr>
          <w:sz w:val="28"/>
          <w:szCs w:val="28"/>
        </w:rPr>
      </w:pPr>
      <w:r w:rsidRPr="00510D0A">
        <w:rPr>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10D0A" w:rsidRPr="00510D0A" w:rsidRDefault="00510D0A" w:rsidP="00412CB9">
      <w:pPr>
        <w:ind w:firstLine="709"/>
        <w:contextualSpacing/>
        <w:jc w:val="both"/>
        <w:rPr>
          <w:sz w:val="28"/>
          <w:szCs w:val="28"/>
        </w:rPr>
      </w:pPr>
      <w:r w:rsidRPr="00510D0A">
        <w:rPr>
          <w:sz w:val="28"/>
          <w:szCs w:val="28"/>
        </w:rPr>
        <w:t>Для получения услуги заявителю необходимо представить следующие документы:</w:t>
      </w:r>
    </w:p>
    <w:p w:rsidR="00510D0A" w:rsidRPr="00510D0A" w:rsidRDefault="00510D0A" w:rsidP="00412CB9">
      <w:pPr>
        <w:contextualSpacing/>
        <w:jc w:val="both"/>
        <w:rPr>
          <w:sz w:val="26"/>
          <w:szCs w:val="26"/>
        </w:rPr>
      </w:pPr>
      <w:r w:rsidRPr="00510D0A">
        <w:rPr>
          <w:sz w:val="26"/>
          <w:szCs w:val="26"/>
        </w:rPr>
        <w:t>________________________________________________________________________</w:t>
      </w:r>
    </w:p>
    <w:p w:rsidR="00510D0A" w:rsidRPr="00510D0A" w:rsidRDefault="00510D0A" w:rsidP="00412CB9">
      <w:pPr>
        <w:contextualSpacing/>
        <w:jc w:val="center"/>
        <w:rPr>
          <w:sz w:val="16"/>
          <w:szCs w:val="16"/>
        </w:rPr>
      </w:pPr>
      <w:r w:rsidRPr="00510D0A">
        <w:rPr>
          <w:sz w:val="16"/>
          <w:szCs w:val="16"/>
        </w:rPr>
        <w:t xml:space="preserve"> (указывается перечень документов в случае, если основанием для отказа является</w:t>
      </w:r>
    </w:p>
    <w:p w:rsidR="00510D0A" w:rsidRPr="00510D0A" w:rsidRDefault="00510D0A" w:rsidP="00412CB9">
      <w:pPr>
        <w:contextualSpacing/>
        <w:jc w:val="center"/>
        <w:rPr>
          <w:sz w:val="16"/>
          <w:szCs w:val="16"/>
        </w:rPr>
      </w:pPr>
      <w:r w:rsidRPr="00510D0A">
        <w:rPr>
          <w:sz w:val="16"/>
          <w:szCs w:val="16"/>
        </w:rPr>
        <w:t>представление неполного комплекта документов)</w:t>
      </w:r>
    </w:p>
    <w:p w:rsidR="00510D0A" w:rsidRPr="00510D0A" w:rsidRDefault="00510D0A" w:rsidP="00412CB9">
      <w:pPr>
        <w:contextualSpacing/>
      </w:pPr>
      <w:r w:rsidRPr="00510D0A">
        <w:t>______________________________ _________________________________________________________________</w:t>
      </w:r>
    </w:p>
    <w:p w:rsidR="00510D0A" w:rsidRPr="00510D0A" w:rsidRDefault="00510D0A" w:rsidP="00412CB9">
      <w:pPr>
        <w:contextualSpacing/>
        <w:rPr>
          <w:sz w:val="16"/>
          <w:szCs w:val="16"/>
        </w:rPr>
      </w:pPr>
      <w:r w:rsidRPr="00510D0A">
        <w:rPr>
          <w:sz w:val="16"/>
          <w:szCs w:val="16"/>
        </w:rPr>
        <w:t>(должностное лицо (специалист МФЦ)                   (подпись)                                                                 (инициалы, фамилия)                    (дата)</w:t>
      </w:r>
    </w:p>
    <w:p w:rsidR="00510D0A" w:rsidRPr="00510D0A" w:rsidRDefault="00510D0A" w:rsidP="00412CB9">
      <w:pPr>
        <w:contextualSpacing/>
      </w:pPr>
    </w:p>
    <w:p w:rsidR="00510D0A" w:rsidRPr="00510D0A" w:rsidRDefault="00510D0A" w:rsidP="00412CB9">
      <w:pPr>
        <w:contextualSpacing/>
      </w:pPr>
      <w:r w:rsidRPr="00510D0A">
        <w:t>М.П.</w:t>
      </w:r>
    </w:p>
    <w:p w:rsidR="00510D0A" w:rsidRPr="00510D0A" w:rsidRDefault="00510D0A" w:rsidP="00412CB9">
      <w:pPr>
        <w:contextualSpacing/>
      </w:pPr>
    </w:p>
    <w:p w:rsidR="00510D0A" w:rsidRPr="00510D0A" w:rsidRDefault="00510D0A" w:rsidP="00412CB9">
      <w:pPr>
        <w:contextualSpacing/>
      </w:pPr>
      <w:r w:rsidRPr="00510D0A">
        <w:t>Подпись заявителя, подтверждающая получение решения об отказе в приеме документов</w:t>
      </w:r>
    </w:p>
    <w:p w:rsidR="00510D0A" w:rsidRPr="00510D0A" w:rsidRDefault="00510D0A" w:rsidP="00510D0A">
      <w:pPr>
        <w:spacing w:before="240"/>
      </w:pPr>
      <w:r w:rsidRPr="00510D0A">
        <w:t xml:space="preserve">____________       ____________________________________ _________ </w:t>
      </w:r>
      <w:r w:rsidRPr="00510D0A">
        <w:softHyphen/>
      </w:r>
      <w:r w:rsidRPr="00510D0A">
        <w:softHyphen/>
        <w:t xml:space="preserve">      _____________</w:t>
      </w:r>
    </w:p>
    <w:p w:rsidR="00510D0A" w:rsidRPr="000C62E5" w:rsidRDefault="00510D0A" w:rsidP="00510D0A">
      <w:pPr>
        <w:rPr>
          <w:sz w:val="16"/>
          <w:szCs w:val="16"/>
        </w:rPr>
      </w:pPr>
      <w:r w:rsidRPr="00510D0A">
        <w:rPr>
          <w:sz w:val="16"/>
          <w:szCs w:val="16"/>
        </w:rPr>
        <w:t xml:space="preserve">         (подпись)                                        (Ф.И.О. заявителя/представителя заявителя)                                                         (дата)</w:t>
      </w:r>
    </w:p>
    <w:p w:rsidR="008667D0" w:rsidRDefault="008667D0">
      <w:pPr>
        <w:widowControl/>
        <w:autoSpaceDE/>
        <w:autoSpaceDN/>
        <w:adjustRightInd/>
        <w:rPr>
          <w:b/>
          <w:sz w:val="28"/>
          <w:szCs w:val="28"/>
        </w:rPr>
      </w:pPr>
      <w:r>
        <w:rPr>
          <w:b/>
          <w:sz w:val="28"/>
          <w:szCs w:val="28"/>
        </w:rPr>
        <w:br w:type="page"/>
      </w:r>
    </w:p>
    <w:p w:rsidR="008667D0" w:rsidRDefault="008667D0" w:rsidP="008667D0">
      <w:pPr>
        <w:framePr w:wrap="none" w:vAnchor="page" w:hAnchor="page" w:x="567" w:y="8674"/>
        <w:suppressAutoHyphens/>
        <w:ind w:firstLine="709"/>
        <w:rPr>
          <w:sz w:val="0"/>
          <w:szCs w:val="0"/>
        </w:rPr>
      </w:pPr>
    </w:p>
    <w:p w:rsidR="00DE2319" w:rsidRDefault="00DE2319" w:rsidP="00DE2319">
      <w:pPr>
        <w:ind w:left="6379"/>
        <w:jc w:val="right"/>
        <w:rPr>
          <w:sz w:val="28"/>
          <w:szCs w:val="28"/>
        </w:rPr>
      </w:pPr>
      <w:r>
        <w:rPr>
          <w:sz w:val="28"/>
          <w:szCs w:val="28"/>
        </w:rPr>
        <w:t xml:space="preserve">Приложение </w:t>
      </w:r>
      <w:r w:rsidR="00594D83">
        <w:rPr>
          <w:sz w:val="28"/>
          <w:szCs w:val="28"/>
        </w:rPr>
        <w:t>5</w:t>
      </w:r>
    </w:p>
    <w:p w:rsidR="00DE2319" w:rsidRDefault="00DE2319" w:rsidP="00DE2319">
      <w:pPr>
        <w:ind w:left="4820"/>
        <w:jc w:val="both"/>
        <w:rPr>
          <w:sz w:val="28"/>
          <w:szCs w:val="28"/>
        </w:rPr>
      </w:pPr>
      <w:r>
        <w:rPr>
          <w:sz w:val="28"/>
          <w:szCs w:val="28"/>
        </w:rPr>
        <w:t>к административному регламенту предоставления муниципальной услуги «</w:t>
      </w:r>
      <w:r w:rsidR="00BA1018" w:rsidRPr="00510D0A">
        <w:rPr>
          <w:bCs/>
          <w:spacing w:val="-1"/>
          <w:sz w:val="28"/>
          <w:szCs w:val="28"/>
        </w:rPr>
        <w:t xml:space="preserve">Утверждение схемы расположения </w:t>
      </w:r>
      <w:r w:rsidR="00BA1018" w:rsidRPr="00510D0A">
        <w:rPr>
          <w:bCs/>
          <w:sz w:val="28"/>
          <w:szCs w:val="28"/>
        </w:rPr>
        <w:t>земельного участка или земельных участков на кадастровом плане территории</w:t>
      </w:r>
      <w:r>
        <w:rPr>
          <w:sz w:val="28"/>
          <w:szCs w:val="28"/>
        </w:rPr>
        <w:t>»</w:t>
      </w:r>
    </w:p>
    <w:p w:rsidR="00DE2319" w:rsidRDefault="00DE2319" w:rsidP="00DE2319">
      <w:pPr>
        <w:jc w:val="both"/>
        <w:rPr>
          <w:szCs w:val="28"/>
        </w:rPr>
      </w:pPr>
    </w:p>
    <w:p w:rsidR="00DE2319" w:rsidRDefault="00DE2319" w:rsidP="00DE2319">
      <w:pPr>
        <w:pStyle w:val="ConsPlusNonformat"/>
        <w:jc w:val="center"/>
      </w:pPr>
      <w:r>
        <w:rPr>
          <w:sz w:val="28"/>
        </w:rPr>
        <w:t>РАСПИСКА</w:t>
      </w:r>
    </w:p>
    <w:p w:rsidR="00DE2319" w:rsidRDefault="00DE2319" w:rsidP="00DE2319">
      <w:pPr>
        <w:pStyle w:val="ConsPlusNonformat"/>
        <w:jc w:val="center"/>
      </w:pPr>
      <w:r>
        <w:rPr>
          <w:sz w:val="28"/>
        </w:rPr>
        <w:t>в получении документов</w:t>
      </w:r>
    </w:p>
    <w:p w:rsidR="00DE2319" w:rsidRDefault="00DE2319" w:rsidP="00DE2319">
      <w:pPr>
        <w:pStyle w:val="ConsPlusNonformat"/>
        <w:jc w:val="center"/>
        <w:rPr>
          <w:sz w:val="28"/>
        </w:rPr>
      </w:pPr>
    </w:p>
    <w:p w:rsidR="00DE2319" w:rsidRDefault="00DE2319" w:rsidP="00DE2319">
      <w:pPr>
        <w:pStyle w:val="ConsPlusNonformat"/>
        <w:rPr>
          <w:b/>
          <w:sz w:val="24"/>
          <w:szCs w:val="24"/>
        </w:rPr>
      </w:pPr>
    </w:p>
    <w:p w:rsidR="00DE2319" w:rsidRDefault="00DE2319" w:rsidP="00DE2319">
      <w:pPr>
        <w:jc w:val="both"/>
      </w:pPr>
      <w:r>
        <w:rPr>
          <w:sz w:val="24"/>
          <w:szCs w:val="24"/>
        </w:rPr>
        <w:t>Орган предоставления услуги:  администрация</w:t>
      </w:r>
      <w:r>
        <w:rPr>
          <w:i/>
          <w:sz w:val="24"/>
          <w:szCs w:val="24"/>
        </w:rPr>
        <w:t xml:space="preserve"> _________________________________</w:t>
      </w:r>
    </w:p>
    <w:p w:rsidR="00DE2319" w:rsidRDefault="00DE2319" w:rsidP="00DE2319">
      <w:pPr>
        <w:jc w:val="right"/>
      </w:pPr>
      <w:r>
        <w:t>(наименование муниципального образования)</w:t>
      </w:r>
    </w:p>
    <w:p w:rsidR="00DE2319" w:rsidRDefault="00DE2319" w:rsidP="00DE2319">
      <w:r>
        <w:rPr>
          <w:sz w:val="24"/>
          <w:szCs w:val="24"/>
        </w:rPr>
        <w:t>Мною, _______________________________________________________________________</w:t>
      </w:r>
    </w:p>
    <w:p w:rsidR="00DE2319" w:rsidRDefault="00DE2319" w:rsidP="00DE2319">
      <w:r>
        <w:rPr>
          <w:sz w:val="24"/>
          <w:szCs w:val="24"/>
        </w:rPr>
        <w:t>_____________________________________________________________________________</w:t>
      </w:r>
    </w:p>
    <w:p w:rsidR="00DE2319" w:rsidRDefault="00DE2319" w:rsidP="00DE2319">
      <w:pPr>
        <w:jc w:val="center"/>
      </w:pPr>
      <w:r>
        <w:t>(должность сотрудника, принявшего документы, Ф.И.О.)</w:t>
      </w:r>
    </w:p>
    <w:p w:rsidR="00DE2319" w:rsidRDefault="00DE2319" w:rsidP="00DE2319">
      <w:r>
        <w:rPr>
          <w:sz w:val="24"/>
          <w:szCs w:val="24"/>
        </w:rPr>
        <w:t>приняты от</w:t>
      </w:r>
    </w:p>
    <w:p w:rsidR="00DE2319" w:rsidRDefault="00DE2319" w:rsidP="00DE2319">
      <w:r>
        <w:rPr>
          <w:sz w:val="24"/>
          <w:szCs w:val="24"/>
        </w:rPr>
        <w:t>Ф.И.О. заявителя_______________________________________________________________</w:t>
      </w:r>
    </w:p>
    <w:p w:rsidR="00DE2319" w:rsidRDefault="00DE2319" w:rsidP="00DE2319">
      <w:r>
        <w:rPr>
          <w:sz w:val="24"/>
          <w:szCs w:val="24"/>
        </w:rPr>
        <w:t>Ф.И.О. представителя заявителя_________________________________________________,</w:t>
      </w:r>
    </w:p>
    <w:p w:rsidR="00DE2319" w:rsidRDefault="00DE2319" w:rsidP="00DE2319">
      <w:r>
        <w:rPr>
          <w:sz w:val="24"/>
          <w:szCs w:val="24"/>
        </w:rPr>
        <w:t>действующего на основании ____________________________________________________,</w:t>
      </w:r>
    </w:p>
    <w:p w:rsidR="00DE2319" w:rsidRDefault="00DE2319" w:rsidP="00DE2319">
      <w:r>
        <w:rPr>
          <w:sz w:val="24"/>
          <w:szCs w:val="24"/>
        </w:rPr>
        <w:t>тел:____________________________</w:t>
      </w:r>
    </w:p>
    <w:p w:rsidR="00DE2319" w:rsidRDefault="00DE2319" w:rsidP="00DE2319">
      <w:r>
        <w:rPr>
          <w:sz w:val="24"/>
          <w:szCs w:val="24"/>
        </w:rPr>
        <w:t>следующие документы:</w:t>
      </w:r>
    </w:p>
    <w:p w:rsidR="00DE2319" w:rsidRDefault="00DE2319" w:rsidP="00DE2319">
      <w:pPr>
        <w:rPr>
          <w:sz w:val="24"/>
          <w:szCs w:val="24"/>
        </w:rPr>
      </w:pPr>
    </w:p>
    <w:tbl>
      <w:tblPr>
        <w:tblW w:w="0" w:type="auto"/>
        <w:tblInd w:w="108" w:type="dxa"/>
        <w:tblLayout w:type="fixed"/>
        <w:tblLook w:val="04A0"/>
      </w:tblPr>
      <w:tblGrid>
        <w:gridCol w:w="567"/>
        <w:gridCol w:w="4536"/>
        <w:gridCol w:w="2127"/>
        <w:gridCol w:w="2263"/>
      </w:tblGrid>
      <w:tr w:rsidR="00DE2319" w:rsidTr="00594D83">
        <w:tc>
          <w:tcPr>
            <w:tcW w:w="567" w:type="dxa"/>
            <w:tcBorders>
              <w:top w:val="single" w:sz="4" w:space="0" w:color="000000"/>
              <w:left w:val="single" w:sz="4" w:space="0" w:color="000000"/>
              <w:bottom w:val="single" w:sz="4" w:space="0" w:color="000000"/>
              <w:right w:val="nil"/>
            </w:tcBorders>
            <w:hideMark/>
          </w:tcPr>
          <w:p w:rsidR="00DE2319" w:rsidRDefault="00DE2319" w:rsidP="00594D83">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DE2319" w:rsidRDefault="00DE2319" w:rsidP="00594D83">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DE2319" w:rsidRDefault="00DE2319" w:rsidP="00594D83">
            <w:pPr>
              <w:pStyle w:val="ConsPlusCell"/>
              <w:jc w:val="center"/>
            </w:pPr>
            <w:r>
              <w:rPr>
                <w:sz w:val="22"/>
              </w:rPr>
              <w:t>Оригинал</w:t>
            </w:r>
          </w:p>
          <w:p w:rsidR="00DE2319" w:rsidRDefault="00DE2319" w:rsidP="00594D83">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DE2319" w:rsidRDefault="00DE2319" w:rsidP="00594D83">
            <w:pPr>
              <w:pStyle w:val="ConsPlusCell"/>
              <w:jc w:val="center"/>
            </w:pPr>
            <w:r>
              <w:rPr>
                <w:sz w:val="22"/>
              </w:rPr>
              <w:t>Копия</w:t>
            </w:r>
          </w:p>
          <w:p w:rsidR="00DE2319" w:rsidRDefault="00DE2319" w:rsidP="00594D83">
            <w:r>
              <w:rPr>
                <w:sz w:val="22"/>
              </w:rPr>
              <w:t>(количество листов)</w:t>
            </w: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r w:rsidR="00DE2319" w:rsidTr="00594D83">
        <w:tc>
          <w:tcPr>
            <w:tcW w:w="56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DE2319" w:rsidRDefault="00DE2319" w:rsidP="00594D83">
            <w:pPr>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DE2319" w:rsidRDefault="00DE2319" w:rsidP="00594D83">
            <w:pPr>
              <w:snapToGrid w:val="0"/>
              <w:rPr>
                <w:sz w:val="24"/>
                <w:szCs w:val="24"/>
              </w:rPr>
            </w:pPr>
          </w:p>
        </w:tc>
      </w:tr>
    </w:tbl>
    <w:p w:rsidR="00DE2319" w:rsidRDefault="00DE2319" w:rsidP="00DE2319">
      <w:pPr>
        <w:rPr>
          <w:sz w:val="24"/>
          <w:szCs w:val="24"/>
        </w:rPr>
      </w:pPr>
    </w:p>
    <w:p w:rsidR="00DE2319" w:rsidRDefault="00DE2319" w:rsidP="00DE2319">
      <w:r>
        <w:rPr>
          <w:sz w:val="24"/>
          <w:szCs w:val="24"/>
        </w:rPr>
        <w:t>Ваш документ о предоставлении муниципальной  услуги будет готов</w:t>
      </w:r>
    </w:p>
    <w:p w:rsidR="00DE2319" w:rsidRDefault="00DE2319" w:rsidP="00DE2319">
      <w:r>
        <w:rPr>
          <w:sz w:val="24"/>
          <w:szCs w:val="24"/>
        </w:rPr>
        <w:t>к выдаче: «___» _____________ 20__ г.</w:t>
      </w:r>
    </w:p>
    <w:p w:rsidR="00DE2319" w:rsidRDefault="00DE2319" w:rsidP="00DE2319">
      <w:pPr>
        <w:rPr>
          <w:sz w:val="24"/>
          <w:szCs w:val="24"/>
        </w:rPr>
      </w:pPr>
    </w:p>
    <w:p w:rsidR="00DE2319" w:rsidRDefault="00DE2319" w:rsidP="00DE2319">
      <w:r>
        <w:rPr>
          <w:sz w:val="24"/>
          <w:szCs w:val="24"/>
        </w:rPr>
        <w:t>Документы сдал:</w:t>
      </w:r>
    </w:p>
    <w:p w:rsidR="00DE2319" w:rsidRDefault="00DE2319" w:rsidP="00DE2319">
      <w:r>
        <w:rPr>
          <w:sz w:val="24"/>
          <w:szCs w:val="24"/>
        </w:rPr>
        <w:t>Заявитель</w:t>
      </w:r>
    </w:p>
    <w:p w:rsidR="00DE2319" w:rsidRDefault="00DE2319" w:rsidP="00DE2319">
      <w:r>
        <w:rPr>
          <w:sz w:val="24"/>
          <w:szCs w:val="24"/>
        </w:rPr>
        <w:t>_____________________________________________________________________________</w:t>
      </w:r>
    </w:p>
    <w:p w:rsidR="00DE2319" w:rsidRDefault="00DE2319" w:rsidP="00DE2319">
      <w:pPr>
        <w:jc w:val="center"/>
      </w:pPr>
      <w:r>
        <w:t>(подпись, Ф.И.О. заявителя)</w:t>
      </w: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r>
        <w:rPr>
          <w:sz w:val="24"/>
          <w:szCs w:val="24"/>
        </w:rPr>
        <w:t>Документы принял: _____________________________________________________________________________</w:t>
      </w:r>
    </w:p>
    <w:p w:rsidR="00DE2319" w:rsidRDefault="00DE2319" w:rsidP="00DE2319">
      <w:pPr>
        <w:jc w:val="center"/>
      </w:pPr>
      <w:r>
        <w:t>(подпись, Ф.И.О. специалиста, принявшего документы)</w:t>
      </w:r>
    </w:p>
    <w:p w:rsidR="00DE2319" w:rsidRDefault="00DE2319" w:rsidP="00DE2319">
      <w:pPr>
        <w:rPr>
          <w:sz w:val="24"/>
          <w:szCs w:val="24"/>
        </w:rPr>
      </w:pPr>
    </w:p>
    <w:p w:rsidR="00DE2319" w:rsidRDefault="00DE2319" w:rsidP="00DE2319">
      <w:r>
        <w:rPr>
          <w:sz w:val="24"/>
          <w:szCs w:val="24"/>
        </w:rPr>
        <w:t>«____» ________________ 20 ___ г.</w:t>
      </w:r>
    </w:p>
    <w:p w:rsidR="00DE2319" w:rsidRDefault="00DE2319" w:rsidP="00DE2319">
      <w:pPr>
        <w:rPr>
          <w:sz w:val="24"/>
          <w:szCs w:val="24"/>
        </w:rPr>
      </w:pPr>
    </w:p>
    <w:p w:rsidR="00DE2319" w:rsidRDefault="00DE2319" w:rsidP="00DE2319">
      <w:pPr>
        <w:rPr>
          <w:sz w:val="24"/>
          <w:szCs w:val="24"/>
        </w:rPr>
      </w:pPr>
    </w:p>
    <w:p w:rsidR="00DE2319" w:rsidRPr="00B11FC7" w:rsidRDefault="00DE2319" w:rsidP="00DE2319">
      <w:pPr>
        <w:suppressAutoHyphens/>
        <w:ind w:firstLine="709"/>
        <w:jc w:val="center"/>
        <w:outlineLvl w:val="0"/>
      </w:pPr>
    </w:p>
    <w:p w:rsidR="000F6C60" w:rsidRDefault="000F6C60" w:rsidP="00952108">
      <w:pPr>
        <w:ind w:left="5103"/>
        <w:jc w:val="right"/>
        <w:rPr>
          <w:sz w:val="28"/>
          <w:szCs w:val="28"/>
        </w:rPr>
        <w:sectPr w:rsidR="000F6C60" w:rsidSect="00952108">
          <w:headerReference w:type="default" r:id="rId40"/>
          <w:footerReference w:type="default" r:id="rId41"/>
          <w:pgSz w:w="11906" w:h="16838"/>
          <w:pgMar w:top="1134" w:right="567" w:bottom="1134" w:left="1701" w:header="709" w:footer="709" w:gutter="0"/>
          <w:pgNumType w:start="1"/>
          <w:cols w:space="708"/>
          <w:titlePg/>
          <w:docGrid w:linePitch="360"/>
        </w:sectPr>
      </w:pPr>
    </w:p>
    <w:p w:rsidR="000F6C60" w:rsidRDefault="002472BD" w:rsidP="000F6C60">
      <w:pPr>
        <w:ind w:left="9072"/>
        <w:jc w:val="right"/>
        <w:rPr>
          <w:sz w:val="28"/>
          <w:szCs w:val="28"/>
        </w:rPr>
      </w:pPr>
      <w:r w:rsidRPr="00510D0A">
        <w:rPr>
          <w:sz w:val="28"/>
          <w:szCs w:val="28"/>
        </w:rPr>
        <w:lastRenderedPageBreak/>
        <w:t xml:space="preserve">Приложение </w:t>
      </w:r>
      <w:r w:rsidR="00594D83">
        <w:rPr>
          <w:sz w:val="28"/>
          <w:szCs w:val="28"/>
        </w:rPr>
        <w:t>6</w:t>
      </w:r>
    </w:p>
    <w:p w:rsidR="002472BD" w:rsidRPr="00510D0A" w:rsidRDefault="002472BD" w:rsidP="000F6C60">
      <w:pPr>
        <w:ind w:left="9072"/>
        <w:jc w:val="both"/>
        <w:rPr>
          <w:sz w:val="28"/>
          <w:szCs w:val="28"/>
        </w:rPr>
      </w:pPr>
      <w:r w:rsidRPr="00510D0A">
        <w:rPr>
          <w:sz w:val="28"/>
          <w:szCs w:val="28"/>
        </w:rPr>
        <w:t>к административному регламенту предоставления муниципальной услуги «</w:t>
      </w:r>
      <w:r w:rsidRPr="00510D0A">
        <w:rPr>
          <w:bCs/>
          <w:spacing w:val="-1"/>
          <w:sz w:val="28"/>
          <w:szCs w:val="28"/>
        </w:rPr>
        <w:t xml:space="preserve">Утверждение схемы расположения </w:t>
      </w:r>
      <w:r w:rsidRPr="00510D0A">
        <w:rPr>
          <w:bCs/>
          <w:sz w:val="28"/>
          <w:szCs w:val="28"/>
        </w:rPr>
        <w:t>земельного участка или земельных участков на кадастровом плане территории</w:t>
      </w:r>
      <w:r w:rsidRPr="00510D0A">
        <w:rPr>
          <w:sz w:val="28"/>
          <w:szCs w:val="28"/>
        </w:rPr>
        <w:t>»</w:t>
      </w:r>
    </w:p>
    <w:p w:rsidR="008667D0" w:rsidRPr="00B11FC7" w:rsidRDefault="008667D0" w:rsidP="008667D0"/>
    <w:p w:rsidR="00325E2E" w:rsidRPr="00117494" w:rsidRDefault="00325E2E" w:rsidP="00D916B6">
      <w:pPr>
        <w:suppressAutoHyphens/>
        <w:jc w:val="center"/>
        <w:outlineLvl w:val="0"/>
        <w:rPr>
          <w:sz w:val="28"/>
          <w:szCs w:val="28"/>
        </w:rPr>
      </w:pPr>
      <w:r w:rsidRPr="00117494">
        <w:rPr>
          <w:sz w:val="28"/>
          <w:szCs w:val="28"/>
        </w:rPr>
        <w:t>БЛОК-СХЕМА</w:t>
      </w:r>
    </w:p>
    <w:p w:rsidR="008667D0" w:rsidRPr="00B11FC7" w:rsidRDefault="00325E2E" w:rsidP="00325E2E">
      <w:pPr>
        <w:jc w:val="center"/>
      </w:pPr>
      <w:r w:rsidRPr="00117494">
        <w:rPr>
          <w:sz w:val="28"/>
          <w:szCs w:val="28"/>
        </w:rPr>
        <w:t>предоставления муниципальной услуги</w:t>
      </w:r>
    </w:p>
    <w:p w:rsidR="00496916" w:rsidRPr="00117494" w:rsidRDefault="00496916" w:rsidP="00496916">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594D83">
        <w:tc>
          <w:tcPr>
            <w:tcW w:w="15384" w:type="dxa"/>
          </w:tcPr>
          <w:p w:rsidR="00496916" w:rsidRPr="00117494" w:rsidRDefault="00496916" w:rsidP="00783151">
            <w:pPr>
              <w:suppressAutoHyphens/>
              <w:jc w:val="center"/>
              <w:rPr>
                <w:sz w:val="28"/>
                <w:szCs w:val="28"/>
              </w:rPr>
            </w:pPr>
            <w:r w:rsidRPr="00117494">
              <w:rPr>
                <w:sz w:val="28"/>
                <w:szCs w:val="28"/>
              </w:rPr>
              <w:t xml:space="preserve">1. Прием и регистрация </w:t>
            </w:r>
            <w:r w:rsidR="00783151">
              <w:rPr>
                <w:sz w:val="28"/>
                <w:szCs w:val="28"/>
              </w:rPr>
              <w:t>заявления и прилагаемых к нему документов</w:t>
            </w:r>
            <w:r w:rsidR="00274238">
              <w:rPr>
                <w:sz w:val="28"/>
                <w:szCs w:val="28"/>
              </w:rPr>
              <w:t xml:space="preserve"> </w:t>
            </w:r>
          </w:p>
        </w:tc>
      </w:tr>
    </w:tbl>
    <w:p w:rsidR="00496916" w:rsidRPr="00117494" w:rsidRDefault="001E5581" w:rsidP="00496916">
      <w:pPr>
        <w:suppressAutoHyphens/>
        <w:ind w:firstLine="709"/>
        <w:jc w:val="center"/>
        <w:rPr>
          <w:sz w:val="28"/>
          <w:szCs w:val="28"/>
        </w:rPr>
      </w:pPr>
      <w:r>
        <w:rPr>
          <w:noProof/>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3" type="#_x0000_t34" style="position:absolute;left:0;text-align:left;margin-left:512.45pt;margin-top:9.1pt;width:15.15pt;height:.05pt;rotation:9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r>
        <w:rPr>
          <w:noProof/>
          <w:sz w:val="28"/>
          <w:szCs w:val="28"/>
        </w:rPr>
        <w:pict>
          <v:shape id="AutoShape 28" o:spid="_x0000_s1061" type="#_x0000_t34" style="position:absolute;left:0;text-align:left;margin-left:147.5pt;margin-top:9.1pt;width:15.15pt;height:.05pt;rotation:9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adj="10764,106207200,-301830">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496916" w:rsidRPr="00117494" w:rsidTr="00A202C5">
        <w:trPr>
          <w:trHeight w:val="640"/>
        </w:trPr>
        <w:tc>
          <w:tcPr>
            <w:tcW w:w="5508" w:type="dxa"/>
            <w:vAlign w:val="center"/>
          </w:tcPr>
          <w:p w:rsidR="00496916" w:rsidRPr="00117494" w:rsidRDefault="00496916" w:rsidP="00594D83">
            <w:pPr>
              <w:suppressAutoHyphens/>
              <w:jc w:val="center"/>
              <w:rPr>
                <w:sz w:val="28"/>
                <w:szCs w:val="28"/>
              </w:rPr>
            </w:pPr>
            <w:r w:rsidRPr="00117494">
              <w:rPr>
                <w:sz w:val="28"/>
                <w:szCs w:val="28"/>
              </w:rPr>
              <w:t>1.1. Прием и регистрация заявления</w:t>
            </w:r>
          </w:p>
          <w:p w:rsidR="00496916" w:rsidRPr="00117494" w:rsidRDefault="00496916" w:rsidP="00594D83">
            <w:pPr>
              <w:suppressAutoHyphens/>
              <w:jc w:val="center"/>
              <w:rPr>
                <w:sz w:val="28"/>
                <w:szCs w:val="28"/>
              </w:rPr>
            </w:pPr>
            <w:r w:rsidRPr="00117494">
              <w:rPr>
                <w:sz w:val="28"/>
                <w:szCs w:val="28"/>
              </w:rPr>
              <w:t>(срок 1 рабочий день)</w:t>
            </w:r>
          </w:p>
        </w:tc>
        <w:tc>
          <w:tcPr>
            <w:tcW w:w="9342" w:type="dxa"/>
            <w:vAlign w:val="center"/>
          </w:tcPr>
          <w:p w:rsidR="00496916" w:rsidRDefault="00496916" w:rsidP="00594D83">
            <w:pPr>
              <w:suppressAutoHyphens/>
              <w:jc w:val="center"/>
              <w:rPr>
                <w:sz w:val="28"/>
                <w:szCs w:val="28"/>
              </w:rPr>
            </w:pPr>
            <w:r w:rsidRPr="00117494">
              <w:rPr>
                <w:sz w:val="28"/>
                <w:szCs w:val="28"/>
              </w:rPr>
              <w:t>1.2. Отказ в приеме документов</w:t>
            </w:r>
            <w:r>
              <w:rPr>
                <w:sz w:val="28"/>
                <w:szCs w:val="28"/>
              </w:rPr>
              <w:t xml:space="preserve"> </w:t>
            </w:r>
          </w:p>
          <w:p w:rsidR="00496916" w:rsidRPr="00117494" w:rsidRDefault="00496916" w:rsidP="00594D83">
            <w:pPr>
              <w:suppressAutoHyphens/>
              <w:jc w:val="center"/>
              <w:rPr>
                <w:sz w:val="28"/>
                <w:szCs w:val="28"/>
              </w:rPr>
            </w:pPr>
            <w:r w:rsidRPr="00117494">
              <w:rPr>
                <w:sz w:val="28"/>
                <w:szCs w:val="28"/>
              </w:rPr>
              <w:t>(срок 1 рабочий день)</w:t>
            </w:r>
          </w:p>
        </w:tc>
      </w:tr>
    </w:tbl>
    <w:p w:rsidR="00496916" w:rsidRPr="00117494" w:rsidRDefault="001E5581" w:rsidP="00496916">
      <w:pPr>
        <w:suppressAutoHyphens/>
        <w:ind w:firstLine="709"/>
        <w:jc w:val="center"/>
        <w:rPr>
          <w:sz w:val="28"/>
          <w:szCs w:val="28"/>
        </w:rPr>
      </w:pPr>
      <w:r>
        <w:rPr>
          <w:noProof/>
          <w:sz w:val="28"/>
          <w:szCs w:val="28"/>
        </w:rPr>
        <w:pict>
          <v:shapetype id="_x0000_t32" coordsize="21600,21600" o:spt="32" o:oned="t" path="m,l21600,21600e" filled="f">
            <v:path arrowok="t" fillok="f" o:connecttype="none"/>
            <o:lock v:ext="edit" shapetype="t"/>
          </v:shapetype>
          <v:shape id="AutoShape 11" o:spid="_x0000_s1057" type="#_x0000_t32" style="position:absolute;left:0;text-align:left;margin-left:149.35pt;margin-top:9.05pt;width:11.25pt;height:0;rotation:90;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adj="-406464,-1,-406464">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101139">
        <w:tc>
          <w:tcPr>
            <w:tcW w:w="14786" w:type="dxa"/>
          </w:tcPr>
          <w:p w:rsidR="00496916" w:rsidRPr="00117494" w:rsidRDefault="00496916" w:rsidP="00F44260">
            <w:pPr>
              <w:suppressAutoHyphens/>
              <w:jc w:val="center"/>
              <w:rPr>
                <w:sz w:val="28"/>
                <w:szCs w:val="28"/>
              </w:rPr>
            </w:pPr>
            <w:r w:rsidRPr="00117494">
              <w:rPr>
                <w:sz w:val="28"/>
                <w:szCs w:val="28"/>
              </w:rPr>
              <w:t xml:space="preserve">2. Формирование и направление межведомственных запросов в органы, участвующие в предоставлении муниципальной услуги (срок </w:t>
            </w:r>
            <w:r w:rsidR="00F44260">
              <w:rPr>
                <w:sz w:val="28"/>
                <w:szCs w:val="28"/>
              </w:rPr>
              <w:t>3</w:t>
            </w:r>
            <w:r w:rsidRPr="00117494">
              <w:rPr>
                <w:sz w:val="28"/>
                <w:szCs w:val="28"/>
              </w:rPr>
              <w:t xml:space="preserve"> д</w:t>
            </w:r>
            <w:r w:rsidR="00F44260">
              <w:rPr>
                <w:sz w:val="28"/>
                <w:szCs w:val="28"/>
              </w:rPr>
              <w:t>ня</w:t>
            </w:r>
            <w:r w:rsidRPr="00117494">
              <w:rPr>
                <w:sz w:val="28"/>
                <w:szCs w:val="28"/>
              </w:rPr>
              <w:t>)</w:t>
            </w:r>
          </w:p>
        </w:tc>
      </w:tr>
    </w:tbl>
    <w:p w:rsidR="00496916" w:rsidRPr="00117494" w:rsidRDefault="001E5581" w:rsidP="00496916">
      <w:pPr>
        <w:suppressAutoHyphens/>
        <w:ind w:firstLine="709"/>
        <w:jc w:val="center"/>
        <w:rPr>
          <w:sz w:val="28"/>
          <w:szCs w:val="28"/>
        </w:rPr>
      </w:pPr>
      <w:r>
        <w:rPr>
          <w:noProof/>
          <w:sz w:val="28"/>
          <w:szCs w:val="28"/>
        </w:rPr>
        <w:pict>
          <v:shape id="AutoShape 3" o:spid="_x0000_s1056" type="#_x0000_t34" style="position:absolute;left:0;text-align:left;margin-left:389.6pt;margin-top:6.5pt;width:12.85pt;height:.05pt;rotation:9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adj="10758,-142840800,-761043">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496916" w:rsidRPr="00117494" w:rsidRDefault="00496916" w:rsidP="00F44260">
            <w:pPr>
              <w:suppressAutoHyphens/>
              <w:jc w:val="center"/>
              <w:rPr>
                <w:sz w:val="28"/>
                <w:szCs w:val="28"/>
              </w:rPr>
            </w:pPr>
            <w:r w:rsidRPr="00117494">
              <w:rPr>
                <w:sz w:val="28"/>
                <w:szCs w:val="28"/>
              </w:rPr>
              <w:t xml:space="preserve">(срок </w:t>
            </w:r>
            <w:r w:rsidR="00F44260">
              <w:rPr>
                <w:sz w:val="28"/>
                <w:szCs w:val="28"/>
              </w:rPr>
              <w:t>10</w:t>
            </w:r>
            <w:r w:rsidRPr="00117494">
              <w:rPr>
                <w:sz w:val="28"/>
                <w:szCs w:val="28"/>
              </w:rPr>
              <w:t xml:space="preserve"> д</w:t>
            </w:r>
            <w:r w:rsidR="00F44260">
              <w:rPr>
                <w:sz w:val="28"/>
                <w:szCs w:val="28"/>
              </w:rPr>
              <w:t>ней</w:t>
            </w:r>
            <w:r w:rsidRPr="00117494">
              <w:rPr>
                <w:sz w:val="28"/>
                <w:szCs w:val="28"/>
              </w:rPr>
              <w:t>)</w:t>
            </w:r>
          </w:p>
        </w:tc>
      </w:tr>
    </w:tbl>
    <w:p w:rsidR="00496916" w:rsidRPr="00117494" w:rsidRDefault="001E5581" w:rsidP="00496916">
      <w:pPr>
        <w:suppressAutoHyphens/>
        <w:ind w:firstLine="709"/>
        <w:jc w:val="center"/>
        <w:rPr>
          <w:sz w:val="28"/>
          <w:szCs w:val="28"/>
        </w:rPr>
      </w:pPr>
      <w:r>
        <w:rPr>
          <w:noProof/>
          <w:sz w:val="28"/>
          <w:szCs w:val="28"/>
        </w:rPr>
        <w:pict>
          <v:shape id="AutoShape 20" o:spid="_x0000_s1059" type="#_x0000_t34" style="position:absolute;left:0;text-align:left;margin-left:585.65pt;margin-top:8.55pt;width:16.75pt;height:.05pt;rotation:90;flip:x;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adj="10768,164160000,-839112">
            <v:stroke endarrow="block"/>
          </v:shape>
        </w:pict>
      </w:r>
      <w:r>
        <w:rPr>
          <w:noProof/>
          <w:sz w:val="28"/>
          <w:szCs w:val="28"/>
        </w:rPr>
        <w:pict>
          <v:shape id="AutoShape 19" o:spid="_x0000_s1058" type="#_x0000_t32" style="position:absolute;left:0;text-align:left;margin-left:146.7pt;margin-top:8.6pt;width:16.75pt;height:0;rotation:9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adj="-273127,-1,-273127">
            <v:stroke endarrow="block"/>
          </v:shape>
        </w:pic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496916" w:rsidRPr="00117494" w:rsidTr="00274238">
        <w:trPr>
          <w:trHeight w:val="640"/>
        </w:trPr>
        <w:tc>
          <w:tcPr>
            <w:tcW w:w="8028" w:type="dxa"/>
          </w:tcPr>
          <w:p w:rsidR="00496916" w:rsidRPr="00117494" w:rsidRDefault="00496916" w:rsidP="00697542">
            <w:pPr>
              <w:suppressAutoHyphens/>
              <w:jc w:val="both"/>
              <w:rPr>
                <w:sz w:val="28"/>
                <w:szCs w:val="28"/>
              </w:rPr>
            </w:pPr>
            <w:r w:rsidRPr="00117494">
              <w:rPr>
                <w:sz w:val="28"/>
                <w:szCs w:val="28"/>
              </w:rPr>
              <w:t xml:space="preserve">3.1. </w:t>
            </w:r>
            <w:r w:rsidR="00697542">
              <w:rPr>
                <w:sz w:val="28"/>
                <w:szCs w:val="28"/>
              </w:rPr>
              <w:t>У</w:t>
            </w:r>
            <w:r w:rsidR="00A914B6">
              <w:rPr>
                <w:sz w:val="28"/>
                <w:szCs w:val="28"/>
              </w:rPr>
              <w:t>тверждение схемы расположения земельного участка</w:t>
            </w:r>
          </w:p>
        </w:tc>
        <w:tc>
          <w:tcPr>
            <w:tcW w:w="6822" w:type="dxa"/>
          </w:tcPr>
          <w:p w:rsidR="00496916" w:rsidRPr="00117494" w:rsidRDefault="00496916" w:rsidP="00594D83">
            <w:pPr>
              <w:suppressAutoHyphens/>
              <w:jc w:val="both"/>
              <w:rPr>
                <w:sz w:val="28"/>
                <w:szCs w:val="28"/>
              </w:rPr>
            </w:pPr>
            <w:r w:rsidRPr="00117494">
              <w:rPr>
                <w:sz w:val="28"/>
                <w:szCs w:val="28"/>
              </w:rPr>
              <w:t xml:space="preserve">3.2. Отказ в </w:t>
            </w:r>
            <w:r w:rsidR="00697542">
              <w:rPr>
                <w:sz w:val="28"/>
                <w:szCs w:val="28"/>
              </w:rPr>
              <w:t>утверждение схемы расположения земельного участка</w:t>
            </w:r>
          </w:p>
        </w:tc>
      </w:tr>
    </w:tbl>
    <w:p w:rsidR="00496916" w:rsidRPr="00117494" w:rsidRDefault="001E5581" w:rsidP="00496916">
      <w:pPr>
        <w:suppressAutoHyphens/>
        <w:ind w:firstLine="709"/>
        <w:jc w:val="center"/>
        <w:rPr>
          <w:sz w:val="28"/>
          <w:szCs w:val="28"/>
        </w:rPr>
      </w:pPr>
      <w:r>
        <w:rPr>
          <w:noProof/>
          <w:sz w:val="28"/>
          <w:szCs w:val="28"/>
        </w:rPr>
        <w:pict>
          <v:shape id="AutoShape 21" o:spid="_x0000_s1060" type="#_x0000_t32" style="position:absolute;left:0;text-align:left;margin-left:389.4pt;margin-top:9.05pt;width:13.15pt;height:0;rotation:9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adj="-743598,-1,-743598">
            <v:stroke endarrow="block"/>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496916" w:rsidRPr="00117494" w:rsidTr="00274238">
        <w:tc>
          <w:tcPr>
            <w:tcW w:w="14786" w:type="dxa"/>
          </w:tcPr>
          <w:p w:rsidR="00496916" w:rsidRPr="00117494" w:rsidRDefault="00496916" w:rsidP="00594D83">
            <w:pPr>
              <w:suppressAutoHyphens/>
              <w:jc w:val="center"/>
              <w:rPr>
                <w:sz w:val="28"/>
                <w:szCs w:val="28"/>
              </w:rPr>
            </w:pPr>
            <w:r w:rsidRPr="00117494">
              <w:rPr>
                <w:sz w:val="28"/>
                <w:szCs w:val="28"/>
              </w:rPr>
              <w:t>4. Уведомление заявителя о принятом решении</w:t>
            </w:r>
          </w:p>
          <w:p w:rsidR="00496916" w:rsidRPr="00117494" w:rsidRDefault="00496916" w:rsidP="00594D83">
            <w:pPr>
              <w:suppressAutoHyphens/>
              <w:jc w:val="center"/>
              <w:rPr>
                <w:sz w:val="28"/>
                <w:szCs w:val="28"/>
              </w:rPr>
            </w:pPr>
            <w:r w:rsidRPr="00117494">
              <w:rPr>
                <w:sz w:val="28"/>
                <w:szCs w:val="28"/>
              </w:rPr>
              <w:t>(срок 5 дней)</w:t>
            </w:r>
          </w:p>
        </w:tc>
      </w:tr>
    </w:tbl>
    <w:p w:rsidR="006218A5" w:rsidRDefault="006218A5" w:rsidP="00A202C5">
      <w:pPr>
        <w:suppressAutoHyphens/>
        <w:ind w:firstLine="709"/>
        <w:jc w:val="center"/>
        <w:outlineLvl w:val="0"/>
      </w:pPr>
    </w:p>
    <w:p w:rsidR="006218A5" w:rsidRDefault="006218A5" w:rsidP="00DE2319">
      <w:pPr>
        <w:rPr>
          <w:sz w:val="28"/>
          <w:szCs w:val="28"/>
        </w:rPr>
      </w:pPr>
    </w:p>
    <w:sectPr w:rsidR="006218A5" w:rsidSect="000F6C60">
      <w:pgSz w:w="16838" w:h="11906" w:orient="landscape"/>
      <w:pgMar w:top="567" w:right="1134" w:bottom="1701"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B9E" w:rsidRDefault="00114B9E" w:rsidP="00FC63B1">
      <w:r>
        <w:separator/>
      </w:r>
    </w:p>
  </w:endnote>
  <w:endnote w:type="continuationSeparator" w:id="1">
    <w:p w:rsidR="00114B9E" w:rsidRDefault="00114B9E" w:rsidP="00FC63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03" w:rsidRPr="007F1E4A" w:rsidRDefault="00343E03" w:rsidP="007F1E4A">
    <w:pPr>
      <w:pStyle w:val="af1"/>
      <w:jc w:val="cente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B9E" w:rsidRDefault="00114B9E" w:rsidP="00FC63B1">
      <w:r>
        <w:separator/>
      </w:r>
    </w:p>
  </w:footnote>
  <w:footnote w:type="continuationSeparator" w:id="1">
    <w:p w:rsidR="00114B9E" w:rsidRDefault="00114B9E" w:rsidP="00FC63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sdtPr>
    <w:sdtContent>
      <w:p w:rsidR="00343E03" w:rsidRDefault="001E5581">
        <w:pPr>
          <w:pStyle w:val="af"/>
          <w:jc w:val="center"/>
        </w:pPr>
        <w:fldSimple w:instr="PAGE   \* MERGEFORMAT">
          <w:r w:rsidR="00972878">
            <w:rPr>
              <w:noProof/>
            </w:rPr>
            <w:t>33</w:t>
          </w:r>
        </w:fldSimple>
      </w:p>
    </w:sdtContent>
  </w:sdt>
  <w:p w:rsidR="00343E03" w:rsidRDefault="00343E03">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03" w:rsidRDefault="00343E03">
    <w:pPr>
      <w:pStyle w:val="af"/>
      <w:jc w:val="center"/>
    </w:pPr>
  </w:p>
  <w:p w:rsidR="00343E03" w:rsidRDefault="00343E03">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E03" w:rsidRPr="00192314" w:rsidRDefault="00343E03" w:rsidP="006218A5">
    <w:pPr>
      <w:pStyle w:val="af"/>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1456302"/>
    <w:multiLevelType w:val="singleLevel"/>
    <w:tmpl w:val="32BA4FB2"/>
    <w:lvl w:ilvl="0">
      <w:start w:val="10"/>
      <w:numFmt w:val="decimal"/>
      <w:lvlText w:val="1.%1."/>
      <w:legacy w:legacy="1" w:legacySpace="0" w:legacyIndent="644"/>
      <w:lvlJc w:val="left"/>
      <w:rPr>
        <w:rFonts w:ascii="Times New Roman" w:hAnsi="Times New Roman" w:cs="Times New Roman" w:hint="default"/>
      </w:rPr>
    </w:lvl>
  </w:abstractNum>
  <w:abstractNum w:abstractNumId="2">
    <w:nsid w:val="0A520AC7"/>
    <w:multiLevelType w:val="singleLevel"/>
    <w:tmpl w:val="501467C6"/>
    <w:lvl w:ilvl="0">
      <w:start w:val="1"/>
      <w:numFmt w:val="decimal"/>
      <w:lvlText w:val="%1."/>
      <w:legacy w:legacy="1" w:legacySpace="0" w:legacyIndent="332"/>
      <w:lvlJc w:val="left"/>
      <w:rPr>
        <w:rFonts w:ascii="Times New Roman" w:hAnsi="Times New Roman" w:cs="Times New Roman" w:hint="default"/>
      </w:rPr>
    </w:lvl>
  </w:abstractNum>
  <w:abstractNum w:abstractNumId="3">
    <w:nsid w:val="0AE5126E"/>
    <w:multiLevelType w:val="singleLevel"/>
    <w:tmpl w:val="647E97A2"/>
    <w:lvl w:ilvl="0">
      <w:start w:val="3"/>
      <w:numFmt w:val="decimal"/>
      <w:lvlText w:val="%1)"/>
      <w:legacy w:legacy="1" w:legacySpace="0" w:legacyIndent="302"/>
      <w:lvlJc w:val="left"/>
      <w:rPr>
        <w:rFonts w:ascii="Times New Roman" w:hAnsi="Times New Roman" w:cs="Times New Roman" w:hint="default"/>
      </w:rPr>
    </w:lvl>
  </w:abstractNum>
  <w:abstractNum w:abstractNumId="4">
    <w:nsid w:val="1395723F"/>
    <w:multiLevelType w:val="singleLevel"/>
    <w:tmpl w:val="78468924"/>
    <w:lvl w:ilvl="0">
      <w:start w:val="10"/>
      <w:numFmt w:val="decimal"/>
      <w:lvlText w:val="3.%1."/>
      <w:legacy w:legacy="1" w:legacySpace="0" w:legacyIndent="615"/>
      <w:lvlJc w:val="left"/>
      <w:rPr>
        <w:rFonts w:ascii="Times New Roman" w:hAnsi="Times New Roman" w:cs="Times New Roman" w:hint="default"/>
      </w:rPr>
    </w:lvl>
  </w:abstractNum>
  <w:abstractNum w:abstractNumId="5">
    <w:nsid w:val="17A55A04"/>
    <w:multiLevelType w:val="hybridMultilevel"/>
    <w:tmpl w:val="D2D26074"/>
    <w:lvl w:ilvl="0" w:tplc="A692B0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ED5152"/>
    <w:multiLevelType w:val="singleLevel"/>
    <w:tmpl w:val="FF6430DA"/>
    <w:lvl w:ilvl="0">
      <w:start w:val="13"/>
      <w:numFmt w:val="decimal"/>
      <w:lvlText w:val="2.%1."/>
      <w:legacy w:legacy="1" w:legacySpace="0" w:legacyIndent="626"/>
      <w:lvlJc w:val="left"/>
      <w:rPr>
        <w:rFonts w:ascii="Times New Roman" w:hAnsi="Times New Roman" w:cs="Times New Roman" w:hint="default"/>
      </w:rPr>
    </w:lvl>
  </w:abstractNum>
  <w:abstractNum w:abstractNumId="7">
    <w:nsid w:val="1FD42EBA"/>
    <w:multiLevelType w:val="hybridMultilevel"/>
    <w:tmpl w:val="B2D05DC8"/>
    <w:lvl w:ilvl="0" w:tplc="E7AC6CF0">
      <w:start w:val="1"/>
      <w:numFmt w:val="decimal"/>
      <w:lvlText w:val="%1."/>
      <w:lvlJc w:val="left"/>
      <w:pPr>
        <w:ind w:left="946" w:hanging="360"/>
      </w:pPr>
      <w:rPr>
        <w:rFonts w:hint="default"/>
      </w:rPr>
    </w:lvl>
    <w:lvl w:ilvl="1" w:tplc="04190019" w:tentative="1">
      <w:start w:val="1"/>
      <w:numFmt w:val="lowerLetter"/>
      <w:lvlText w:val="%2."/>
      <w:lvlJc w:val="left"/>
      <w:pPr>
        <w:ind w:left="1666" w:hanging="360"/>
      </w:pPr>
    </w:lvl>
    <w:lvl w:ilvl="2" w:tplc="0419001B" w:tentative="1">
      <w:start w:val="1"/>
      <w:numFmt w:val="lowerRoman"/>
      <w:lvlText w:val="%3."/>
      <w:lvlJc w:val="right"/>
      <w:pPr>
        <w:ind w:left="2386" w:hanging="180"/>
      </w:pPr>
    </w:lvl>
    <w:lvl w:ilvl="3" w:tplc="0419000F" w:tentative="1">
      <w:start w:val="1"/>
      <w:numFmt w:val="decimal"/>
      <w:lvlText w:val="%4."/>
      <w:lvlJc w:val="left"/>
      <w:pPr>
        <w:ind w:left="3106" w:hanging="360"/>
      </w:pPr>
    </w:lvl>
    <w:lvl w:ilvl="4" w:tplc="04190019" w:tentative="1">
      <w:start w:val="1"/>
      <w:numFmt w:val="lowerLetter"/>
      <w:lvlText w:val="%5."/>
      <w:lvlJc w:val="left"/>
      <w:pPr>
        <w:ind w:left="3826" w:hanging="360"/>
      </w:pPr>
    </w:lvl>
    <w:lvl w:ilvl="5" w:tplc="0419001B" w:tentative="1">
      <w:start w:val="1"/>
      <w:numFmt w:val="lowerRoman"/>
      <w:lvlText w:val="%6."/>
      <w:lvlJc w:val="right"/>
      <w:pPr>
        <w:ind w:left="4546" w:hanging="180"/>
      </w:pPr>
    </w:lvl>
    <w:lvl w:ilvl="6" w:tplc="0419000F" w:tentative="1">
      <w:start w:val="1"/>
      <w:numFmt w:val="decimal"/>
      <w:lvlText w:val="%7."/>
      <w:lvlJc w:val="left"/>
      <w:pPr>
        <w:ind w:left="5266" w:hanging="360"/>
      </w:pPr>
    </w:lvl>
    <w:lvl w:ilvl="7" w:tplc="04190019" w:tentative="1">
      <w:start w:val="1"/>
      <w:numFmt w:val="lowerLetter"/>
      <w:lvlText w:val="%8."/>
      <w:lvlJc w:val="left"/>
      <w:pPr>
        <w:ind w:left="5986" w:hanging="360"/>
      </w:pPr>
    </w:lvl>
    <w:lvl w:ilvl="8" w:tplc="0419001B" w:tentative="1">
      <w:start w:val="1"/>
      <w:numFmt w:val="lowerRoman"/>
      <w:lvlText w:val="%9."/>
      <w:lvlJc w:val="right"/>
      <w:pPr>
        <w:ind w:left="6706" w:hanging="180"/>
      </w:pPr>
    </w:lvl>
  </w:abstractNum>
  <w:abstractNum w:abstractNumId="8">
    <w:nsid w:val="364D6699"/>
    <w:multiLevelType w:val="singleLevel"/>
    <w:tmpl w:val="B2DC357A"/>
    <w:lvl w:ilvl="0">
      <w:start w:val="34"/>
      <w:numFmt w:val="decimal"/>
      <w:lvlText w:val="2.%1."/>
      <w:legacy w:legacy="1" w:legacySpace="0" w:legacyIndent="633"/>
      <w:lvlJc w:val="left"/>
      <w:rPr>
        <w:rFonts w:ascii="Times New Roman" w:hAnsi="Times New Roman" w:cs="Times New Roman" w:hint="default"/>
      </w:rPr>
    </w:lvl>
  </w:abstractNum>
  <w:abstractNum w:abstractNumId="9">
    <w:nsid w:val="3899079A"/>
    <w:multiLevelType w:val="singleLevel"/>
    <w:tmpl w:val="8F04FA38"/>
    <w:lvl w:ilvl="0">
      <w:start w:val="1"/>
      <w:numFmt w:val="decimal"/>
      <w:lvlText w:val="2.12.%1."/>
      <w:legacy w:legacy="1" w:legacySpace="0" w:legacyIndent="1416"/>
      <w:lvlJc w:val="left"/>
      <w:rPr>
        <w:rFonts w:ascii="Times New Roman" w:hAnsi="Times New Roman" w:cs="Times New Roman" w:hint="default"/>
      </w:rPr>
    </w:lvl>
  </w:abstractNum>
  <w:abstractNum w:abstractNumId="10">
    <w:nsid w:val="390D57F2"/>
    <w:multiLevelType w:val="singleLevel"/>
    <w:tmpl w:val="6AC800E4"/>
    <w:lvl w:ilvl="0">
      <w:start w:val="2"/>
      <w:numFmt w:val="decimal"/>
      <w:lvlText w:val="2.16.%1."/>
      <w:legacy w:legacy="1" w:legacySpace="0" w:legacyIndent="826"/>
      <w:lvlJc w:val="left"/>
      <w:rPr>
        <w:rFonts w:ascii="Times New Roman" w:hAnsi="Times New Roman" w:cs="Times New Roman" w:hint="default"/>
      </w:rPr>
    </w:lvl>
  </w:abstractNum>
  <w:abstractNum w:abstractNumId="11">
    <w:nsid w:val="3F8E703C"/>
    <w:multiLevelType w:val="singleLevel"/>
    <w:tmpl w:val="01AEDF0E"/>
    <w:lvl w:ilvl="0">
      <w:start w:val="17"/>
      <w:numFmt w:val="decimal"/>
      <w:lvlText w:val="2.%1."/>
      <w:legacy w:legacy="1" w:legacySpace="0" w:legacyIndent="626"/>
      <w:lvlJc w:val="left"/>
      <w:rPr>
        <w:rFonts w:ascii="Times New Roman" w:hAnsi="Times New Roman" w:cs="Times New Roman" w:hint="default"/>
      </w:rPr>
    </w:lvl>
  </w:abstractNum>
  <w:abstractNum w:abstractNumId="12">
    <w:nsid w:val="3FBB386D"/>
    <w:multiLevelType w:val="singleLevel"/>
    <w:tmpl w:val="C05C07CA"/>
    <w:lvl w:ilvl="0">
      <w:start w:val="10"/>
      <w:numFmt w:val="decimal"/>
      <w:lvlText w:val="2.%1."/>
      <w:legacy w:legacy="1" w:legacySpace="0" w:legacyIndent="626"/>
      <w:lvlJc w:val="left"/>
      <w:rPr>
        <w:rFonts w:ascii="Times New Roman" w:hAnsi="Times New Roman" w:cs="Times New Roman" w:hint="default"/>
      </w:rPr>
    </w:lvl>
  </w:abstractNum>
  <w:abstractNum w:abstractNumId="13">
    <w:nsid w:val="414A7503"/>
    <w:multiLevelType w:val="singleLevel"/>
    <w:tmpl w:val="939A2640"/>
    <w:lvl w:ilvl="0">
      <w:start w:val="1"/>
      <w:numFmt w:val="decimal"/>
      <w:lvlText w:val="%1)"/>
      <w:legacy w:legacy="1" w:legacySpace="0" w:legacyIndent="302"/>
      <w:lvlJc w:val="left"/>
      <w:rPr>
        <w:rFonts w:ascii="Times New Roman" w:hAnsi="Times New Roman" w:cs="Times New Roman" w:hint="default"/>
      </w:rPr>
    </w:lvl>
  </w:abstractNum>
  <w:abstractNum w:abstractNumId="14">
    <w:nsid w:val="4C5F2002"/>
    <w:multiLevelType w:val="singleLevel"/>
    <w:tmpl w:val="377AA6AE"/>
    <w:lvl w:ilvl="0">
      <w:start w:val="2"/>
      <w:numFmt w:val="decimal"/>
      <w:lvlText w:val="2.10.%1."/>
      <w:legacy w:legacy="1" w:legacySpace="0" w:legacyIndent="960"/>
      <w:lvlJc w:val="left"/>
      <w:rPr>
        <w:rFonts w:ascii="Times New Roman" w:hAnsi="Times New Roman" w:cs="Times New Roman" w:hint="default"/>
      </w:rPr>
    </w:lvl>
  </w:abstractNum>
  <w:abstractNum w:abstractNumId="15">
    <w:nsid w:val="51C66701"/>
    <w:multiLevelType w:val="singleLevel"/>
    <w:tmpl w:val="AF863E2C"/>
    <w:lvl w:ilvl="0">
      <w:start w:val="1"/>
      <w:numFmt w:val="decimal"/>
      <w:lvlText w:val="2.23.%1."/>
      <w:legacy w:legacy="1" w:legacySpace="0" w:legacyIndent="893"/>
      <w:lvlJc w:val="left"/>
      <w:rPr>
        <w:rFonts w:ascii="Times New Roman" w:hAnsi="Times New Roman" w:cs="Times New Roman" w:hint="default"/>
      </w:rPr>
    </w:lvl>
  </w:abstractNum>
  <w:abstractNum w:abstractNumId="16">
    <w:nsid w:val="53412812"/>
    <w:multiLevelType w:val="singleLevel"/>
    <w:tmpl w:val="0E7A98EA"/>
    <w:lvl w:ilvl="0">
      <w:start w:val="3"/>
      <w:numFmt w:val="decimal"/>
      <w:lvlText w:val="2.24.%1."/>
      <w:legacy w:legacy="1" w:legacySpace="0" w:legacyIndent="1066"/>
      <w:lvlJc w:val="left"/>
      <w:rPr>
        <w:rFonts w:ascii="Times New Roman" w:hAnsi="Times New Roman" w:cs="Times New Roman" w:hint="default"/>
      </w:rPr>
    </w:lvl>
  </w:abstractNum>
  <w:abstractNum w:abstractNumId="17">
    <w:nsid w:val="5ADF5468"/>
    <w:multiLevelType w:val="singleLevel"/>
    <w:tmpl w:val="BEF65C5C"/>
    <w:lvl w:ilvl="0">
      <w:start w:val="1"/>
      <w:numFmt w:val="decimal"/>
      <w:lvlText w:val="3.12.%1."/>
      <w:legacy w:legacy="1" w:legacySpace="0" w:legacyIndent="960"/>
      <w:lvlJc w:val="left"/>
      <w:rPr>
        <w:rFonts w:ascii="Times New Roman" w:hAnsi="Times New Roman" w:cs="Times New Roman" w:hint="default"/>
      </w:rPr>
    </w:lvl>
  </w:abstractNum>
  <w:abstractNum w:abstractNumId="18">
    <w:nsid w:val="5B3121BA"/>
    <w:multiLevelType w:val="singleLevel"/>
    <w:tmpl w:val="0DA4AD6C"/>
    <w:lvl w:ilvl="0">
      <w:start w:val="1"/>
      <w:numFmt w:val="decimal"/>
      <w:lvlText w:val="2.5.%1."/>
      <w:legacy w:legacy="1" w:legacySpace="0" w:legacyIndent="735"/>
      <w:lvlJc w:val="left"/>
      <w:rPr>
        <w:rFonts w:ascii="Times New Roman" w:hAnsi="Times New Roman" w:cs="Times New Roman" w:hint="default"/>
      </w:rPr>
    </w:lvl>
  </w:abstractNum>
  <w:abstractNum w:abstractNumId="19">
    <w:nsid w:val="5BED65F1"/>
    <w:multiLevelType w:val="singleLevel"/>
    <w:tmpl w:val="39A0FBAC"/>
    <w:lvl w:ilvl="0">
      <w:start w:val="1"/>
      <w:numFmt w:val="decimal"/>
      <w:lvlText w:val="2.3.%1."/>
      <w:legacy w:legacy="1" w:legacySpace="0" w:legacyIndent="821"/>
      <w:lvlJc w:val="left"/>
      <w:rPr>
        <w:rFonts w:ascii="Times New Roman" w:hAnsi="Times New Roman" w:cs="Times New Roman" w:hint="default"/>
      </w:rPr>
    </w:lvl>
  </w:abstractNum>
  <w:abstractNum w:abstractNumId="20">
    <w:nsid w:val="5D3B7C0F"/>
    <w:multiLevelType w:val="hybridMultilevel"/>
    <w:tmpl w:val="4D46FA58"/>
    <w:lvl w:ilvl="0" w:tplc="1ABE5F66">
      <w:start w:val="1"/>
      <w:numFmt w:val="decimal"/>
      <w:lvlText w:val="%1)"/>
      <w:lvlJc w:val="left"/>
      <w:pPr>
        <w:ind w:left="1070" w:hanging="360"/>
      </w:pPr>
      <w:rPr>
        <w:rFonts w:hint="default"/>
        <w:sz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5D431A1C"/>
    <w:multiLevelType w:val="singleLevel"/>
    <w:tmpl w:val="B22AA6DA"/>
    <w:lvl w:ilvl="0">
      <w:start w:val="13"/>
      <w:numFmt w:val="decimal"/>
      <w:lvlText w:val="2.%1."/>
      <w:legacy w:legacy="1" w:legacySpace="0" w:legacyIndent="797"/>
      <w:lvlJc w:val="left"/>
      <w:rPr>
        <w:rFonts w:ascii="Times New Roman" w:hAnsi="Times New Roman" w:cs="Times New Roman" w:hint="default"/>
      </w:rPr>
    </w:lvl>
  </w:abstractNum>
  <w:abstractNum w:abstractNumId="22">
    <w:nsid w:val="612224A8"/>
    <w:multiLevelType w:val="singleLevel"/>
    <w:tmpl w:val="FD34608C"/>
    <w:lvl w:ilvl="0">
      <w:start w:val="7"/>
      <w:numFmt w:val="decimal"/>
      <w:lvlText w:val="%1."/>
      <w:legacy w:legacy="1" w:legacySpace="0" w:legacyIndent="701"/>
      <w:lvlJc w:val="left"/>
      <w:rPr>
        <w:rFonts w:ascii="Times New Roman" w:hAnsi="Times New Roman" w:cs="Times New Roman" w:hint="default"/>
      </w:rPr>
    </w:lvl>
  </w:abstractNum>
  <w:abstractNum w:abstractNumId="23">
    <w:nsid w:val="683F7EE1"/>
    <w:multiLevelType w:val="singleLevel"/>
    <w:tmpl w:val="94B8DAE4"/>
    <w:lvl w:ilvl="0">
      <w:start w:val="3"/>
      <w:numFmt w:val="decimal"/>
      <w:lvlText w:val="3.12.%1."/>
      <w:legacy w:legacy="1" w:legacySpace="0" w:legacyIndent="836"/>
      <w:lvlJc w:val="left"/>
      <w:rPr>
        <w:rFonts w:ascii="Times New Roman" w:hAnsi="Times New Roman" w:cs="Times New Roman" w:hint="default"/>
      </w:rPr>
    </w:lvl>
  </w:abstractNum>
  <w:abstractNum w:abstractNumId="24">
    <w:nsid w:val="69244E73"/>
    <w:multiLevelType w:val="singleLevel"/>
    <w:tmpl w:val="B9E65EE2"/>
    <w:lvl w:ilvl="0">
      <w:start w:val="1"/>
      <w:numFmt w:val="decimal"/>
      <w:lvlText w:val="%1)"/>
      <w:legacy w:legacy="1" w:legacySpace="0" w:legacyIndent="309"/>
      <w:lvlJc w:val="left"/>
      <w:rPr>
        <w:rFonts w:ascii="Times New Roman" w:hAnsi="Times New Roman" w:cs="Times New Roman" w:hint="default"/>
      </w:rPr>
    </w:lvl>
  </w:abstractNum>
  <w:abstractNum w:abstractNumId="25">
    <w:nsid w:val="73D33863"/>
    <w:multiLevelType w:val="singleLevel"/>
    <w:tmpl w:val="E1CE323E"/>
    <w:lvl w:ilvl="0">
      <w:start w:val="2"/>
      <w:numFmt w:val="decimal"/>
      <w:lvlText w:val="%1."/>
      <w:legacy w:legacy="1" w:legacySpace="0" w:legacyIndent="710"/>
      <w:lvlJc w:val="left"/>
      <w:rPr>
        <w:rFonts w:ascii="Times New Roman" w:hAnsi="Times New Roman" w:cs="Times New Roman" w:hint="default"/>
      </w:rPr>
    </w:lvl>
  </w:abstractNum>
  <w:abstractNum w:abstractNumId="26">
    <w:nsid w:val="78B8796D"/>
    <w:multiLevelType w:val="singleLevel"/>
    <w:tmpl w:val="5A003D16"/>
    <w:lvl w:ilvl="0">
      <w:start w:val="1"/>
      <w:numFmt w:val="decimal"/>
      <w:lvlText w:val="%1)"/>
      <w:legacy w:legacy="1" w:legacySpace="0" w:legacyIndent="303"/>
      <w:lvlJc w:val="left"/>
      <w:rPr>
        <w:rFonts w:ascii="Times New Roman" w:hAnsi="Times New Roman" w:cs="Times New Roman" w:hint="default"/>
      </w:rPr>
    </w:lvl>
  </w:abstractNum>
  <w:num w:numId="1">
    <w:abstractNumId w:val="5"/>
  </w:num>
  <w:num w:numId="2">
    <w:abstractNumId w:val="13"/>
  </w:num>
  <w:num w:numId="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4">
    <w:abstractNumId w:val="3"/>
  </w:num>
  <w:num w:numId="5">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7">
    <w:abstractNumId w:val="12"/>
  </w:num>
  <w:num w:numId="8">
    <w:abstractNumId w:val="0"/>
    <w:lvlOverride w:ilvl="0">
      <w:lvl w:ilvl="0">
        <w:start w:val="65535"/>
        <w:numFmt w:val="bullet"/>
        <w:lvlText w:val="-"/>
        <w:legacy w:legacy="1" w:legacySpace="0" w:legacyIndent="151"/>
        <w:lvlJc w:val="left"/>
        <w:rPr>
          <w:rFonts w:ascii="Times New Roman" w:hAnsi="Times New Roman" w:cs="Times New Roman" w:hint="default"/>
        </w:rPr>
      </w:lvl>
    </w:lvlOverride>
  </w:num>
  <w:num w:numId="9">
    <w:abstractNumId w:val="6"/>
  </w:num>
  <w:num w:numId="10">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1">
    <w:abstractNumId w:val="11"/>
  </w:num>
  <w:num w:numId="12">
    <w:abstractNumId w:val="24"/>
  </w:num>
  <w:num w:numId="13">
    <w:abstractNumId w:val="8"/>
  </w:num>
  <w:num w:numId="14">
    <w:abstractNumId w:val="8"/>
    <w:lvlOverride w:ilvl="0">
      <w:lvl w:ilvl="0">
        <w:start w:val="34"/>
        <w:numFmt w:val="decimal"/>
        <w:lvlText w:val="2.%1."/>
        <w:legacy w:legacy="1" w:legacySpace="0" w:legacyIndent="634"/>
        <w:lvlJc w:val="left"/>
        <w:rPr>
          <w:rFonts w:ascii="Times New Roman" w:hAnsi="Times New Roman" w:cs="Times New Roman" w:hint="default"/>
        </w:rPr>
      </w:lvl>
    </w:lvlOverride>
  </w:num>
  <w:num w:numId="15">
    <w:abstractNumId w:val="26"/>
  </w:num>
  <w:num w:numId="16">
    <w:abstractNumId w:val="1"/>
  </w:num>
  <w:num w:numId="17">
    <w:abstractNumId w:val="19"/>
  </w:num>
  <w:num w:numId="18">
    <w:abstractNumId w:val="18"/>
  </w:num>
  <w:num w:numId="19">
    <w:abstractNumId w:val="14"/>
  </w:num>
  <w:num w:numId="20">
    <w:abstractNumId w:val="2"/>
  </w:num>
  <w:num w:numId="21">
    <w:abstractNumId w:val="9"/>
  </w:num>
  <w:num w:numId="22">
    <w:abstractNumId w:val="21"/>
  </w:num>
  <w:num w:numId="23">
    <w:abstractNumId w:val="10"/>
  </w:num>
  <w:num w:numId="24">
    <w:abstractNumId w:val="15"/>
  </w:num>
  <w:num w:numId="25">
    <w:abstractNumId w:val="16"/>
  </w:num>
  <w:num w:numId="26">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7">
    <w:abstractNumId w:val="4"/>
  </w:num>
  <w:num w:numId="28">
    <w:abstractNumId w:val="17"/>
  </w:num>
  <w:num w:numId="29">
    <w:abstractNumId w:val="23"/>
  </w:num>
  <w:num w:numId="30">
    <w:abstractNumId w:val="25"/>
  </w:num>
  <w:num w:numId="31">
    <w:abstractNumId w:val="22"/>
  </w:num>
  <w:num w:numId="32">
    <w:abstractNumId w:val="7"/>
  </w:num>
  <w:num w:numId="33">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noPunctuationKerning/>
  <w:characterSpacingControl w:val="doNotCompress"/>
  <w:hdrShapeDefaults>
    <o:shapedefaults v:ext="edit" spidmax="122882"/>
  </w:hdrShapeDefaults>
  <w:footnotePr>
    <w:footnote w:id="0"/>
    <w:footnote w:id="1"/>
  </w:footnotePr>
  <w:endnotePr>
    <w:endnote w:id="0"/>
    <w:endnote w:id="1"/>
  </w:endnotePr>
  <w:compat/>
  <w:rsids>
    <w:rsidRoot w:val="005818A9"/>
    <w:rsid w:val="0000132D"/>
    <w:rsid w:val="00001E55"/>
    <w:rsid w:val="0000372A"/>
    <w:rsid w:val="00004E76"/>
    <w:rsid w:val="0000637A"/>
    <w:rsid w:val="00006AC1"/>
    <w:rsid w:val="00006F7E"/>
    <w:rsid w:val="00010818"/>
    <w:rsid w:val="000123CF"/>
    <w:rsid w:val="00012A5C"/>
    <w:rsid w:val="00013DB2"/>
    <w:rsid w:val="0001438B"/>
    <w:rsid w:val="00015E8D"/>
    <w:rsid w:val="000161F9"/>
    <w:rsid w:val="00017B8B"/>
    <w:rsid w:val="000221E3"/>
    <w:rsid w:val="000226BB"/>
    <w:rsid w:val="00024C29"/>
    <w:rsid w:val="00025DD1"/>
    <w:rsid w:val="00026E5B"/>
    <w:rsid w:val="00027DEE"/>
    <w:rsid w:val="00030509"/>
    <w:rsid w:val="00030559"/>
    <w:rsid w:val="000319DB"/>
    <w:rsid w:val="00031DA4"/>
    <w:rsid w:val="00032331"/>
    <w:rsid w:val="000331EF"/>
    <w:rsid w:val="00034724"/>
    <w:rsid w:val="000368B7"/>
    <w:rsid w:val="000379C6"/>
    <w:rsid w:val="0004049A"/>
    <w:rsid w:val="00042239"/>
    <w:rsid w:val="000426C8"/>
    <w:rsid w:val="00043E30"/>
    <w:rsid w:val="00045016"/>
    <w:rsid w:val="00045617"/>
    <w:rsid w:val="00047A4C"/>
    <w:rsid w:val="000500A8"/>
    <w:rsid w:val="000522B3"/>
    <w:rsid w:val="00053513"/>
    <w:rsid w:val="0005362D"/>
    <w:rsid w:val="00054B69"/>
    <w:rsid w:val="000554DE"/>
    <w:rsid w:val="00055772"/>
    <w:rsid w:val="00056D9B"/>
    <w:rsid w:val="000573BA"/>
    <w:rsid w:val="00060B87"/>
    <w:rsid w:val="00061F1B"/>
    <w:rsid w:val="000643D8"/>
    <w:rsid w:val="00064690"/>
    <w:rsid w:val="0006624D"/>
    <w:rsid w:val="000664D3"/>
    <w:rsid w:val="0006679B"/>
    <w:rsid w:val="000678DE"/>
    <w:rsid w:val="000721A3"/>
    <w:rsid w:val="0007326E"/>
    <w:rsid w:val="00073FF1"/>
    <w:rsid w:val="000759C8"/>
    <w:rsid w:val="000774E3"/>
    <w:rsid w:val="0008035F"/>
    <w:rsid w:val="00080B10"/>
    <w:rsid w:val="000813AE"/>
    <w:rsid w:val="00081777"/>
    <w:rsid w:val="00081EE5"/>
    <w:rsid w:val="000831D9"/>
    <w:rsid w:val="0008410F"/>
    <w:rsid w:val="0008425E"/>
    <w:rsid w:val="000846A7"/>
    <w:rsid w:val="00084E7E"/>
    <w:rsid w:val="00086F6B"/>
    <w:rsid w:val="000875A4"/>
    <w:rsid w:val="000909C8"/>
    <w:rsid w:val="00091CF7"/>
    <w:rsid w:val="00091F07"/>
    <w:rsid w:val="00092A23"/>
    <w:rsid w:val="00092BBD"/>
    <w:rsid w:val="0009334F"/>
    <w:rsid w:val="00093D67"/>
    <w:rsid w:val="00094849"/>
    <w:rsid w:val="000948F2"/>
    <w:rsid w:val="00095246"/>
    <w:rsid w:val="00097E03"/>
    <w:rsid w:val="000A08DC"/>
    <w:rsid w:val="000A097C"/>
    <w:rsid w:val="000A19D3"/>
    <w:rsid w:val="000A1ED6"/>
    <w:rsid w:val="000A2538"/>
    <w:rsid w:val="000A3F78"/>
    <w:rsid w:val="000A6639"/>
    <w:rsid w:val="000B2019"/>
    <w:rsid w:val="000B3931"/>
    <w:rsid w:val="000B3E77"/>
    <w:rsid w:val="000B5C83"/>
    <w:rsid w:val="000C12A5"/>
    <w:rsid w:val="000C28EB"/>
    <w:rsid w:val="000C2E8A"/>
    <w:rsid w:val="000C6FDF"/>
    <w:rsid w:val="000C70B2"/>
    <w:rsid w:val="000C78B7"/>
    <w:rsid w:val="000D05EE"/>
    <w:rsid w:val="000D2FEF"/>
    <w:rsid w:val="000D33EF"/>
    <w:rsid w:val="000D59ED"/>
    <w:rsid w:val="000E2A64"/>
    <w:rsid w:val="000E31FE"/>
    <w:rsid w:val="000E3AE4"/>
    <w:rsid w:val="000E40D0"/>
    <w:rsid w:val="000E48CA"/>
    <w:rsid w:val="000E7E2F"/>
    <w:rsid w:val="000F19C3"/>
    <w:rsid w:val="000F234D"/>
    <w:rsid w:val="000F2795"/>
    <w:rsid w:val="000F2EA6"/>
    <w:rsid w:val="000F401C"/>
    <w:rsid w:val="000F5B1A"/>
    <w:rsid w:val="000F6C60"/>
    <w:rsid w:val="00101139"/>
    <w:rsid w:val="0010324E"/>
    <w:rsid w:val="00106C2C"/>
    <w:rsid w:val="001071F4"/>
    <w:rsid w:val="00107299"/>
    <w:rsid w:val="001077F1"/>
    <w:rsid w:val="0011061A"/>
    <w:rsid w:val="001122A2"/>
    <w:rsid w:val="0011270B"/>
    <w:rsid w:val="00112D89"/>
    <w:rsid w:val="00112FEA"/>
    <w:rsid w:val="00114B9E"/>
    <w:rsid w:val="00122463"/>
    <w:rsid w:val="00123F09"/>
    <w:rsid w:val="001241CE"/>
    <w:rsid w:val="00125185"/>
    <w:rsid w:val="001262E8"/>
    <w:rsid w:val="00130304"/>
    <w:rsid w:val="00130937"/>
    <w:rsid w:val="00131AC2"/>
    <w:rsid w:val="00132365"/>
    <w:rsid w:val="00132885"/>
    <w:rsid w:val="0013685E"/>
    <w:rsid w:val="00137BF2"/>
    <w:rsid w:val="00137EA3"/>
    <w:rsid w:val="00140625"/>
    <w:rsid w:val="00142912"/>
    <w:rsid w:val="00142E0F"/>
    <w:rsid w:val="00143E07"/>
    <w:rsid w:val="0014541A"/>
    <w:rsid w:val="00145788"/>
    <w:rsid w:val="00146E81"/>
    <w:rsid w:val="001470FC"/>
    <w:rsid w:val="00147CF1"/>
    <w:rsid w:val="00150730"/>
    <w:rsid w:val="00150B19"/>
    <w:rsid w:val="0015223D"/>
    <w:rsid w:val="00152E27"/>
    <w:rsid w:val="00153725"/>
    <w:rsid w:val="00154EDF"/>
    <w:rsid w:val="00155109"/>
    <w:rsid w:val="00157092"/>
    <w:rsid w:val="00161A37"/>
    <w:rsid w:val="00164AD1"/>
    <w:rsid w:val="00170935"/>
    <w:rsid w:val="0017120B"/>
    <w:rsid w:val="00171EEE"/>
    <w:rsid w:val="001724B4"/>
    <w:rsid w:val="001735B7"/>
    <w:rsid w:val="001775D5"/>
    <w:rsid w:val="00184FDD"/>
    <w:rsid w:val="0018603A"/>
    <w:rsid w:val="00187B25"/>
    <w:rsid w:val="00190501"/>
    <w:rsid w:val="00191A3E"/>
    <w:rsid w:val="00192314"/>
    <w:rsid w:val="001941AD"/>
    <w:rsid w:val="00194397"/>
    <w:rsid w:val="001973E2"/>
    <w:rsid w:val="00197CBE"/>
    <w:rsid w:val="001A15AB"/>
    <w:rsid w:val="001A203B"/>
    <w:rsid w:val="001A29D3"/>
    <w:rsid w:val="001A3394"/>
    <w:rsid w:val="001A3F1F"/>
    <w:rsid w:val="001A47FE"/>
    <w:rsid w:val="001B40A5"/>
    <w:rsid w:val="001B460E"/>
    <w:rsid w:val="001B67E0"/>
    <w:rsid w:val="001B726A"/>
    <w:rsid w:val="001B7701"/>
    <w:rsid w:val="001B7C9A"/>
    <w:rsid w:val="001C2484"/>
    <w:rsid w:val="001C3507"/>
    <w:rsid w:val="001C3F69"/>
    <w:rsid w:val="001C54C1"/>
    <w:rsid w:val="001C5C88"/>
    <w:rsid w:val="001C6A80"/>
    <w:rsid w:val="001C7B4C"/>
    <w:rsid w:val="001D048C"/>
    <w:rsid w:val="001D0EDE"/>
    <w:rsid w:val="001D2D96"/>
    <w:rsid w:val="001D4114"/>
    <w:rsid w:val="001D671F"/>
    <w:rsid w:val="001D72B8"/>
    <w:rsid w:val="001D7F45"/>
    <w:rsid w:val="001E019C"/>
    <w:rsid w:val="001E103A"/>
    <w:rsid w:val="001E1EC8"/>
    <w:rsid w:val="001E3BCD"/>
    <w:rsid w:val="001E4E2D"/>
    <w:rsid w:val="001E5581"/>
    <w:rsid w:val="001E6581"/>
    <w:rsid w:val="001E7D02"/>
    <w:rsid w:val="001F009E"/>
    <w:rsid w:val="001F1D2C"/>
    <w:rsid w:val="001F274B"/>
    <w:rsid w:val="001F3820"/>
    <w:rsid w:val="001F3A21"/>
    <w:rsid w:val="001F66AC"/>
    <w:rsid w:val="001F748C"/>
    <w:rsid w:val="00201C09"/>
    <w:rsid w:val="00202238"/>
    <w:rsid w:val="00203CE4"/>
    <w:rsid w:val="00206B59"/>
    <w:rsid w:val="00206B99"/>
    <w:rsid w:val="002129AA"/>
    <w:rsid w:val="00215C06"/>
    <w:rsid w:val="00216E6B"/>
    <w:rsid w:val="00217DD9"/>
    <w:rsid w:val="0022037B"/>
    <w:rsid w:val="00222894"/>
    <w:rsid w:val="00223AA2"/>
    <w:rsid w:val="00223DC0"/>
    <w:rsid w:val="002251C6"/>
    <w:rsid w:val="00225906"/>
    <w:rsid w:val="002264B7"/>
    <w:rsid w:val="0022691A"/>
    <w:rsid w:val="00227777"/>
    <w:rsid w:val="002311DF"/>
    <w:rsid w:val="002317B2"/>
    <w:rsid w:val="00232D62"/>
    <w:rsid w:val="002335E8"/>
    <w:rsid w:val="002351DC"/>
    <w:rsid w:val="002354A8"/>
    <w:rsid w:val="0023563F"/>
    <w:rsid w:val="00237653"/>
    <w:rsid w:val="00241CDB"/>
    <w:rsid w:val="002434B8"/>
    <w:rsid w:val="0024645C"/>
    <w:rsid w:val="00246AAD"/>
    <w:rsid w:val="00246F1B"/>
    <w:rsid w:val="002472BD"/>
    <w:rsid w:val="002475B7"/>
    <w:rsid w:val="00251016"/>
    <w:rsid w:val="00253483"/>
    <w:rsid w:val="002550B4"/>
    <w:rsid w:val="00260FFB"/>
    <w:rsid w:val="00264838"/>
    <w:rsid w:val="00265353"/>
    <w:rsid w:val="0026575E"/>
    <w:rsid w:val="00265776"/>
    <w:rsid w:val="00265996"/>
    <w:rsid w:val="00272B12"/>
    <w:rsid w:val="00274238"/>
    <w:rsid w:val="00274345"/>
    <w:rsid w:val="00275F64"/>
    <w:rsid w:val="00277A3F"/>
    <w:rsid w:val="00280F38"/>
    <w:rsid w:val="002811F3"/>
    <w:rsid w:val="00281774"/>
    <w:rsid w:val="0028288C"/>
    <w:rsid w:val="00283904"/>
    <w:rsid w:val="002839A6"/>
    <w:rsid w:val="0028667D"/>
    <w:rsid w:val="00286863"/>
    <w:rsid w:val="00287542"/>
    <w:rsid w:val="0028781B"/>
    <w:rsid w:val="00287ED7"/>
    <w:rsid w:val="00290CC2"/>
    <w:rsid w:val="002942EF"/>
    <w:rsid w:val="00297B19"/>
    <w:rsid w:val="002A4B6D"/>
    <w:rsid w:val="002A78E8"/>
    <w:rsid w:val="002B06FF"/>
    <w:rsid w:val="002B0FA2"/>
    <w:rsid w:val="002B2531"/>
    <w:rsid w:val="002B268D"/>
    <w:rsid w:val="002B2A64"/>
    <w:rsid w:val="002B341E"/>
    <w:rsid w:val="002B6600"/>
    <w:rsid w:val="002B777D"/>
    <w:rsid w:val="002B78CB"/>
    <w:rsid w:val="002C05B2"/>
    <w:rsid w:val="002C5DE8"/>
    <w:rsid w:val="002D18AB"/>
    <w:rsid w:val="002D2CFE"/>
    <w:rsid w:val="002D74CF"/>
    <w:rsid w:val="002D75BC"/>
    <w:rsid w:val="002E082F"/>
    <w:rsid w:val="002E3805"/>
    <w:rsid w:val="002E499E"/>
    <w:rsid w:val="002E5021"/>
    <w:rsid w:val="002E5145"/>
    <w:rsid w:val="002E7248"/>
    <w:rsid w:val="002F231F"/>
    <w:rsid w:val="002F4827"/>
    <w:rsid w:val="002F5F67"/>
    <w:rsid w:val="002F6776"/>
    <w:rsid w:val="00300030"/>
    <w:rsid w:val="00301CB3"/>
    <w:rsid w:val="003028E1"/>
    <w:rsid w:val="00302A45"/>
    <w:rsid w:val="00304D9B"/>
    <w:rsid w:val="003052DD"/>
    <w:rsid w:val="0030597E"/>
    <w:rsid w:val="00305B3C"/>
    <w:rsid w:val="00306FDB"/>
    <w:rsid w:val="00310D4A"/>
    <w:rsid w:val="00311BF4"/>
    <w:rsid w:val="00311F55"/>
    <w:rsid w:val="00311FA4"/>
    <w:rsid w:val="003124FE"/>
    <w:rsid w:val="003131A8"/>
    <w:rsid w:val="00313B90"/>
    <w:rsid w:val="00313C20"/>
    <w:rsid w:val="003147FF"/>
    <w:rsid w:val="00314E4C"/>
    <w:rsid w:val="00315FD2"/>
    <w:rsid w:val="00317552"/>
    <w:rsid w:val="00317F7D"/>
    <w:rsid w:val="00320231"/>
    <w:rsid w:val="00322013"/>
    <w:rsid w:val="003221F3"/>
    <w:rsid w:val="00322541"/>
    <w:rsid w:val="00324650"/>
    <w:rsid w:val="00324FA7"/>
    <w:rsid w:val="00325451"/>
    <w:rsid w:val="003259F5"/>
    <w:rsid w:val="00325E2E"/>
    <w:rsid w:val="0032773B"/>
    <w:rsid w:val="003305C4"/>
    <w:rsid w:val="00332496"/>
    <w:rsid w:val="00332758"/>
    <w:rsid w:val="00332983"/>
    <w:rsid w:val="00334093"/>
    <w:rsid w:val="0033490D"/>
    <w:rsid w:val="00334C57"/>
    <w:rsid w:val="0034010A"/>
    <w:rsid w:val="00340967"/>
    <w:rsid w:val="00340A8B"/>
    <w:rsid w:val="0034262F"/>
    <w:rsid w:val="003428FB"/>
    <w:rsid w:val="00343E03"/>
    <w:rsid w:val="003464C9"/>
    <w:rsid w:val="00351A9F"/>
    <w:rsid w:val="00356F1F"/>
    <w:rsid w:val="00357B59"/>
    <w:rsid w:val="0036013F"/>
    <w:rsid w:val="00360A56"/>
    <w:rsid w:val="0036150D"/>
    <w:rsid w:val="00361577"/>
    <w:rsid w:val="00361923"/>
    <w:rsid w:val="003631A9"/>
    <w:rsid w:val="003654CD"/>
    <w:rsid w:val="0036575E"/>
    <w:rsid w:val="00365AD9"/>
    <w:rsid w:val="00372116"/>
    <w:rsid w:val="00372A32"/>
    <w:rsid w:val="00372DD4"/>
    <w:rsid w:val="00374CF0"/>
    <w:rsid w:val="00374FE4"/>
    <w:rsid w:val="003760C7"/>
    <w:rsid w:val="003771EA"/>
    <w:rsid w:val="003779C9"/>
    <w:rsid w:val="00380215"/>
    <w:rsid w:val="00381401"/>
    <w:rsid w:val="00382659"/>
    <w:rsid w:val="00383AD7"/>
    <w:rsid w:val="0038487F"/>
    <w:rsid w:val="00385D58"/>
    <w:rsid w:val="00385E70"/>
    <w:rsid w:val="003868C6"/>
    <w:rsid w:val="00390981"/>
    <w:rsid w:val="00390A2B"/>
    <w:rsid w:val="0039222B"/>
    <w:rsid w:val="00394AE9"/>
    <w:rsid w:val="003951B5"/>
    <w:rsid w:val="00395771"/>
    <w:rsid w:val="00397187"/>
    <w:rsid w:val="003A0475"/>
    <w:rsid w:val="003A1A9C"/>
    <w:rsid w:val="003A2EEC"/>
    <w:rsid w:val="003A4607"/>
    <w:rsid w:val="003B01B6"/>
    <w:rsid w:val="003B1ED7"/>
    <w:rsid w:val="003B2281"/>
    <w:rsid w:val="003B22DF"/>
    <w:rsid w:val="003B3B89"/>
    <w:rsid w:val="003B44DA"/>
    <w:rsid w:val="003B4EEB"/>
    <w:rsid w:val="003C0713"/>
    <w:rsid w:val="003C0A92"/>
    <w:rsid w:val="003C0C81"/>
    <w:rsid w:val="003C187B"/>
    <w:rsid w:val="003C3BFD"/>
    <w:rsid w:val="003C4AD7"/>
    <w:rsid w:val="003C5069"/>
    <w:rsid w:val="003C59D6"/>
    <w:rsid w:val="003C6B8F"/>
    <w:rsid w:val="003C6FD6"/>
    <w:rsid w:val="003C70A0"/>
    <w:rsid w:val="003D1992"/>
    <w:rsid w:val="003D19C2"/>
    <w:rsid w:val="003D19E5"/>
    <w:rsid w:val="003D3D28"/>
    <w:rsid w:val="003D40BD"/>
    <w:rsid w:val="003D4A4C"/>
    <w:rsid w:val="003D4AAB"/>
    <w:rsid w:val="003D5ADE"/>
    <w:rsid w:val="003D6AD9"/>
    <w:rsid w:val="003D6FB4"/>
    <w:rsid w:val="003D78D2"/>
    <w:rsid w:val="003E173E"/>
    <w:rsid w:val="003E2B28"/>
    <w:rsid w:val="003E2B53"/>
    <w:rsid w:val="003E3953"/>
    <w:rsid w:val="003E3FED"/>
    <w:rsid w:val="003E4CA1"/>
    <w:rsid w:val="003E4D20"/>
    <w:rsid w:val="003E7704"/>
    <w:rsid w:val="003E787E"/>
    <w:rsid w:val="003E7D57"/>
    <w:rsid w:val="003F04A5"/>
    <w:rsid w:val="003F087F"/>
    <w:rsid w:val="003F1CAA"/>
    <w:rsid w:val="003F2478"/>
    <w:rsid w:val="003F3F01"/>
    <w:rsid w:val="003F4A97"/>
    <w:rsid w:val="003F76F9"/>
    <w:rsid w:val="00400D9A"/>
    <w:rsid w:val="00403527"/>
    <w:rsid w:val="004039CB"/>
    <w:rsid w:val="00403A98"/>
    <w:rsid w:val="00405BDE"/>
    <w:rsid w:val="004069AB"/>
    <w:rsid w:val="00406EFD"/>
    <w:rsid w:val="00407B8D"/>
    <w:rsid w:val="00410BE8"/>
    <w:rsid w:val="004116E2"/>
    <w:rsid w:val="00412CB9"/>
    <w:rsid w:val="004135CC"/>
    <w:rsid w:val="00414DCF"/>
    <w:rsid w:val="004150AE"/>
    <w:rsid w:val="00417F8E"/>
    <w:rsid w:val="00420352"/>
    <w:rsid w:val="00420B19"/>
    <w:rsid w:val="00421FA2"/>
    <w:rsid w:val="00426A2D"/>
    <w:rsid w:val="00427990"/>
    <w:rsid w:val="004300C9"/>
    <w:rsid w:val="00430A93"/>
    <w:rsid w:val="00430CE2"/>
    <w:rsid w:val="004316C8"/>
    <w:rsid w:val="00431898"/>
    <w:rsid w:val="00431FF4"/>
    <w:rsid w:val="004331A5"/>
    <w:rsid w:val="0043393E"/>
    <w:rsid w:val="00433F4B"/>
    <w:rsid w:val="00435497"/>
    <w:rsid w:val="00435982"/>
    <w:rsid w:val="00435DFA"/>
    <w:rsid w:val="004411DA"/>
    <w:rsid w:val="00441326"/>
    <w:rsid w:val="004419ED"/>
    <w:rsid w:val="00441F25"/>
    <w:rsid w:val="00442220"/>
    <w:rsid w:val="004431C2"/>
    <w:rsid w:val="00445853"/>
    <w:rsid w:val="00446AE1"/>
    <w:rsid w:val="00447363"/>
    <w:rsid w:val="00447646"/>
    <w:rsid w:val="004477C2"/>
    <w:rsid w:val="00447A73"/>
    <w:rsid w:val="004506C1"/>
    <w:rsid w:val="00451AA1"/>
    <w:rsid w:val="00453D2B"/>
    <w:rsid w:val="004562E5"/>
    <w:rsid w:val="00456925"/>
    <w:rsid w:val="00457DAC"/>
    <w:rsid w:val="00460081"/>
    <w:rsid w:val="004620CB"/>
    <w:rsid w:val="00462BFD"/>
    <w:rsid w:val="00464001"/>
    <w:rsid w:val="00464763"/>
    <w:rsid w:val="00464AFF"/>
    <w:rsid w:val="00465B5E"/>
    <w:rsid w:val="00466535"/>
    <w:rsid w:val="0047030D"/>
    <w:rsid w:val="004706C6"/>
    <w:rsid w:val="00472209"/>
    <w:rsid w:val="004726B7"/>
    <w:rsid w:val="00474755"/>
    <w:rsid w:val="00481333"/>
    <w:rsid w:val="004813EB"/>
    <w:rsid w:val="004824D2"/>
    <w:rsid w:val="00482D1C"/>
    <w:rsid w:val="00482DD2"/>
    <w:rsid w:val="004831DC"/>
    <w:rsid w:val="00483D8D"/>
    <w:rsid w:val="00486A2A"/>
    <w:rsid w:val="004907C3"/>
    <w:rsid w:val="004917B6"/>
    <w:rsid w:val="00492B1E"/>
    <w:rsid w:val="004948B8"/>
    <w:rsid w:val="00495E1C"/>
    <w:rsid w:val="00496916"/>
    <w:rsid w:val="00497302"/>
    <w:rsid w:val="004A04D2"/>
    <w:rsid w:val="004A0AAD"/>
    <w:rsid w:val="004A19B1"/>
    <w:rsid w:val="004A1DF3"/>
    <w:rsid w:val="004A3F48"/>
    <w:rsid w:val="004A6F1B"/>
    <w:rsid w:val="004A7B9A"/>
    <w:rsid w:val="004A7C37"/>
    <w:rsid w:val="004A7D3A"/>
    <w:rsid w:val="004B130D"/>
    <w:rsid w:val="004B2C12"/>
    <w:rsid w:val="004B3285"/>
    <w:rsid w:val="004B5033"/>
    <w:rsid w:val="004B6B41"/>
    <w:rsid w:val="004B6DE8"/>
    <w:rsid w:val="004B6ED0"/>
    <w:rsid w:val="004B7E87"/>
    <w:rsid w:val="004C0AB1"/>
    <w:rsid w:val="004C128C"/>
    <w:rsid w:val="004C1423"/>
    <w:rsid w:val="004C20F7"/>
    <w:rsid w:val="004C3787"/>
    <w:rsid w:val="004C3955"/>
    <w:rsid w:val="004C4A03"/>
    <w:rsid w:val="004C4D54"/>
    <w:rsid w:val="004C74CB"/>
    <w:rsid w:val="004D07DE"/>
    <w:rsid w:val="004D1E5F"/>
    <w:rsid w:val="004D3161"/>
    <w:rsid w:val="004D4F3D"/>
    <w:rsid w:val="004D5801"/>
    <w:rsid w:val="004D640A"/>
    <w:rsid w:val="004E042F"/>
    <w:rsid w:val="004E276A"/>
    <w:rsid w:val="004E2983"/>
    <w:rsid w:val="004E2A4C"/>
    <w:rsid w:val="004E384E"/>
    <w:rsid w:val="004E4DBD"/>
    <w:rsid w:val="004E6EA8"/>
    <w:rsid w:val="004F2BAD"/>
    <w:rsid w:val="004F48C4"/>
    <w:rsid w:val="004F5081"/>
    <w:rsid w:val="004F52CE"/>
    <w:rsid w:val="004F757F"/>
    <w:rsid w:val="005001A4"/>
    <w:rsid w:val="00501272"/>
    <w:rsid w:val="005016C4"/>
    <w:rsid w:val="005017CC"/>
    <w:rsid w:val="00503EB3"/>
    <w:rsid w:val="00504CEC"/>
    <w:rsid w:val="00505AF9"/>
    <w:rsid w:val="00506A18"/>
    <w:rsid w:val="00506BBF"/>
    <w:rsid w:val="00510D0A"/>
    <w:rsid w:val="00511D15"/>
    <w:rsid w:val="00512669"/>
    <w:rsid w:val="00512822"/>
    <w:rsid w:val="00520C9D"/>
    <w:rsid w:val="005218FC"/>
    <w:rsid w:val="00522739"/>
    <w:rsid w:val="00522D31"/>
    <w:rsid w:val="00525708"/>
    <w:rsid w:val="00527054"/>
    <w:rsid w:val="0052772D"/>
    <w:rsid w:val="00530BD4"/>
    <w:rsid w:val="00531B50"/>
    <w:rsid w:val="00532E38"/>
    <w:rsid w:val="00535393"/>
    <w:rsid w:val="00535B61"/>
    <w:rsid w:val="0053600E"/>
    <w:rsid w:val="00541B80"/>
    <w:rsid w:val="005420AC"/>
    <w:rsid w:val="00542EF1"/>
    <w:rsid w:val="00544678"/>
    <w:rsid w:val="0054518A"/>
    <w:rsid w:val="00545CF5"/>
    <w:rsid w:val="00546284"/>
    <w:rsid w:val="00547712"/>
    <w:rsid w:val="005509EF"/>
    <w:rsid w:val="00550BC1"/>
    <w:rsid w:val="005516F9"/>
    <w:rsid w:val="0055347E"/>
    <w:rsid w:val="005537AF"/>
    <w:rsid w:val="00555978"/>
    <w:rsid w:val="0055654D"/>
    <w:rsid w:val="00565A66"/>
    <w:rsid w:val="00566AA6"/>
    <w:rsid w:val="00567EB0"/>
    <w:rsid w:val="00571C51"/>
    <w:rsid w:val="0057230E"/>
    <w:rsid w:val="0057254D"/>
    <w:rsid w:val="0057424D"/>
    <w:rsid w:val="005815EA"/>
    <w:rsid w:val="005818A9"/>
    <w:rsid w:val="0058225C"/>
    <w:rsid w:val="00583459"/>
    <w:rsid w:val="00583FEA"/>
    <w:rsid w:val="00584194"/>
    <w:rsid w:val="00585AA2"/>
    <w:rsid w:val="005864A8"/>
    <w:rsid w:val="005912B9"/>
    <w:rsid w:val="00591722"/>
    <w:rsid w:val="005921CA"/>
    <w:rsid w:val="0059279B"/>
    <w:rsid w:val="005943E8"/>
    <w:rsid w:val="00594D83"/>
    <w:rsid w:val="00595543"/>
    <w:rsid w:val="00596D0E"/>
    <w:rsid w:val="00596E7F"/>
    <w:rsid w:val="00596EBF"/>
    <w:rsid w:val="005977EE"/>
    <w:rsid w:val="005A0AD2"/>
    <w:rsid w:val="005A16E5"/>
    <w:rsid w:val="005A2551"/>
    <w:rsid w:val="005A324A"/>
    <w:rsid w:val="005A3DE1"/>
    <w:rsid w:val="005A5133"/>
    <w:rsid w:val="005A5AF8"/>
    <w:rsid w:val="005A62A5"/>
    <w:rsid w:val="005A64E5"/>
    <w:rsid w:val="005A6C4C"/>
    <w:rsid w:val="005B033A"/>
    <w:rsid w:val="005B2CD8"/>
    <w:rsid w:val="005B3949"/>
    <w:rsid w:val="005B5018"/>
    <w:rsid w:val="005B5F3E"/>
    <w:rsid w:val="005C13B6"/>
    <w:rsid w:val="005C705D"/>
    <w:rsid w:val="005C768E"/>
    <w:rsid w:val="005D0A0F"/>
    <w:rsid w:val="005D0A7A"/>
    <w:rsid w:val="005D0B4B"/>
    <w:rsid w:val="005D0E96"/>
    <w:rsid w:val="005D13C9"/>
    <w:rsid w:val="005D1BFB"/>
    <w:rsid w:val="005D23A2"/>
    <w:rsid w:val="005D2CE5"/>
    <w:rsid w:val="005D3370"/>
    <w:rsid w:val="005D346A"/>
    <w:rsid w:val="005D381F"/>
    <w:rsid w:val="005D3C63"/>
    <w:rsid w:val="005D4F45"/>
    <w:rsid w:val="005D607E"/>
    <w:rsid w:val="005E1593"/>
    <w:rsid w:val="005E2275"/>
    <w:rsid w:val="005E42B0"/>
    <w:rsid w:val="005E5BE5"/>
    <w:rsid w:val="005E775F"/>
    <w:rsid w:val="005E7862"/>
    <w:rsid w:val="005F1630"/>
    <w:rsid w:val="005F2BFD"/>
    <w:rsid w:val="005F32DA"/>
    <w:rsid w:val="005F39E2"/>
    <w:rsid w:val="005F3D44"/>
    <w:rsid w:val="005F4CAE"/>
    <w:rsid w:val="005F7777"/>
    <w:rsid w:val="006002B7"/>
    <w:rsid w:val="006015E6"/>
    <w:rsid w:val="006059A8"/>
    <w:rsid w:val="00605C26"/>
    <w:rsid w:val="006104D8"/>
    <w:rsid w:val="0061051E"/>
    <w:rsid w:val="006114A8"/>
    <w:rsid w:val="0061181B"/>
    <w:rsid w:val="00611F7E"/>
    <w:rsid w:val="00613440"/>
    <w:rsid w:val="006146A8"/>
    <w:rsid w:val="00614DF1"/>
    <w:rsid w:val="00614F2D"/>
    <w:rsid w:val="0061576B"/>
    <w:rsid w:val="006209D1"/>
    <w:rsid w:val="00621488"/>
    <w:rsid w:val="006218A5"/>
    <w:rsid w:val="0062203A"/>
    <w:rsid w:val="00622769"/>
    <w:rsid w:val="00623155"/>
    <w:rsid w:val="0062732F"/>
    <w:rsid w:val="0062791C"/>
    <w:rsid w:val="00632EB9"/>
    <w:rsid w:val="00633805"/>
    <w:rsid w:val="00633D11"/>
    <w:rsid w:val="00635064"/>
    <w:rsid w:val="006352EA"/>
    <w:rsid w:val="00636607"/>
    <w:rsid w:val="0064017F"/>
    <w:rsid w:val="0064029D"/>
    <w:rsid w:val="00640FC2"/>
    <w:rsid w:val="006436A8"/>
    <w:rsid w:val="0064405A"/>
    <w:rsid w:val="0064433B"/>
    <w:rsid w:val="00645120"/>
    <w:rsid w:val="006451BE"/>
    <w:rsid w:val="006464CD"/>
    <w:rsid w:val="0064668F"/>
    <w:rsid w:val="006479E1"/>
    <w:rsid w:val="0065014C"/>
    <w:rsid w:val="00650580"/>
    <w:rsid w:val="00651C69"/>
    <w:rsid w:val="00652777"/>
    <w:rsid w:val="0065340A"/>
    <w:rsid w:val="00653AFE"/>
    <w:rsid w:val="00654EAA"/>
    <w:rsid w:val="00656AFA"/>
    <w:rsid w:val="006602B3"/>
    <w:rsid w:val="00660974"/>
    <w:rsid w:val="006616B1"/>
    <w:rsid w:val="0066263E"/>
    <w:rsid w:val="00663B9A"/>
    <w:rsid w:val="00665736"/>
    <w:rsid w:val="0066713E"/>
    <w:rsid w:val="00670DDB"/>
    <w:rsid w:val="00671605"/>
    <w:rsid w:val="00671B18"/>
    <w:rsid w:val="00672A6F"/>
    <w:rsid w:val="00672C8C"/>
    <w:rsid w:val="00673D74"/>
    <w:rsid w:val="00674BC3"/>
    <w:rsid w:val="00675CFD"/>
    <w:rsid w:val="006766DD"/>
    <w:rsid w:val="00676B0C"/>
    <w:rsid w:val="0068044D"/>
    <w:rsid w:val="006809E0"/>
    <w:rsid w:val="00681EE9"/>
    <w:rsid w:val="00683606"/>
    <w:rsid w:val="00683A54"/>
    <w:rsid w:val="0068701C"/>
    <w:rsid w:val="00691A1B"/>
    <w:rsid w:val="0069291C"/>
    <w:rsid w:val="00692A61"/>
    <w:rsid w:val="00693C37"/>
    <w:rsid w:val="00695260"/>
    <w:rsid w:val="006955B8"/>
    <w:rsid w:val="006970FB"/>
    <w:rsid w:val="00697542"/>
    <w:rsid w:val="0069787B"/>
    <w:rsid w:val="006A00D3"/>
    <w:rsid w:val="006A0672"/>
    <w:rsid w:val="006A0799"/>
    <w:rsid w:val="006A0A0F"/>
    <w:rsid w:val="006A2190"/>
    <w:rsid w:val="006A267A"/>
    <w:rsid w:val="006A5DC6"/>
    <w:rsid w:val="006A6B1B"/>
    <w:rsid w:val="006A6FD9"/>
    <w:rsid w:val="006A791F"/>
    <w:rsid w:val="006B14E9"/>
    <w:rsid w:val="006B305C"/>
    <w:rsid w:val="006B3941"/>
    <w:rsid w:val="006B4346"/>
    <w:rsid w:val="006B48E9"/>
    <w:rsid w:val="006B4A4A"/>
    <w:rsid w:val="006B4DBC"/>
    <w:rsid w:val="006B53F7"/>
    <w:rsid w:val="006B6F85"/>
    <w:rsid w:val="006B73D9"/>
    <w:rsid w:val="006C3E56"/>
    <w:rsid w:val="006C5BBC"/>
    <w:rsid w:val="006D10AA"/>
    <w:rsid w:val="006D4C8B"/>
    <w:rsid w:val="006D5BCD"/>
    <w:rsid w:val="006D721D"/>
    <w:rsid w:val="006E0F6A"/>
    <w:rsid w:val="006E2675"/>
    <w:rsid w:val="006E36E6"/>
    <w:rsid w:val="006E4ACA"/>
    <w:rsid w:val="006E4D16"/>
    <w:rsid w:val="006E62F1"/>
    <w:rsid w:val="006E7B85"/>
    <w:rsid w:val="006F0C89"/>
    <w:rsid w:val="006F513F"/>
    <w:rsid w:val="006F5D36"/>
    <w:rsid w:val="007002BE"/>
    <w:rsid w:val="00700F47"/>
    <w:rsid w:val="0070178D"/>
    <w:rsid w:val="007038C3"/>
    <w:rsid w:val="00705F15"/>
    <w:rsid w:val="00706F9E"/>
    <w:rsid w:val="007070AC"/>
    <w:rsid w:val="0070711A"/>
    <w:rsid w:val="007074B5"/>
    <w:rsid w:val="00707B20"/>
    <w:rsid w:val="00710A9B"/>
    <w:rsid w:val="00710D10"/>
    <w:rsid w:val="0071147D"/>
    <w:rsid w:val="00712518"/>
    <w:rsid w:val="0071354B"/>
    <w:rsid w:val="00713670"/>
    <w:rsid w:val="00713D76"/>
    <w:rsid w:val="00714137"/>
    <w:rsid w:val="0071449F"/>
    <w:rsid w:val="00714E3A"/>
    <w:rsid w:val="00715AD3"/>
    <w:rsid w:val="00716D62"/>
    <w:rsid w:val="00717BA1"/>
    <w:rsid w:val="007201AB"/>
    <w:rsid w:val="00720E59"/>
    <w:rsid w:val="00723E2C"/>
    <w:rsid w:val="00723FB1"/>
    <w:rsid w:val="007243B2"/>
    <w:rsid w:val="00730999"/>
    <w:rsid w:val="00731AEC"/>
    <w:rsid w:val="00732035"/>
    <w:rsid w:val="00732BDA"/>
    <w:rsid w:val="0073354A"/>
    <w:rsid w:val="00733839"/>
    <w:rsid w:val="00735AC8"/>
    <w:rsid w:val="00735BAB"/>
    <w:rsid w:val="00736416"/>
    <w:rsid w:val="00736A86"/>
    <w:rsid w:val="007411D0"/>
    <w:rsid w:val="007418FA"/>
    <w:rsid w:val="00742156"/>
    <w:rsid w:val="00742E5A"/>
    <w:rsid w:val="0074493F"/>
    <w:rsid w:val="007457B5"/>
    <w:rsid w:val="00750069"/>
    <w:rsid w:val="00750290"/>
    <w:rsid w:val="00751044"/>
    <w:rsid w:val="007540E3"/>
    <w:rsid w:val="00754E9C"/>
    <w:rsid w:val="0075529C"/>
    <w:rsid w:val="00757278"/>
    <w:rsid w:val="007609B9"/>
    <w:rsid w:val="007639F8"/>
    <w:rsid w:val="00763B31"/>
    <w:rsid w:val="00767887"/>
    <w:rsid w:val="00767A43"/>
    <w:rsid w:val="00767B09"/>
    <w:rsid w:val="00772392"/>
    <w:rsid w:val="00773687"/>
    <w:rsid w:val="00774D01"/>
    <w:rsid w:val="007759DF"/>
    <w:rsid w:val="0077617A"/>
    <w:rsid w:val="007764C8"/>
    <w:rsid w:val="00776566"/>
    <w:rsid w:val="00780F41"/>
    <w:rsid w:val="00781DD1"/>
    <w:rsid w:val="00781EEB"/>
    <w:rsid w:val="00783151"/>
    <w:rsid w:val="00783345"/>
    <w:rsid w:val="00783FFB"/>
    <w:rsid w:val="00784079"/>
    <w:rsid w:val="007852B7"/>
    <w:rsid w:val="007855F0"/>
    <w:rsid w:val="00785A66"/>
    <w:rsid w:val="00786636"/>
    <w:rsid w:val="0078728F"/>
    <w:rsid w:val="00790483"/>
    <w:rsid w:val="007932B1"/>
    <w:rsid w:val="0079353E"/>
    <w:rsid w:val="0079494E"/>
    <w:rsid w:val="00795C5A"/>
    <w:rsid w:val="00796783"/>
    <w:rsid w:val="007976E7"/>
    <w:rsid w:val="00797B8D"/>
    <w:rsid w:val="007A1508"/>
    <w:rsid w:val="007A26E4"/>
    <w:rsid w:val="007A2A38"/>
    <w:rsid w:val="007A33A8"/>
    <w:rsid w:val="007A3F26"/>
    <w:rsid w:val="007A455E"/>
    <w:rsid w:val="007A55C2"/>
    <w:rsid w:val="007A6E5D"/>
    <w:rsid w:val="007A713D"/>
    <w:rsid w:val="007B0AC5"/>
    <w:rsid w:val="007B0DA9"/>
    <w:rsid w:val="007B2160"/>
    <w:rsid w:val="007B3EE1"/>
    <w:rsid w:val="007B69F2"/>
    <w:rsid w:val="007C0AF0"/>
    <w:rsid w:val="007C1562"/>
    <w:rsid w:val="007C3F35"/>
    <w:rsid w:val="007D0ADA"/>
    <w:rsid w:val="007D134A"/>
    <w:rsid w:val="007D2A04"/>
    <w:rsid w:val="007D2E2A"/>
    <w:rsid w:val="007D2ED7"/>
    <w:rsid w:val="007D31D5"/>
    <w:rsid w:val="007D32C6"/>
    <w:rsid w:val="007D4EC0"/>
    <w:rsid w:val="007D6E5D"/>
    <w:rsid w:val="007E0D9E"/>
    <w:rsid w:val="007E1DE3"/>
    <w:rsid w:val="007E1F0B"/>
    <w:rsid w:val="007E1FC1"/>
    <w:rsid w:val="007E51A7"/>
    <w:rsid w:val="007E5DA6"/>
    <w:rsid w:val="007E6CE3"/>
    <w:rsid w:val="007E6DF3"/>
    <w:rsid w:val="007F1E4A"/>
    <w:rsid w:val="007F2424"/>
    <w:rsid w:val="007F2962"/>
    <w:rsid w:val="007F2FD8"/>
    <w:rsid w:val="007F366B"/>
    <w:rsid w:val="007F6F6E"/>
    <w:rsid w:val="007F7DD1"/>
    <w:rsid w:val="0080009C"/>
    <w:rsid w:val="00802064"/>
    <w:rsid w:val="008028C2"/>
    <w:rsid w:val="00802F1F"/>
    <w:rsid w:val="00804656"/>
    <w:rsid w:val="0080703E"/>
    <w:rsid w:val="00811B40"/>
    <w:rsid w:val="00811D85"/>
    <w:rsid w:val="00814AFD"/>
    <w:rsid w:val="008161B7"/>
    <w:rsid w:val="00816DFD"/>
    <w:rsid w:val="008203AC"/>
    <w:rsid w:val="00821A3B"/>
    <w:rsid w:val="00822060"/>
    <w:rsid w:val="008245C6"/>
    <w:rsid w:val="00824F59"/>
    <w:rsid w:val="0082558B"/>
    <w:rsid w:val="00826B93"/>
    <w:rsid w:val="00827D33"/>
    <w:rsid w:val="008320FC"/>
    <w:rsid w:val="00834488"/>
    <w:rsid w:val="008360B5"/>
    <w:rsid w:val="0083676B"/>
    <w:rsid w:val="008378E4"/>
    <w:rsid w:val="00837CD0"/>
    <w:rsid w:val="0084016F"/>
    <w:rsid w:val="008404FB"/>
    <w:rsid w:val="0084086F"/>
    <w:rsid w:val="008413DA"/>
    <w:rsid w:val="00843869"/>
    <w:rsid w:val="00844194"/>
    <w:rsid w:val="00844909"/>
    <w:rsid w:val="0084533D"/>
    <w:rsid w:val="00845ECC"/>
    <w:rsid w:val="00850591"/>
    <w:rsid w:val="008510B1"/>
    <w:rsid w:val="00852265"/>
    <w:rsid w:val="00852783"/>
    <w:rsid w:val="0085325A"/>
    <w:rsid w:val="0085383F"/>
    <w:rsid w:val="00853F00"/>
    <w:rsid w:val="0085484D"/>
    <w:rsid w:val="00856CF7"/>
    <w:rsid w:val="00857E06"/>
    <w:rsid w:val="00860CCC"/>
    <w:rsid w:val="00862135"/>
    <w:rsid w:val="00862EDE"/>
    <w:rsid w:val="008643CB"/>
    <w:rsid w:val="00864916"/>
    <w:rsid w:val="00864D13"/>
    <w:rsid w:val="0086513B"/>
    <w:rsid w:val="0086587F"/>
    <w:rsid w:val="008667D0"/>
    <w:rsid w:val="00867C8F"/>
    <w:rsid w:val="00873376"/>
    <w:rsid w:val="00873D0B"/>
    <w:rsid w:val="008740BC"/>
    <w:rsid w:val="00874BF1"/>
    <w:rsid w:val="00875055"/>
    <w:rsid w:val="00875648"/>
    <w:rsid w:val="00880BCD"/>
    <w:rsid w:val="00881447"/>
    <w:rsid w:val="00881E1D"/>
    <w:rsid w:val="00883B8F"/>
    <w:rsid w:val="00891265"/>
    <w:rsid w:val="00891556"/>
    <w:rsid w:val="0089177B"/>
    <w:rsid w:val="0089203B"/>
    <w:rsid w:val="00892966"/>
    <w:rsid w:val="0089314A"/>
    <w:rsid w:val="0089326F"/>
    <w:rsid w:val="00893E43"/>
    <w:rsid w:val="008947D7"/>
    <w:rsid w:val="008949F6"/>
    <w:rsid w:val="00895629"/>
    <w:rsid w:val="008958EA"/>
    <w:rsid w:val="00895F6A"/>
    <w:rsid w:val="008969A7"/>
    <w:rsid w:val="008970C6"/>
    <w:rsid w:val="008972FE"/>
    <w:rsid w:val="00897FD7"/>
    <w:rsid w:val="008A064C"/>
    <w:rsid w:val="008A0ABA"/>
    <w:rsid w:val="008A2686"/>
    <w:rsid w:val="008A2741"/>
    <w:rsid w:val="008A2E3E"/>
    <w:rsid w:val="008A3B40"/>
    <w:rsid w:val="008A519F"/>
    <w:rsid w:val="008A5592"/>
    <w:rsid w:val="008A6DE3"/>
    <w:rsid w:val="008B50DA"/>
    <w:rsid w:val="008B6665"/>
    <w:rsid w:val="008B688E"/>
    <w:rsid w:val="008B6FDE"/>
    <w:rsid w:val="008C0118"/>
    <w:rsid w:val="008C1F3F"/>
    <w:rsid w:val="008C4001"/>
    <w:rsid w:val="008C637D"/>
    <w:rsid w:val="008C685B"/>
    <w:rsid w:val="008D02AE"/>
    <w:rsid w:val="008D504C"/>
    <w:rsid w:val="008D5757"/>
    <w:rsid w:val="008D5F5E"/>
    <w:rsid w:val="008D7214"/>
    <w:rsid w:val="008D7B8D"/>
    <w:rsid w:val="008E3478"/>
    <w:rsid w:val="008E443F"/>
    <w:rsid w:val="008E4672"/>
    <w:rsid w:val="008E4B18"/>
    <w:rsid w:val="008F226A"/>
    <w:rsid w:val="008F244E"/>
    <w:rsid w:val="008F580F"/>
    <w:rsid w:val="008F650C"/>
    <w:rsid w:val="009017C6"/>
    <w:rsid w:val="00902BC2"/>
    <w:rsid w:val="009030F5"/>
    <w:rsid w:val="0090425F"/>
    <w:rsid w:val="009058CC"/>
    <w:rsid w:val="009059AA"/>
    <w:rsid w:val="00911686"/>
    <w:rsid w:val="00911F2F"/>
    <w:rsid w:val="00913244"/>
    <w:rsid w:val="009139D6"/>
    <w:rsid w:val="00913BAB"/>
    <w:rsid w:val="009164B7"/>
    <w:rsid w:val="00922964"/>
    <w:rsid w:val="00922D3F"/>
    <w:rsid w:val="00923772"/>
    <w:rsid w:val="0092587E"/>
    <w:rsid w:val="00926A22"/>
    <w:rsid w:val="009273D0"/>
    <w:rsid w:val="00930A5B"/>
    <w:rsid w:val="009310D7"/>
    <w:rsid w:val="009325FD"/>
    <w:rsid w:val="00934DB8"/>
    <w:rsid w:val="009359DD"/>
    <w:rsid w:val="00935DF8"/>
    <w:rsid w:val="00936418"/>
    <w:rsid w:val="00937C52"/>
    <w:rsid w:val="0094180B"/>
    <w:rsid w:val="00942EE3"/>
    <w:rsid w:val="00943C1D"/>
    <w:rsid w:val="00944BD9"/>
    <w:rsid w:val="00944FB1"/>
    <w:rsid w:val="00950DD1"/>
    <w:rsid w:val="00951406"/>
    <w:rsid w:val="00952108"/>
    <w:rsid w:val="00953B3A"/>
    <w:rsid w:val="009544EB"/>
    <w:rsid w:val="00954C1C"/>
    <w:rsid w:val="009573EF"/>
    <w:rsid w:val="00957C99"/>
    <w:rsid w:val="00962F6C"/>
    <w:rsid w:val="00964816"/>
    <w:rsid w:val="009649EB"/>
    <w:rsid w:val="00966210"/>
    <w:rsid w:val="009665B2"/>
    <w:rsid w:val="0096681B"/>
    <w:rsid w:val="00966BDA"/>
    <w:rsid w:val="00967687"/>
    <w:rsid w:val="00970381"/>
    <w:rsid w:val="0097233B"/>
    <w:rsid w:val="00972878"/>
    <w:rsid w:val="009730B8"/>
    <w:rsid w:val="009738F5"/>
    <w:rsid w:val="00976698"/>
    <w:rsid w:val="0097669A"/>
    <w:rsid w:val="00983F7F"/>
    <w:rsid w:val="0098510E"/>
    <w:rsid w:val="0098711A"/>
    <w:rsid w:val="00987F30"/>
    <w:rsid w:val="00992221"/>
    <w:rsid w:val="009922C6"/>
    <w:rsid w:val="00992E6E"/>
    <w:rsid w:val="00993306"/>
    <w:rsid w:val="009934C5"/>
    <w:rsid w:val="009934EF"/>
    <w:rsid w:val="00993F52"/>
    <w:rsid w:val="00993FE4"/>
    <w:rsid w:val="009940C8"/>
    <w:rsid w:val="00995329"/>
    <w:rsid w:val="00995BEF"/>
    <w:rsid w:val="00995BFB"/>
    <w:rsid w:val="009976BA"/>
    <w:rsid w:val="009A1B94"/>
    <w:rsid w:val="009A1BDF"/>
    <w:rsid w:val="009A2C6F"/>
    <w:rsid w:val="009A3585"/>
    <w:rsid w:val="009A3EC5"/>
    <w:rsid w:val="009A5DB9"/>
    <w:rsid w:val="009A6C43"/>
    <w:rsid w:val="009A7853"/>
    <w:rsid w:val="009A7CDC"/>
    <w:rsid w:val="009B5C21"/>
    <w:rsid w:val="009B64D0"/>
    <w:rsid w:val="009B6B0C"/>
    <w:rsid w:val="009B78E0"/>
    <w:rsid w:val="009C1B13"/>
    <w:rsid w:val="009C2925"/>
    <w:rsid w:val="009C2AA5"/>
    <w:rsid w:val="009C3DA2"/>
    <w:rsid w:val="009C6B7C"/>
    <w:rsid w:val="009C71ED"/>
    <w:rsid w:val="009D10CC"/>
    <w:rsid w:val="009D184B"/>
    <w:rsid w:val="009D3F74"/>
    <w:rsid w:val="009D405C"/>
    <w:rsid w:val="009D62D7"/>
    <w:rsid w:val="009D7F01"/>
    <w:rsid w:val="009E09DE"/>
    <w:rsid w:val="009E10DF"/>
    <w:rsid w:val="009E1D77"/>
    <w:rsid w:val="009E2CCE"/>
    <w:rsid w:val="009E43EF"/>
    <w:rsid w:val="009E4561"/>
    <w:rsid w:val="009E6634"/>
    <w:rsid w:val="009F4401"/>
    <w:rsid w:val="009F4972"/>
    <w:rsid w:val="009F7C72"/>
    <w:rsid w:val="00A0315B"/>
    <w:rsid w:val="00A03F8F"/>
    <w:rsid w:val="00A0698A"/>
    <w:rsid w:val="00A116CA"/>
    <w:rsid w:val="00A13AB1"/>
    <w:rsid w:val="00A14145"/>
    <w:rsid w:val="00A1587F"/>
    <w:rsid w:val="00A16696"/>
    <w:rsid w:val="00A17079"/>
    <w:rsid w:val="00A17F5F"/>
    <w:rsid w:val="00A202C5"/>
    <w:rsid w:val="00A20A95"/>
    <w:rsid w:val="00A22268"/>
    <w:rsid w:val="00A2231C"/>
    <w:rsid w:val="00A2375F"/>
    <w:rsid w:val="00A253D7"/>
    <w:rsid w:val="00A25E22"/>
    <w:rsid w:val="00A261BE"/>
    <w:rsid w:val="00A2665C"/>
    <w:rsid w:val="00A26A4C"/>
    <w:rsid w:val="00A32FD2"/>
    <w:rsid w:val="00A33900"/>
    <w:rsid w:val="00A348F3"/>
    <w:rsid w:val="00A36433"/>
    <w:rsid w:val="00A36A48"/>
    <w:rsid w:val="00A378D2"/>
    <w:rsid w:val="00A41EEA"/>
    <w:rsid w:val="00A4249C"/>
    <w:rsid w:val="00A47253"/>
    <w:rsid w:val="00A47911"/>
    <w:rsid w:val="00A508E3"/>
    <w:rsid w:val="00A527A7"/>
    <w:rsid w:val="00A5317D"/>
    <w:rsid w:val="00A539DA"/>
    <w:rsid w:val="00A541F6"/>
    <w:rsid w:val="00A5454C"/>
    <w:rsid w:val="00A54781"/>
    <w:rsid w:val="00A57276"/>
    <w:rsid w:val="00A61232"/>
    <w:rsid w:val="00A6248D"/>
    <w:rsid w:val="00A631AB"/>
    <w:rsid w:val="00A6421D"/>
    <w:rsid w:val="00A652F8"/>
    <w:rsid w:val="00A674A5"/>
    <w:rsid w:val="00A71D75"/>
    <w:rsid w:val="00A74598"/>
    <w:rsid w:val="00A76BE6"/>
    <w:rsid w:val="00A77E62"/>
    <w:rsid w:val="00A8251C"/>
    <w:rsid w:val="00A8610A"/>
    <w:rsid w:val="00A87070"/>
    <w:rsid w:val="00A914B6"/>
    <w:rsid w:val="00A93B7C"/>
    <w:rsid w:val="00A94876"/>
    <w:rsid w:val="00A95302"/>
    <w:rsid w:val="00A95315"/>
    <w:rsid w:val="00A96280"/>
    <w:rsid w:val="00A9779B"/>
    <w:rsid w:val="00AA00BD"/>
    <w:rsid w:val="00AA0361"/>
    <w:rsid w:val="00AA2200"/>
    <w:rsid w:val="00AA2562"/>
    <w:rsid w:val="00AA26D6"/>
    <w:rsid w:val="00AA310F"/>
    <w:rsid w:val="00AA3A68"/>
    <w:rsid w:val="00AA4FC7"/>
    <w:rsid w:val="00AA6861"/>
    <w:rsid w:val="00AA6EB3"/>
    <w:rsid w:val="00AB11E6"/>
    <w:rsid w:val="00AB3666"/>
    <w:rsid w:val="00AB611D"/>
    <w:rsid w:val="00AB71E9"/>
    <w:rsid w:val="00AB7785"/>
    <w:rsid w:val="00AC2839"/>
    <w:rsid w:val="00AC2E3D"/>
    <w:rsid w:val="00AC41DF"/>
    <w:rsid w:val="00AC501A"/>
    <w:rsid w:val="00AC5B80"/>
    <w:rsid w:val="00AC7B64"/>
    <w:rsid w:val="00AD3E21"/>
    <w:rsid w:val="00AD425E"/>
    <w:rsid w:val="00AD7D74"/>
    <w:rsid w:val="00AE2191"/>
    <w:rsid w:val="00AE2BC8"/>
    <w:rsid w:val="00AE2FC1"/>
    <w:rsid w:val="00AE4B13"/>
    <w:rsid w:val="00AE6319"/>
    <w:rsid w:val="00AE770F"/>
    <w:rsid w:val="00AE7F97"/>
    <w:rsid w:val="00AF0CCF"/>
    <w:rsid w:val="00AF4A01"/>
    <w:rsid w:val="00AF5205"/>
    <w:rsid w:val="00AF5D2B"/>
    <w:rsid w:val="00B01B10"/>
    <w:rsid w:val="00B02031"/>
    <w:rsid w:val="00B04D9A"/>
    <w:rsid w:val="00B05CBA"/>
    <w:rsid w:val="00B065C7"/>
    <w:rsid w:val="00B068A2"/>
    <w:rsid w:val="00B10CC5"/>
    <w:rsid w:val="00B132D8"/>
    <w:rsid w:val="00B13503"/>
    <w:rsid w:val="00B15AA2"/>
    <w:rsid w:val="00B16CA2"/>
    <w:rsid w:val="00B1740A"/>
    <w:rsid w:val="00B1777E"/>
    <w:rsid w:val="00B1795E"/>
    <w:rsid w:val="00B17A75"/>
    <w:rsid w:val="00B20144"/>
    <w:rsid w:val="00B20255"/>
    <w:rsid w:val="00B22A72"/>
    <w:rsid w:val="00B252B3"/>
    <w:rsid w:val="00B252E5"/>
    <w:rsid w:val="00B25EBC"/>
    <w:rsid w:val="00B2694E"/>
    <w:rsid w:val="00B31D44"/>
    <w:rsid w:val="00B33930"/>
    <w:rsid w:val="00B35387"/>
    <w:rsid w:val="00B356B7"/>
    <w:rsid w:val="00B366D1"/>
    <w:rsid w:val="00B36B82"/>
    <w:rsid w:val="00B36D86"/>
    <w:rsid w:val="00B36EED"/>
    <w:rsid w:val="00B414EA"/>
    <w:rsid w:val="00B42F2C"/>
    <w:rsid w:val="00B45D9B"/>
    <w:rsid w:val="00B4647A"/>
    <w:rsid w:val="00B46CCF"/>
    <w:rsid w:val="00B50C14"/>
    <w:rsid w:val="00B53417"/>
    <w:rsid w:val="00B53600"/>
    <w:rsid w:val="00B54038"/>
    <w:rsid w:val="00B56014"/>
    <w:rsid w:val="00B568A2"/>
    <w:rsid w:val="00B56E16"/>
    <w:rsid w:val="00B57F73"/>
    <w:rsid w:val="00B61F68"/>
    <w:rsid w:val="00B628D6"/>
    <w:rsid w:val="00B65A90"/>
    <w:rsid w:val="00B66E74"/>
    <w:rsid w:val="00B66E7E"/>
    <w:rsid w:val="00B726A0"/>
    <w:rsid w:val="00B73799"/>
    <w:rsid w:val="00B80211"/>
    <w:rsid w:val="00B834C3"/>
    <w:rsid w:val="00B84DF4"/>
    <w:rsid w:val="00B879BF"/>
    <w:rsid w:val="00B90148"/>
    <w:rsid w:val="00B9050C"/>
    <w:rsid w:val="00B93503"/>
    <w:rsid w:val="00B9472F"/>
    <w:rsid w:val="00B94C0C"/>
    <w:rsid w:val="00B94E7F"/>
    <w:rsid w:val="00B97234"/>
    <w:rsid w:val="00B9788D"/>
    <w:rsid w:val="00BA0AE8"/>
    <w:rsid w:val="00BA1018"/>
    <w:rsid w:val="00BA13EA"/>
    <w:rsid w:val="00BA4C96"/>
    <w:rsid w:val="00BA522A"/>
    <w:rsid w:val="00BA5CEA"/>
    <w:rsid w:val="00BA7310"/>
    <w:rsid w:val="00BB008E"/>
    <w:rsid w:val="00BB05FA"/>
    <w:rsid w:val="00BB0DAF"/>
    <w:rsid w:val="00BB1090"/>
    <w:rsid w:val="00BB183F"/>
    <w:rsid w:val="00BB1DB5"/>
    <w:rsid w:val="00BB2761"/>
    <w:rsid w:val="00BC0195"/>
    <w:rsid w:val="00BC1882"/>
    <w:rsid w:val="00BC2626"/>
    <w:rsid w:val="00BC2BF0"/>
    <w:rsid w:val="00BD0726"/>
    <w:rsid w:val="00BD099A"/>
    <w:rsid w:val="00BD0B03"/>
    <w:rsid w:val="00BD13E9"/>
    <w:rsid w:val="00BD25F2"/>
    <w:rsid w:val="00BD3499"/>
    <w:rsid w:val="00BD3947"/>
    <w:rsid w:val="00BD418D"/>
    <w:rsid w:val="00BD4D9E"/>
    <w:rsid w:val="00BD6445"/>
    <w:rsid w:val="00BD6BC0"/>
    <w:rsid w:val="00BD7CAB"/>
    <w:rsid w:val="00BE0EC7"/>
    <w:rsid w:val="00BE1D10"/>
    <w:rsid w:val="00BE20FE"/>
    <w:rsid w:val="00BE4364"/>
    <w:rsid w:val="00BE550F"/>
    <w:rsid w:val="00BE6D7F"/>
    <w:rsid w:val="00BF02B2"/>
    <w:rsid w:val="00BF306A"/>
    <w:rsid w:val="00BF4754"/>
    <w:rsid w:val="00BF57E3"/>
    <w:rsid w:val="00BF596E"/>
    <w:rsid w:val="00BF66B4"/>
    <w:rsid w:val="00BF72D9"/>
    <w:rsid w:val="00C00A44"/>
    <w:rsid w:val="00C029E8"/>
    <w:rsid w:val="00C02B8D"/>
    <w:rsid w:val="00C0314B"/>
    <w:rsid w:val="00C03918"/>
    <w:rsid w:val="00C05569"/>
    <w:rsid w:val="00C05E2F"/>
    <w:rsid w:val="00C07AB2"/>
    <w:rsid w:val="00C07B34"/>
    <w:rsid w:val="00C1509E"/>
    <w:rsid w:val="00C2077D"/>
    <w:rsid w:val="00C20D46"/>
    <w:rsid w:val="00C20F73"/>
    <w:rsid w:val="00C24115"/>
    <w:rsid w:val="00C25815"/>
    <w:rsid w:val="00C3105A"/>
    <w:rsid w:val="00C31127"/>
    <w:rsid w:val="00C313B7"/>
    <w:rsid w:val="00C31719"/>
    <w:rsid w:val="00C33A87"/>
    <w:rsid w:val="00C34E7A"/>
    <w:rsid w:val="00C36EA3"/>
    <w:rsid w:val="00C37079"/>
    <w:rsid w:val="00C412E2"/>
    <w:rsid w:val="00C422DC"/>
    <w:rsid w:val="00C42E91"/>
    <w:rsid w:val="00C4351F"/>
    <w:rsid w:val="00C45971"/>
    <w:rsid w:val="00C470F2"/>
    <w:rsid w:val="00C47DCD"/>
    <w:rsid w:val="00C5056C"/>
    <w:rsid w:val="00C50656"/>
    <w:rsid w:val="00C51E39"/>
    <w:rsid w:val="00C601CC"/>
    <w:rsid w:val="00C62E3D"/>
    <w:rsid w:val="00C64E43"/>
    <w:rsid w:val="00C66063"/>
    <w:rsid w:val="00C675BB"/>
    <w:rsid w:val="00C70633"/>
    <w:rsid w:val="00C715E2"/>
    <w:rsid w:val="00C71C56"/>
    <w:rsid w:val="00C72838"/>
    <w:rsid w:val="00C7285A"/>
    <w:rsid w:val="00C739D6"/>
    <w:rsid w:val="00C73A31"/>
    <w:rsid w:val="00C7431E"/>
    <w:rsid w:val="00C776A0"/>
    <w:rsid w:val="00C77D8F"/>
    <w:rsid w:val="00C80261"/>
    <w:rsid w:val="00C802FF"/>
    <w:rsid w:val="00C8132A"/>
    <w:rsid w:val="00C83CE9"/>
    <w:rsid w:val="00C84222"/>
    <w:rsid w:val="00C84F6D"/>
    <w:rsid w:val="00C863F0"/>
    <w:rsid w:val="00C90316"/>
    <w:rsid w:val="00C90F35"/>
    <w:rsid w:val="00C91DC8"/>
    <w:rsid w:val="00C91FD4"/>
    <w:rsid w:val="00C92C23"/>
    <w:rsid w:val="00C93AAF"/>
    <w:rsid w:val="00C9446D"/>
    <w:rsid w:val="00C9514D"/>
    <w:rsid w:val="00C9756B"/>
    <w:rsid w:val="00C977B6"/>
    <w:rsid w:val="00C97846"/>
    <w:rsid w:val="00C97CC0"/>
    <w:rsid w:val="00CA2892"/>
    <w:rsid w:val="00CA29A4"/>
    <w:rsid w:val="00CA3A9E"/>
    <w:rsid w:val="00CA60A6"/>
    <w:rsid w:val="00CB1C00"/>
    <w:rsid w:val="00CB4A9D"/>
    <w:rsid w:val="00CB4BD0"/>
    <w:rsid w:val="00CB7C66"/>
    <w:rsid w:val="00CB7D3E"/>
    <w:rsid w:val="00CC0750"/>
    <w:rsid w:val="00CC21F8"/>
    <w:rsid w:val="00CC3BB6"/>
    <w:rsid w:val="00CC450A"/>
    <w:rsid w:val="00CC4DEA"/>
    <w:rsid w:val="00CD0A1F"/>
    <w:rsid w:val="00CD0AF3"/>
    <w:rsid w:val="00CD18B6"/>
    <w:rsid w:val="00CD1A98"/>
    <w:rsid w:val="00CD1D35"/>
    <w:rsid w:val="00CD2AE5"/>
    <w:rsid w:val="00CD5470"/>
    <w:rsid w:val="00CD5ED9"/>
    <w:rsid w:val="00CD5F85"/>
    <w:rsid w:val="00CD71E4"/>
    <w:rsid w:val="00CD7C87"/>
    <w:rsid w:val="00CD7DEC"/>
    <w:rsid w:val="00CE006B"/>
    <w:rsid w:val="00CE044A"/>
    <w:rsid w:val="00CE38F9"/>
    <w:rsid w:val="00CE3DB9"/>
    <w:rsid w:val="00CE52FC"/>
    <w:rsid w:val="00CE54C7"/>
    <w:rsid w:val="00CE6988"/>
    <w:rsid w:val="00CE6D5C"/>
    <w:rsid w:val="00CE6F1A"/>
    <w:rsid w:val="00CE6F23"/>
    <w:rsid w:val="00CF0764"/>
    <w:rsid w:val="00CF349D"/>
    <w:rsid w:val="00CF442F"/>
    <w:rsid w:val="00CF4FAD"/>
    <w:rsid w:val="00CF5DB7"/>
    <w:rsid w:val="00CF70C8"/>
    <w:rsid w:val="00CF789B"/>
    <w:rsid w:val="00D00EFE"/>
    <w:rsid w:val="00D024AB"/>
    <w:rsid w:val="00D0364E"/>
    <w:rsid w:val="00D03B3B"/>
    <w:rsid w:val="00D04C60"/>
    <w:rsid w:val="00D06710"/>
    <w:rsid w:val="00D067B9"/>
    <w:rsid w:val="00D0702C"/>
    <w:rsid w:val="00D1065B"/>
    <w:rsid w:val="00D12446"/>
    <w:rsid w:val="00D12B7F"/>
    <w:rsid w:val="00D13F14"/>
    <w:rsid w:val="00D145C2"/>
    <w:rsid w:val="00D15503"/>
    <w:rsid w:val="00D168A6"/>
    <w:rsid w:val="00D17359"/>
    <w:rsid w:val="00D229A3"/>
    <w:rsid w:val="00D23FD1"/>
    <w:rsid w:val="00D26078"/>
    <w:rsid w:val="00D27021"/>
    <w:rsid w:val="00D274B3"/>
    <w:rsid w:val="00D27C18"/>
    <w:rsid w:val="00D32EDC"/>
    <w:rsid w:val="00D345DB"/>
    <w:rsid w:val="00D34FDE"/>
    <w:rsid w:val="00D35317"/>
    <w:rsid w:val="00D365E3"/>
    <w:rsid w:val="00D3740D"/>
    <w:rsid w:val="00D37CC3"/>
    <w:rsid w:val="00D37FCE"/>
    <w:rsid w:val="00D44B57"/>
    <w:rsid w:val="00D46C0D"/>
    <w:rsid w:val="00D510E4"/>
    <w:rsid w:val="00D5159B"/>
    <w:rsid w:val="00D518C7"/>
    <w:rsid w:val="00D5361D"/>
    <w:rsid w:val="00D56800"/>
    <w:rsid w:val="00D572C3"/>
    <w:rsid w:val="00D5783E"/>
    <w:rsid w:val="00D6034D"/>
    <w:rsid w:val="00D60B51"/>
    <w:rsid w:val="00D6130D"/>
    <w:rsid w:val="00D623B3"/>
    <w:rsid w:val="00D63C3A"/>
    <w:rsid w:val="00D647E8"/>
    <w:rsid w:val="00D64F0F"/>
    <w:rsid w:val="00D6524A"/>
    <w:rsid w:val="00D656E0"/>
    <w:rsid w:val="00D659F9"/>
    <w:rsid w:val="00D708D4"/>
    <w:rsid w:val="00D71898"/>
    <w:rsid w:val="00D724FE"/>
    <w:rsid w:val="00D7290C"/>
    <w:rsid w:val="00D732DC"/>
    <w:rsid w:val="00D73A41"/>
    <w:rsid w:val="00D74851"/>
    <w:rsid w:val="00D75ECC"/>
    <w:rsid w:val="00D75F88"/>
    <w:rsid w:val="00D768D2"/>
    <w:rsid w:val="00D777E2"/>
    <w:rsid w:val="00D81A0F"/>
    <w:rsid w:val="00D81DCD"/>
    <w:rsid w:val="00D82350"/>
    <w:rsid w:val="00D828E1"/>
    <w:rsid w:val="00D8550E"/>
    <w:rsid w:val="00D9095F"/>
    <w:rsid w:val="00D916B6"/>
    <w:rsid w:val="00D91F23"/>
    <w:rsid w:val="00D920E3"/>
    <w:rsid w:val="00D9441A"/>
    <w:rsid w:val="00D94773"/>
    <w:rsid w:val="00D94C93"/>
    <w:rsid w:val="00D95FC6"/>
    <w:rsid w:val="00D96102"/>
    <w:rsid w:val="00D97527"/>
    <w:rsid w:val="00D97E65"/>
    <w:rsid w:val="00D97F5B"/>
    <w:rsid w:val="00DA1B42"/>
    <w:rsid w:val="00DA1BDE"/>
    <w:rsid w:val="00DA2F3B"/>
    <w:rsid w:val="00DA430F"/>
    <w:rsid w:val="00DA4D5F"/>
    <w:rsid w:val="00DA5912"/>
    <w:rsid w:val="00DA6996"/>
    <w:rsid w:val="00DA6A0B"/>
    <w:rsid w:val="00DA724F"/>
    <w:rsid w:val="00DA7D68"/>
    <w:rsid w:val="00DA7EEE"/>
    <w:rsid w:val="00DB0847"/>
    <w:rsid w:val="00DB1781"/>
    <w:rsid w:val="00DB19F0"/>
    <w:rsid w:val="00DB28B5"/>
    <w:rsid w:val="00DB60F9"/>
    <w:rsid w:val="00DC0A2B"/>
    <w:rsid w:val="00DC0C7F"/>
    <w:rsid w:val="00DC1A90"/>
    <w:rsid w:val="00DC1D7E"/>
    <w:rsid w:val="00DC1E17"/>
    <w:rsid w:val="00DC2AD7"/>
    <w:rsid w:val="00DC44E6"/>
    <w:rsid w:val="00DC61CC"/>
    <w:rsid w:val="00DD1D0E"/>
    <w:rsid w:val="00DD2A42"/>
    <w:rsid w:val="00DD2BAF"/>
    <w:rsid w:val="00DD3097"/>
    <w:rsid w:val="00DD58E4"/>
    <w:rsid w:val="00DD5DF3"/>
    <w:rsid w:val="00DD6897"/>
    <w:rsid w:val="00DD7374"/>
    <w:rsid w:val="00DE192A"/>
    <w:rsid w:val="00DE2319"/>
    <w:rsid w:val="00DE3166"/>
    <w:rsid w:val="00DE4006"/>
    <w:rsid w:val="00DE53CD"/>
    <w:rsid w:val="00DE7DCA"/>
    <w:rsid w:val="00DF0AAB"/>
    <w:rsid w:val="00DF1B64"/>
    <w:rsid w:val="00DF1F99"/>
    <w:rsid w:val="00DF246C"/>
    <w:rsid w:val="00DF3769"/>
    <w:rsid w:val="00DF4198"/>
    <w:rsid w:val="00DF766F"/>
    <w:rsid w:val="00E01A46"/>
    <w:rsid w:val="00E03E9F"/>
    <w:rsid w:val="00E04787"/>
    <w:rsid w:val="00E060E9"/>
    <w:rsid w:val="00E111EA"/>
    <w:rsid w:val="00E11F66"/>
    <w:rsid w:val="00E13072"/>
    <w:rsid w:val="00E1358C"/>
    <w:rsid w:val="00E143A4"/>
    <w:rsid w:val="00E160F0"/>
    <w:rsid w:val="00E168E4"/>
    <w:rsid w:val="00E170CB"/>
    <w:rsid w:val="00E1784D"/>
    <w:rsid w:val="00E17A22"/>
    <w:rsid w:val="00E17F6F"/>
    <w:rsid w:val="00E204C1"/>
    <w:rsid w:val="00E20A0B"/>
    <w:rsid w:val="00E26D17"/>
    <w:rsid w:val="00E270AC"/>
    <w:rsid w:val="00E30BF3"/>
    <w:rsid w:val="00E32B61"/>
    <w:rsid w:val="00E34FB9"/>
    <w:rsid w:val="00E357D7"/>
    <w:rsid w:val="00E36C44"/>
    <w:rsid w:val="00E37ABC"/>
    <w:rsid w:val="00E42690"/>
    <w:rsid w:val="00E43BE4"/>
    <w:rsid w:val="00E44BC2"/>
    <w:rsid w:val="00E45CF7"/>
    <w:rsid w:val="00E4659F"/>
    <w:rsid w:val="00E46A4C"/>
    <w:rsid w:val="00E47689"/>
    <w:rsid w:val="00E50074"/>
    <w:rsid w:val="00E514DC"/>
    <w:rsid w:val="00E535DE"/>
    <w:rsid w:val="00E546A8"/>
    <w:rsid w:val="00E54701"/>
    <w:rsid w:val="00E571F8"/>
    <w:rsid w:val="00E60EA4"/>
    <w:rsid w:val="00E6111C"/>
    <w:rsid w:val="00E6162F"/>
    <w:rsid w:val="00E62D01"/>
    <w:rsid w:val="00E64503"/>
    <w:rsid w:val="00E66947"/>
    <w:rsid w:val="00E67621"/>
    <w:rsid w:val="00E708E9"/>
    <w:rsid w:val="00E72125"/>
    <w:rsid w:val="00E75086"/>
    <w:rsid w:val="00E756EE"/>
    <w:rsid w:val="00E75E1D"/>
    <w:rsid w:val="00E75F2E"/>
    <w:rsid w:val="00E76F0B"/>
    <w:rsid w:val="00E77D61"/>
    <w:rsid w:val="00E80E03"/>
    <w:rsid w:val="00E82166"/>
    <w:rsid w:val="00E829AE"/>
    <w:rsid w:val="00E835BF"/>
    <w:rsid w:val="00E84D06"/>
    <w:rsid w:val="00E8535B"/>
    <w:rsid w:val="00E9025C"/>
    <w:rsid w:val="00E90DCB"/>
    <w:rsid w:val="00E91523"/>
    <w:rsid w:val="00E91D83"/>
    <w:rsid w:val="00E91F76"/>
    <w:rsid w:val="00E9237D"/>
    <w:rsid w:val="00E928BB"/>
    <w:rsid w:val="00E97000"/>
    <w:rsid w:val="00E975CA"/>
    <w:rsid w:val="00E97C3D"/>
    <w:rsid w:val="00E97CE8"/>
    <w:rsid w:val="00EA0B06"/>
    <w:rsid w:val="00EA26CF"/>
    <w:rsid w:val="00EA4841"/>
    <w:rsid w:val="00EB0460"/>
    <w:rsid w:val="00EB0A31"/>
    <w:rsid w:val="00EB15AE"/>
    <w:rsid w:val="00EB2484"/>
    <w:rsid w:val="00EB31CA"/>
    <w:rsid w:val="00EB431C"/>
    <w:rsid w:val="00EB4443"/>
    <w:rsid w:val="00EB470F"/>
    <w:rsid w:val="00EB68E1"/>
    <w:rsid w:val="00EB790D"/>
    <w:rsid w:val="00EC044F"/>
    <w:rsid w:val="00EC2617"/>
    <w:rsid w:val="00EC416E"/>
    <w:rsid w:val="00EC4184"/>
    <w:rsid w:val="00EC43C5"/>
    <w:rsid w:val="00ED02C8"/>
    <w:rsid w:val="00ED1914"/>
    <w:rsid w:val="00ED3A77"/>
    <w:rsid w:val="00ED4AA5"/>
    <w:rsid w:val="00ED72FB"/>
    <w:rsid w:val="00ED7CD3"/>
    <w:rsid w:val="00EE3E9D"/>
    <w:rsid w:val="00EE41D3"/>
    <w:rsid w:val="00EE58A4"/>
    <w:rsid w:val="00EE758D"/>
    <w:rsid w:val="00EF0B9A"/>
    <w:rsid w:val="00EF1069"/>
    <w:rsid w:val="00EF15AB"/>
    <w:rsid w:val="00EF6D95"/>
    <w:rsid w:val="00EF70A5"/>
    <w:rsid w:val="00F04BE7"/>
    <w:rsid w:val="00F05584"/>
    <w:rsid w:val="00F06BF5"/>
    <w:rsid w:val="00F07D74"/>
    <w:rsid w:val="00F1024C"/>
    <w:rsid w:val="00F1030C"/>
    <w:rsid w:val="00F1257D"/>
    <w:rsid w:val="00F12BFF"/>
    <w:rsid w:val="00F135B7"/>
    <w:rsid w:val="00F137B1"/>
    <w:rsid w:val="00F14E10"/>
    <w:rsid w:val="00F151AE"/>
    <w:rsid w:val="00F1563C"/>
    <w:rsid w:val="00F15C02"/>
    <w:rsid w:val="00F16927"/>
    <w:rsid w:val="00F170EF"/>
    <w:rsid w:val="00F17EC9"/>
    <w:rsid w:val="00F20D03"/>
    <w:rsid w:val="00F21BF3"/>
    <w:rsid w:val="00F24981"/>
    <w:rsid w:val="00F25183"/>
    <w:rsid w:val="00F252BE"/>
    <w:rsid w:val="00F25CED"/>
    <w:rsid w:val="00F26FBE"/>
    <w:rsid w:val="00F2759E"/>
    <w:rsid w:val="00F275B5"/>
    <w:rsid w:val="00F307DC"/>
    <w:rsid w:val="00F30F90"/>
    <w:rsid w:val="00F3143A"/>
    <w:rsid w:val="00F3187B"/>
    <w:rsid w:val="00F337C0"/>
    <w:rsid w:val="00F33A0A"/>
    <w:rsid w:val="00F3707F"/>
    <w:rsid w:val="00F37261"/>
    <w:rsid w:val="00F37991"/>
    <w:rsid w:val="00F406EC"/>
    <w:rsid w:val="00F4114C"/>
    <w:rsid w:val="00F411D5"/>
    <w:rsid w:val="00F44260"/>
    <w:rsid w:val="00F44D67"/>
    <w:rsid w:val="00F452E1"/>
    <w:rsid w:val="00F45B24"/>
    <w:rsid w:val="00F47727"/>
    <w:rsid w:val="00F500AD"/>
    <w:rsid w:val="00F51029"/>
    <w:rsid w:val="00F5142E"/>
    <w:rsid w:val="00F52A36"/>
    <w:rsid w:val="00F5342E"/>
    <w:rsid w:val="00F53777"/>
    <w:rsid w:val="00F54CA6"/>
    <w:rsid w:val="00F63568"/>
    <w:rsid w:val="00F65329"/>
    <w:rsid w:val="00F657D1"/>
    <w:rsid w:val="00F72419"/>
    <w:rsid w:val="00F734BF"/>
    <w:rsid w:val="00F7443F"/>
    <w:rsid w:val="00F75AFD"/>
    <w:rsid w:val="00F8019E"/>
    <w:rsid w:val="00F820C8"/>
    <w:rsid w:val="00F82C65"/>
    <w:rsid w:val="00F83C9B"/>
    <w:rsid w:val="00F84616"/>
    <w:rsid w:val="00F86957"/>
    <w:rsid w:val="00F86D08"/>
    <w:rsid w:val="00F86D42"/>
    <w:rsid w:val="00F92230"/>
    <w:rsid w:val="00F93D71"/>
    <w:rsid w:val="00F946A8"/>
    <w:rsid w:val="00F949F0"/>
    <w:rsid w:val="00F94A49"/>
    <w:rsid w:val="00F95F2B"/>
    <w:rsid w:val="00FA15EE"/>
    <w:rsid w:val="00FA36C0"/>
    <w:rsid w:val="00FA39A6"/>
    <w:rsid w:val="00FA6A2B"/>
    <w:rsid w:val="00FA7205"/>
    <w:rsid w:val="00FA7D2F"/>
    <w:rsid w:val="00FB0692"/>
    <w:rsid w:val="00FB489F"/>
    <w:rsid w:val="00FB494E"/>
    <w:rsid w:val="00FB5CC9"/>
    <w:rsid w:val="00FB62AF"/>
    <w:rsid w:val="00FC168D"/>
    <w:rsid w:val="00FC2FE7"/>
    <w:rsid w:val="00FC3137"/>
    <w:rsid w:val="00FC6269"/>
    <w:rsid w:val="00FC63B1"/>
    <w:rsid w:val="00FC6FE8"/>
    <w:rsid w:val="00FC7657"/>
    <w:rsid w:val="00FC7F38"/>
    <w:rsid w:val="00FD0B32"/>
    <w:rsid w:val="00FD0CCF"/>
    <w:rsid w:val="00FD356F"/>
    <w:rsid w:val="00FE0697"/>
    <w:rsid w:val="00FE222A"/>
    <w:rsid w:val="00FE281D"/>
    <w:rsid w:val="00FE2AAE"/>
    <w:rsid w:val="00FE2C65"/>
    <w:rsid w:val="00FE2EB0"/>
    <w:rsid w:val="00FE3314"/>
    <w:rsid w:val="00FE4004"/>
    <w:rsid w:val="00FE71C3"/>
    <w:rsid w:val="00FE7497"/>
    <w:rsid w:val="00FF0D3F"/>
    <w:rsid w:val="00FF12E6"/>
    <w:rsid w:val="00FF2788"/>
    <w:rsid w:val="00FF4A0D"/>
    <w:rsid w:val="00FF5294"/>
    <w:rsid w:val="00FF59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2"/>
    <o:shapelayout v:ext="edit">
      <o:idmap v:ext="edit" data="1"/>
      <o:rules v:ext="edit">
        <o:r id="V:Rule8" type="connector" idref="#AutoShape 11"/>
        <o:r id="V:Rule9" type="connector" idref="#_x0000_s1063"/>
        <o:r id="V:Rule10" type="connector" idref="#AutoShape 19"/>
        <o:r id="V:Rule11" type="connector" idref="#AutoShape 20"/>
        <o:r id="V:Rule12" type="connector" idref="#AutoShape 3"/>
        <o:r id="V:Rule13" type="connector" idref="#AutoShape 28"/>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8A9"/>
    <w:pPr>
      <w:widowControl w:val="0"/>
      <w:autoSpaceDE w:val="0"/>
      <w:autoSpaceDN w:val="0"/>
      <w:adjustRightInd w:val="0"/>
    </w:pPr>
  </w:style>
  <w:style w:type="paragraph" w:styleId="1">
    <w:name w:val="heading 1"/>
    <w:basedOn w:val="a"/>
    <w:next w:val="a"/>
    <w:qFormat/>
    <w:rsid w:val="005818A9"/>
    <w:pPr>
      <w:keepNext/>
      <w:widowControl/>
      <w:autoSpaceDE/>
      <w:autoSpaceDN/>
      <w:adjustRightInd/>
      <w:ind w:left="-284" w:right="-766"/>
      <w:outlineLvl w:val="0"/>
    </w:pPr>
    <w:rPr>
      <w:sz w:val="24"/>
    </w:rPr>
  </w:style>
  <w:style w:type="paragraph" w:styleId="2">
    <w:name w:val="heading 2"/>
    <w:basedOn w:val="a"/>
    <w:next w:val="a"/>
    <w:link w:val="20"/>
    <w:uiPriority w:val="9"/>
    <w:qFormat/>
    <w:rsid w:val="005818A9"/>
    <w:pPr>
      <w:keepNext/>
      <w:widowControl/>
      <w:autoSpaceDE/>
      <w:autoSpaceDN/>
      <w:adjustRightInd/>
      <w:spacing w:before="240" w:after="60"/>
      <w:outlineLvl w:val="1"/>
    </w:pPr>
    <w:rPr>
      <w:rFonts w:ascii="Arial" w:hAnsi="Arial" w:cs="Arial"/>
      <w:b/>
      <w:bCs/>
      <w:i/>
      <w:iCs/>
      <w:sz w:val="28"/>
      <w:szCs w:val="28"/>
    </w:rPr>
  </w:style>
  <w:style w:type="paragraph" w:styleId="8">
    <w:name w:val="heading 8"/>
    <w:basedOn w:val="a"/>
    <w:next w:val="a"/>
    <w:link w:val="80"/>
    <w:uiPriority w:val="9"/>
    <w:semiHidden/>
    <w:unhideWhenUsed/>
    <w:qFormat/>
    <w:rsid w:val="00542EF1"/>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818A9"/>
    <w:rPr>
      <w:color w:val="0000FF"/>
      <w:u w:val="single"/>
    </w:rPr>
  </w:style>
  <w:style w:type="paragraph" w:styleId="a4">
    <w:name w:val="Title"/>
    <w:basedOn w:val="a"/>
    <w:qFormat/>
    <w:rsid w:val="005818A9"/>
    <w:pPr>
      <w:widowControl/>
      <w:autoSpaceDE/>
      <w:autoSpaceDN/>
      <w:adjustRightInd/>
      <w:ind w:left="-284" w:right="-766"/>
      <w:jc w:val="center"/>
    </w:pPr>
    <w:rPr>
      <w:b/>
      <w:sz w:val="40"/>
    </w:rPr>
  </w:style>
  <w:style w:type="paragraph" w:styleId="a5">
    <w:name w:val="Subtitle"/>
    <w:basedOn w:val="a"/>
    <w:qFormat/>
    <w:rsid w:val="005818A9"/>
    <w:pPr>
      <w:widowControl/>
      <w:autoSpaceDE/>
      <w:autoSpaceDN/>
      <w:adjustRightInd/>
      <w:ind w:left="-284" w:right="-766"/>
      <w:jc w:val="center"/>
    </w:pPr>
    <w:rPr>
      <w:b/>
      <w:sz w:val="36"/>
    </w:rPr>
  </w:style>
  <w:style w:type="table" w:styleId="a6">
    <w:name w:val="Table Grid"/>
    <w:basedOn w:val="a1"/>
    <w:uiPriority w:val="59"/>
    <w:rsid w:val="005818A9"/>
    <w:pPr>
      <w:widowControl w:val="0"/>
      <w:autoSpaceDE w:val="0"/>
      <w:autoSpaceDN w:val="0"/>
      <w:adjustRightInd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
    <w:basedOn w:val="a"/>
    <w:link w:val="a8"/>
    <w:uiPriority w:val="99"/>
    <w:rsid w:val="001724B4"/>
    <w:pPr>
      <w:widowControl/>
      <w:autoSpaceDE/>
      <w:autoSpaceDN/>
      <w:adjustRightInd/>
      <w:spacing w:after="240"/>
    </w:pPr>
    <w:rPr>
      <w:sz w:val="24"/>
      <w:szCs w:val="24"/>
    </w:rPr>
  </w:style>
  <w:style w:type="paragraph" w:styleId="a9">
    <w:name w:val="Body Text"/>
    <w:basedOn w:val="a"/>
    <w:link w:val="aa"/>
    <w:uiPriority w:val="1"/>
    <w:qFormat/>
    <w:rsid w:val="003B22DF"/>
    <w:pPr>
      <w:widowControl/>
      <w:autoSpaceDE/>
      <w:autoSpaceDN/>
      <w:adjustRightInd/>
      <w:jc w:val="both"/>
    </w:pPr>
    <w:rPr>
      <w:sz w:val="24"/>
    </w:rPr>
  </w:style>
  <w:style w:type="paragraph" w:styleId="ab">
    <w:name w:val="Balloon Text"/>
    <w:basedOn w:val="a"/>
    <w:semiHidden/>
    <w:rsid w:val="003B22DF"/>
    <w:rPr>
      <w:rFonts w:ascii="Tahoma" w:hAnsi="Tahoma" w:cs="Tahoma"/>
      <w:sz w:val="16"/>
      <w:szCs w:val="16"/>
    </w:rPr>
  </w:style>
  <w:style w:type="paragraph" w:styleId="ac">
    <w:name w:val="List Paragraph"/>
    <w:basedOn w:val="a"/>
    <w:link w:val="ad"/>
    <w:uiPriority w:val="99"/>
    <w:qFormat/>
    <w:rsid w:val="004E4DBD"/>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uiPriority w:val="99"/>
    <w:rsid w:val="003A1A9C"/>
    <w:rPr>
      <w:color w:val="008000"/>
    </w:rPr>
  </w:style>
  <w:style w:type="paragraph" w:customStyle="1" w:styleId="21">
    <w:name w:val="Основной текст 21"/>
    <w:basedOn w:val="a"/>
    <w:rsid w:val="005B5018"/>
    <w:pPr>
      <w:widowControl/>
      <w:autoSpaceDE/>
      <w:autoSpaceDN/>
      <w:adjustRightInd/>
    </w:pPr>
    <w:rPr>
      <w:sz w:val="28"/>
    </w:rPr>
  </w:style>
  <w:style w:type="paragraph" w:styleId="af">
    <w:name w:val="header"/>
    <w:basedOn w:val="a"/>
    <w:link w:val="af0"/>
    <w:uiPriority w:val="99"/>
    <w:rsid w:val="00FC63B1"/>
    <w:pPr>
      <w:tabs>
        <w:tab w:val="center" w:pos="4677"/>
        <w:tab w:val="right" w:pos="9355"/>
      </w:tabs>
    </w:pPr>
  </w:style>
  <w:style w:type="character" w:customStyle="1" w:styleId="af0">
    <w:name w:val="Верхний колонтитул Знак"/>
    <w:basedOn w:val="a0"/>
    <w:link w:val="af"/>
    <w:uiPriority w:val="99"/>
    <w:rsid w:val="00FC63B1"/>
  </w:style>
  <w:style w:type="paragraph" w:styleId="af1">
    <w:name w:val="footer"/>
    <w:basedOn w:val="a"/>
    <w:link w:val="af2"/>
    <w:rsid w:val="00FC63B1"/>
    <w:pPr>
      <w:tabs>
        <w:tab w:val="center" w:pos="4677"/>
        <w:tab w:val="right" w:pos="9355"/>
      </w:tabs>
    </w:pPr>
  </w:style>
  <w:style w:type="character" w:customStyle="1" w:styleId="af2">
    <w:name w:val="Нижний колонтитул Знак"/>
    <w:basedOn w:val="a0"/>
    <w:link w:val="af1"/>
    <w:rsid w:val="00FC63B1"/>
  </w:style>
  <w:style w:type="paragraph" w:customStyle="1" w:styleId="ConsPlusNormal">
    <w:name w:val="ConsPlusNormal"/>
    <w:link w:val="ConsPlusNormal0"/>
    <w:qFormat/>
    <w:rsid w:val="0086587F"/>
    <w:pPr>
      <w:widowControl w:val="0"/>
      <w:autoSpaceDE w:val="0"/>
      <w:autoSpaceDN w:val="0"/>
      <w:adjustRightInd w:val="0"/>
      <w:ind w:firstLine="720"/>
    </w:pPr>
    <w:rPr>
      <w:rFonts w:ascii="Arial" w:hAnsi="Arial" w:cs="Arial"/>
    </w:rPr>
  </w:style>
  <w:style w:type="character" w:customStyle="1" w:styleId="a8">
    <w:name w:val="Обычный (веб) Знак"/>
    <w:aliases w:val="Обычный (Web) Знак"/>
    <w:link w:val="a7"/>
    <w:locked/>
    <w:rsid w:val="00E1784D"/>
    <w:rPr>
      <w:sz w:val="24"/>
      <w:szCs w:val="24"/>
    </w:rPr>
  </w:style>
  <w:style w:type="character" w:customStyle="1" w:styleId="80">
    <w:name w:val="Заголовок 8 Знак"/>
    <w:link w:val="8"/>
    <w:rsid w:val="00542EF1"/>
    <w:rPr>
      <w:rFonts w:ascii="Calibri" w:eastAsia="Times New Roman" w:hAnsi="Calibri" w:cs="Times New Roman"/>
      <w:i/>
      <w:iCs/>
      <w:sz w:val="24"/>
      <w:szCs w:val="24"/>
    </w:rPr>
  </w:style>
  <w:style w:type="character" w:customStyle="1" w:styleId="ConsPlusNormal0">
    <w:name w:val="ConsPlusNormal Знак"/>
    <w:link w:val="ConsPlusNormal"/>
    <w:locked/>
    <w:rsid w:val="002D2CFE"/>
    <w:rPr>
      <w:rFonts w:ascii="Arial" w:hAnsi="Arial" w:cs="Arial"/>
    </w:rPr>
  </w:style>
  <w:style w:type="numbering" w:customStyle="1" w:styleId="10">
    <w:name w:val="Нет списка1"/>
    <w:next w:val="a2"/>
    <w:uiPriority w:val="99"/>
    <w:semiHidden/>
    <w:unhideWhenUsed/>
    <w:rsid w:val="00AE7F97"/>
  </w:style>
  <w:style w:type="character" w:customStyle="1" w:styleId="aa">
    <w:name w:val="Основной текст Знак"/>
    <w:link w:val="a9"/>
    <w:uiPriority w:val="1"/>
    <w:rsid w:val="00AE7F97"/>
    <w:rPr>
      <w:sz w:val="24"/>
    </w:rPr>
  </w:style>
  <w:style w:type="paragraph" w:customStyle="1" w:styleId="TableParagraph">
    <w:name w:val="Table Paragraph"/>
    <w:basedOn w:val="a"/>
    <w:uiPriority w:val="1"/>
    <w:qFormat/>
    <w:rsid w:val="00AE7F97"/>
    <w:pPr>
      <w:widowControl/>
    </w:pPr>
    <w:rPr>
      <w:rFonts w:eastAsia="Calibri"/>
      <w:sz w:val="24"/>
      <w:szCs w:val="24"/>
      <w:lang w:eastAsia="en-US"/>
    </w:rPr>
  </w:style>
  <w:style w:type="character" w:styleId="af3">
    <w:name w:val="Strong"/>
    <w:uiPriority w:val="22"/>
    <w:qFormat/>
    <w:rsid w:val="00EC2617"/>
    <w:rPr>
      <w:b/>
      <w:bCs/>
    </w:rPr>
  </w:style>
  <w:style w:type="character" w:customStyle="1" w:styleId="apple-converted-space">
    <w:name w:val="apple-converted-space"/>
    <w:rsid w:val="000379C6"/>
  </w:style>
  <w:style w:type="paragraph" w:styleId="af4">
    <w:name w:val="annotation text"/>
    <w:basedOn w:val="a"/>
    <w:link w:val="af5"/>
    <w:autoRedefine/>
    <w:uiPriority w:val="99"/>
    <w:rsid w:val="00A261BE"/>
    <w:pPr>
      <w:widowControl/>
      <w:autoSpaceDE/>
      <w:autoSpaceDN/>
      <w:adjustRightInd/>
    </w:pPr>
    <w:rPr>
      <w:sz w:val="24"/>
    </w:rPr>
  </w:style>
  <w:style w:type="character" w:customStyle="1" w:styleId="af5">
    <w:name w:val="Текст примечания Знак"/>
    <w:link w:val="af4"/>
    <w:uiPriority w:val="99"/>
    <w:rsid w:val="00A261BE"/>
    <w:rPr>
      <w:sz w:val="24"/>
    </w:rPr>
  </w:style>
  <w:style w:type="character" w:styleId="af6">
    <w:name w:val="annotation reference"/>
    <w:uiPriority w:val="99"/>
    <w:rsid w:val="00A261BE"/>
    <w:rPr>
      <w:rFonts w:cs="Times New Roman"/>
      <w:sz w:val="16"/>
    </w:rPr>
  </w:style>
  <w:style w:type="character" w:customStyle="1" w:styleId="ad">
    <w:name w:val="Абзац списка Знак"/>
    <w:link w:val="ac"/>
    <w:uiPriority w:val="99"/>
    <w:locked/>
    <w:rsid w:val="00AF5D2B"/>
    <w:rPr>
      <w:rFonts w:ascii="Calibri" w:eastAsia="Calibri" w:hAnsi="Calibri"/>
      <w:sz w:val="22"/>
      <w:szCs w:val="22"/>
      <w:lang w:eastAsia="en-US"/>
    </w:rPr>
  </w:style>
  <w:style w:type="paragraph" w:customStyle="1" w:styleId="Default">
    <w:name w:val="Default"/>
    <w:rsid w:val="00781EEB"/>
    <w:pPr>
      <w:autoSpaceDE w:val="0"/>
      <w:autoSpaceDN w:val="0"/>
      <w:adjustRightInd w:val="0"/>
    </w:pPr>
    <w:rPr>
      <w:color w:val="000000"/>
      <w:sz w:val="24"/>
      <w:szCs w:val="24"/>
    </w:rPr>
  </w:style>
  <w:style w:type="paragraph" w:customStyle="1" w:styleId="s1">
    <w:name w:val="s_1"/>
    <w:basedOn w:val="a"/>
    <w:rsid w:val="00B57F73"/>
    <w:pPr>
      <w:widowControl/>
      <w:autoSpaceDE/>
      <w:autoSpaceDN/>
      <w:adjustRightInd/>
      <w:spacing w:before="100" w:beforeAutospacing="1" w:after="100" w:afterAutospacing="1"/>
    </w:pPr>
    <w:rPr>
      <w:sz w:val="24"/>
      <w:szCs w:val="24"/>
    </w:rPr>
  </w:style>
  <w:style w:type="paragraph" w:customStyle="1" w:styleId="11">
    <w:name w:val="Без интервала1"/>
    <w:uiPriority w:val="99"/>
    <w:qFormat/>
    <w:rsid w:val="00385D58"/>
    <w:pPr>
      <w:suppressAutoHyphens/>
    </w:pPr>
    <w:rPr>
      <w:rFonts w:ascii="Calibri" w:eastAsia="Arial" w:hAnsi="Calibri"/>
      <w:sz w:val="22"/>
      <w:szCs w:val="22"/>
      <w:lang w:eastAsia="ar-SA"/>
    </w:rPr>
  </w:style>
  <w:style w:type="paragraph" w:styleId="HTML">
    <w:name w:val="HTML Preformatted"/>
    <w:basedOn w:val="a"/>
    <w:link w:val="HTML0"/>
    <w:uiPriority w:val="99"/>
    <w:semiHidden/>
    <w:unhideWhenUsed/>
    <w:rsid w:val="005F4C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semiHidden/>
    <w:rsid w:val="005F4CAE"/>
    <w:rPr>
      <w:rFonts w:ascii="Courier New" w:hAnsi="Courier New" w:cs="Courier New"/>
    </w:rPr>
  </w:style>
  <w:style w:type="character" w:customStyle="1" w:styleId="s10">
    <w:name w:val="s_10"/>
    <w:basedOn w:val="a0"/>
    <w:rsid w:val="005F4CAE"/>
  </w:style>
  <w:style w:type="paragraph" w:customStyle="1" w:styleId="headertext">
    <w:name w:val="headertext"/>
    <w:basedOn w:val="a"/>
    <w:rsid w:val="00D5783E"/>
    <w:pPr>
      <w:widowControl/>
      <w:autoSpaceDE/>
      <w:autoSpaceDN/>
      <w:adjustRightInd/>
      <w:spacing w:before="100" w:beforeAutospacing="1" w:after="100" w:afterAutospacing="1"/>
    </w:pPr>
    <w:rPr>
      <w:sz w:val="24"/>
      <w:szCs w:val="24"/>
    </w:rPr>
  </w:style>
  <w:style w:type="paragraph" w:customStyle="1" w:styleId="formattext">
    <w:name w:val="formattext"/>
    <w:basedOn w:val="a"/>
    <w:rsid w:val="00D5783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313C20"/>
    <w:rPr>
      <w:rFonts w:ascii="Arial" w:hAnsi="Arial" w:cs="Arial"/>
      <w:b/>
      <w:bCs/>
      <w:i/>
      <w:iCs/>
      <w:sz w:val="28"/>
      <w:szCs w:val="28"/>
    </w:rPr>
  </w:style>
  <w:style w:type="character" w:styleId="af7">
    <w:name w:val="FollowedHyperlink"/>
    <w:basedOn w:val="a0"/>
    <w:uiPriority w:val="99"/>
    <w:semiHidden/>
    <w:unhideWhenUsed/>
    <w:rsid w:val="00313C20"/>
    <w:rPr>
      <w:color w:val="800080"/>
      <w:u w:val="single"/>
    </w:rPr>
  </w:style>
  <w:style w:type="character" w:customStyle="1" w:styleId="4">
    <w:name w:val="Основной текст (4)_"/>
    <w:basedOn w:val="a0"/>
    <w:link w:val="40"/>
    <w:rsid w:val="008667D0"/>
    <w:rPr>
      <w:b/>
      <w:bCs/>
      <w:spacing w:val="-3"/>
      <w:sz w:val="18"/>
      <w:szCs w:val="18"/>
      <w:shd w:val="clear" w:color="auto" w:fill="FFFFFF"/>
    </w:rPr>
  </w:style>
  <w:style w:type="paragraph" w:customStyle="1" w:styleId="40">
    <w:name w:val="Основной текст (4)"/>
    <w:basedOn w:val="a"/>
    <w:link w:val="4"/>
    <w:rsid w:val="008667D0"/>
    <w:pPr>
      <w:shd w:val="clear" w:color="auto" w:fill="FFFFFF"/>
      <w:autoSpaceDE/>
      <w:autoSpaceDN/>
      <w:adjustRightInd/>
      <w:spacing w:before="360" w:after="360" w:line="0" w:lineRule="atLeast"/>
    </w:pPr>
    <w:rPr>
      <w:b/>
      <w:bCs/>
      <w:spacing w:val="-3"/>
      <w:sz w:val="18"/>
      <w:szCs w:val="18"/>
    </w:rPr>
  </w:style>
  <w:style w:type="character" w:customStyle="1" w:styleId="af8">
    <w:name w:val="Текст концевой сноски Знак"/>
    <w:link w:val="af9"/>
    <w:uiPriority w:val="99"/>
    <w:rsid w:val="0008410F"/>
  </w:style>
  <w:style w:type="paragraph" w:styleId="af9">
    <w:name w:val="endnote text"/>
    <w:basedOn w:val="a"/>
    <w:link w:val="af8"/>
    <w:uiPriority w:val="99"/>
    <w:rsid w:val="0008410F"/>
    <w:pPr>
      <w:widowControl/>
      <w:autoSpaceDE/>
      <w:autoSpaceDN/>
      <w:adjustRightInd/>
    </w:pPr>
  </w:style>
  <w:style w:type="character" w:customStyle="1" w:styleId="12">
    <w:name w:val="Текст концевой сноски Знак1"/>
    <w:basedOn w:val="a0"/>
    <w:link w:val="af9"/>
    <w:uiPriority w:val="99"/>
    <w:semiHidden/>
    <w:rsid w:val="0008410F"/>
  </w:style>
  <w:style w:type="character" w:customStyle="1" w:styleId="FootnoteAnchor">
    <w:name w:val="Footnote Anchor"/>
    <w:rsid w:val="00AE2191"/>
    <w:rPr>
      <w:vertAlign w:val="superscript"/>
    </w:rPr>
  </w:style>
  <w:style w:type="character" w:customStyle="1" w:styleId="22">
    <w:name w:val="Основной шрифт абзаца2"/>
    <w:rsid w:val="00674BC3"/>
  </w:style>
  <w:style w:type="paragraph" w:customStyle="1" w:styleId="23">
    <w:name w:val="Обычный2"/>
    <w:rsid w:val="00674BC3"/>
    <w:pPr>
      <w:suppressAutoHyphens/>
      <w:spacing w:line="100" w:lineRule="atLeast"/>
    </w:pPr>
    <w:rPr>
      <w:lang w:eastAsia="ar-SA"/>
    </w:rPr>
  </w:style>
  <w:style w:type="character" w:customStyle="1" w:styleId="13">
    <w:name w:val="Основной шрифт абзаца1"/>
    <w:rsid w:val="00715AD3"/>
  </w:style>
  <w:style w:type="paragraph" w:customStyle="1" w:styleId="afa">
    <w:name w:val="Содержимое врезки"/>
    <w:basedOn w:val="a"/>
    <w:uiPriority w:val="99"/>
    <w:rsid w:val="005509EF"/>
    <w:pPr>
      <w:widowControl/>
      <w:suppressAutoHyphens/>
      <w:autoSpaceDE/>
      <w:autoSpaceDN/>
      <w:adjustRightInd/>
      <w:spacing w:after="200" w:line="276" w:lineRule="auto"/>
    </w:pPr>
    <w:rPr>
      <w:rFonts w:ascii="Calibri" w:eastAsia="Calibri" w:hAnsi="Calibri" w:cs="Calibri"/>
      <w:color w:val="00000A"/>
      <w:sz w:val="22"/>
      <w:szCs w:val="22"/>
      <w:lang w:eastAsia="ar-SA"/>
    </w:rPr>
  </w:style>
  <w:style w:type="paragraph" w:customStyle="1" w:styleId="ConsPlusNonformat">
    <w:name w:val="ConsPlusNonformat"/>
    <w:rsid w:val="006218A5"/>
    <w:pPr>
      <w:suppressAutoHyphens/>
    </w:pPr>
    <w:rPr>
      <w:rFonts w:eastAsia="SimSun" w:cs="Mangal"/>
      <w:color w:val="000000"/>
      <w:kern w:val="2"/>
      <w:lang w:eastAsia="zh-CN" w:bidi="hi-IN"/>
    </w:rPr>
  </w:style>
  <w:style w:type="paragraph" w:customStyle="1" w:styleId="ConsPlusCell">
    <w:name w:val="ConsPlusCell"/>
    <w:rsid w:val="006218A5"/>
    <w:pPr>
      <w:suppressAutoHyphens/>
    </w:pPr>
    <w:rPr>
      <w:rFonts w:eastAsia="SimSun" w:cs="Mangal"/>
      <w:color w:val="000000"/>
      <w:kern w:val="2"/>
      <w:lang w:eastAsia="zh-CN" w:bidi="hi-IN"/>
    </w:rPr>
  </w:style>
</w:styles>
</file>

<file path=word/webSettings.xml><?xml version="1.0" encoding="utf-8"?>
<w:webSettings xmlns:r="http://schemas.openxmlformats.org/officeDocument/2006/relationships" xmlns:w="http://schemas.openxmlformats.org/wordprocessingml/2006/main">
  <w:divs>
    <w:div w:id="3628897">
      <w:bodyDiv w:val="1"/>
      <w:marLeft w:val="0"/>
      <w:marRight w:val="0"/>
      <w:marTop w:val="0"/>
      <w:marBottom w:val="0"/>
      <w:divBdr>
        <w:top w:val="none" w:sz="0" w:space="0" w:color="auto"/>
        <w:left w:val="none" w:sz="0" w:space="0" w:color="auto"/>
        <w:bottom w:val="none" w:sz="0" w:space="0" w:color="auto"/>
        <w:right w:val="none" w:sz="0" w:space="0" w:color="auto"/>
      </w:divBdr>
    </w:div>
    <w:div w:id="125271841">
      <w:bodyDiv w:val="1"/>
      <w:marLeft w:val="0"/>
      <w:marRight w:val="0"/>
      <w:marTop w:val="0"/>
      <w:marBottom w:val="0"/>
      <w:divBdr>
        <w:top w:val="none" w:sz="0" w:space="0" w:color="auto"/>
        <w:left w:val="none" w:sz="0" w:space="0" w:color="auto"/>
        <w:bottom w:val="none" w:sz="0" w:space="0" w:color="auto"/>
        <w:right w:val="none" w:sz="0" w:space="0" w:color="auto"/>
      </w:divBdr>
      <w:divsChild>
        <w:div w:id="936253889">
          <w:marLeft w:val="0"/>
          <w:marRight w:val="0"/>
          <w:marTop w:val="121"/>
          <w:marBottom w:val="0"/>
          <w:divBdr>
            <w:top w:val="none" w:sz="0" w:space="0" w:color="auto"/>
            <w:left w:val="none" w:sz="0" w:space="0" w:color="auto"/>
            <w:bottom w:val="none" w:sz="0" w:space="0" w:color="auto"/>
            <w:right w:val="none" w:sz="0" w:space="0" w:color="auto"/>
          </w:divBdr>
        </w:div>
      </w:divsChild>
    </w:div>
    <w:div w:id="155733539">
      <w:bodyDiv w:val="1"/>
      <w:marLeft w:val="0"/>
      <w:marRight w:val="0"/>
      <w:marTop w:val="0"/>
      <w:marBottom w:val="0"/>
      <w:divBdr>
        <w:top w:val="none" w:sz="0" w:space="0" w:color="auto"/>
        <w:left w:val="none" w:sz="0" w:space="0" w:color="auto"/>
        <w:bottom w:val="none" w:sz="0" w:space="0" w:color="auto"/>
        <w:right w:val="none" w:sz="0" w:space="0" w:color="auto"/>
      </w:divBdr>
    </w:div>
    <w:div w:id="257714468">
      <w:bodyDiv w:val="1"/>
      <w:marLeft w:val="0"/>
      <w:marRight w:val="0"/>
      <w:marTop w:val="0"/>
      <w:marBottom w:val="0"/>
      <w:divBdr>
        <w:top w:val="none" w:sz="0" w:space="0" w:color="auto"/>
        <w:left w:val="none" w:sz="0" w:space="0" w:color="auto"/>
        <w:bottom w:val="none" w:sz="0" w:space="0" w:color="auto"/>
        <w:right w:val="none" w:sz="0" w:space="0" w:color="auto"/>
      </w:divBdr>
      <w:divsChild>
        <w:div w:id="418520848">
          <w:marLeft w:val="0"/>
          <w:marRight w:val="0"/>
          <w:marTop w:val="0"/>
          <w:marBottom w:val="0"/>
          <w:divBdr>
            <w:top w:val="none" w:sz="0" w:space="0" w:color="auto"/>
            <w:left w:val="none" w:sz="0" w:space="0" w:color="auto"/>
            <w:bottom w:val="none" w:sz="0" w:space="0" w:color="auto"/>
            <w:right w:val="none" w:sz="0" w:space="0" w:color="auto"/>
          </w:divBdr>
        </w:div>
        <w:div w:id="1242106364">
          <w:marLeft w:val="0"/>
          <w:marRight w:val="0"/>
          <w:marTop w:val="0"/>
          <w:marBottom w:val="0"/>
          <w:divBdr>
            <w:top w:val="none" w:sz="0" w:space="0" w:color="auto"/>
            <w:left w:val="none" w:sz="0" w:space="0" w:color="auto"/>
            <w:bottom w:val="none" w:sz="0" w:space="0" w:color="auto"/>
            <w:right w:val="none" w:sz="0" w:space="0" w:color="auto"/>
          </w:divBdr>
        </w:div>
        <w:div w:id="494804414">
          <w:marLeft w:val="0"/>
          <w:marRight w:val="0"/>
          <w:marTop w:val="0"/>
          <w:marBottom w:val="0"/>
          <w:divBdr>
            <w:top w:val="none" w:sz="0" w:space="0" w:color="auto"/>
            <w:left w:val="none" w:sz="0" w:space="0" w:color="auto"/>
            <w:bottom w:val="none" w:sz="0" w:space="0" w:color="auto"/>
            <w:right w:val="none" w:sz="0" w:space="0" w:color="auto"/>
          </w:divBdr>
        </w:div>
      </w:divsChild>
    </w:div>
    <w:div w:id="350760564">
      <w:bodyDiv w:val="1"/>
      <w:marLeft w:val="0"/>
      <w:marRight w:val="0"/>
      <w:marTop w:val="0"/>
      <w:marBottom w:val="0"/>
      <w:divBdr>
        <w:top w:val="none" w:sz="0" w:space="0" w:color="auto"/>
        <w:left w:val="none" w:sz="0" w:space="0" w:color="auto"/>
        <w:bottom w:val="none" w:sz="0" w:space="0" w:color="auto"/>
        <w:right w:val="none" w:sz="0" w:space="0" w:color="auto"/>
      </w:divBdr>
      <w:divsChild>
        <w:div w:id="1146315113">
          <w:marLeft w:val="0"/>
          <w:marRight w:val="0"/>
          <w:marTop w:val="0"/>
          <w:marBottom w:val="0"/>
          <w:divBdr>
            <w:top w:val="none" w:sz="0" w:space="0" w:color="auto"/>
            <w:left w:val="none" w:sz="0" w:space="0" w:color="auto"/>
            <w:bottom w:val="none" w:sz="0" w:space="0" w:color="auto"/>
            <w:right w:val="none" w:sz="0" w:space="0" w:color="auto"/>
          </w:divBdr>
          <w:divsChild>
            <w:div w:id="360864819">
              <w:marLeft w:val="0"/>
              <w:marRight w:val="0"/>
              <w:marTop w:val="0"/>
              <w:marBottom w:val="0"/>
              <w:divBdr>
                <w:top w:val="none" w:sz="0" w:space="0" w:color="auto"/>
                <w:left w:val="none" w:sz="0" w:space="0" w:color="auto"/>
                <w:bottom w:val="none" w:sz="0" w:space="0" w:color="auto"/>
                <w:right w:val="none" w:sz="0" w:space="0" w:color="auto"/>
              </w:divBdr>
              <w:divsChild>
                <w:div w:id="617682055">
                  <w:marLeft w:val="0"/>
                  <w:marRight w:val="0"/>
                  <w:marTop w:val="0"/>
                  <w:marBottom w:val="0"/>
                  <w:divBdr>
                    <w:top w:val="none" w:sz="0" w:space="0" w:color="auto"/>
                    <w:left w:val="none" w:sz="0" w:space="0" w:color="auto"/>
                    <w:bottom w:val="none" w:sz="0" w:space="0" w:color="auto"/>
                    <w:right w:val="none" w:sz="0" w:space="0" w:color="auto"/>
                  </w:divBdr>
                  <w:divsChild>
                    <w:div w:id="1726491021">
                      <w:marLeft w:val="0"/>
                      <w:marRight w:val="0"/>
                      <w:marTop w:val="0"/>
                      <w:marBottom w:val="0"/>
                      <w:divBdr>
                        <w:top w:val="none" w:sz="0" w:space="0" w:color="auto"/>
                        <w:left w:val="none" w:sz="0" w:space="0" w:color="auto"/>
                        <w:bottom w:val="none" w:sz="0" w:space="0" w:color="auto"/>
                        <w:right w:val="none" w:sz="0" w:space="0" w:color="auto"/>
                      </w:divBdr>
                      <w:divsChild>
                        <w:div w:id="105740266">
                          <w:marLeft w:val="0"/>
                          <w:marRight w:val="0"/>
                          <w:marTop w:val="0"/>
                          <w:marBottom w:val="0"/>
                          <w:divBdr>
                            <w:top w:val="none" w:sz="0" w:space="0" w:color="auto"/>
                            <w:left w:val="none" w:sz="0" w:space="0" w:color="auto"/>
                            <w:bottom w:val="none" w:sz="0" w:space="0" w:color="auto"/>
                            <w:right w:val="none" w:sz="0" w:space="0" w:color="auto"/>
                          </w:divBdr>
                          <w:divsChild>
                            <w:div w:id="1701859981">
                              <w:marLeft w:val="0"/>
                              <w:marRight w:val="0"/>
                              <w:marTop w:val="0"/>
                              <w:marBottom w:val="0"/>
                              <w:divBdr>
                                <w:top w:val="none" w:sz="0" w:space="0" w:color="auto"/>
                                <w:left w:val="none" w:sz="0" w:space="0" w:color="auto"/>
                                <w:bottom w:val="none" w:sz="0" w:space="0" w:color="auto"/>
                                <w:right w:val="none" w:sz="0" w:space="0" w:color="auto"/>
                              </w:divBdr>
                              <w:divsChild>
                                <w:div w:id="1598903044">
                                  <w:marLeft w:val="0"/>
                                  <w:marRight w:val="0"/>
                                  <w:marTop w:val="0"/>
                                  <w:marBottom w:val="0"/>
                                  <w:divBdr>
                                    <w:top w:val="none" w:sz="0" w:space="0" w:color="auto"/>
                                    <w:left w:val="none" w:sz="0" w:space="0" w:color="auto"/>
                                    <w:bottom w:val="none" w:sz="0" w:space="0" w:color="auto"/>
                                    <w:right w:val="none" w:sz="0" w:space="0" w:color="auto"/>
                                  </w:divBdr>
                                  <w:divsChild>
                                    <w:div w:id="951861515">
                                      <w:marLeft w:val="0"/>
                                      <w:marRight w:val="0"/>
                                      <w:marTop w:val="0"/>
                                      <w:marBottom w:val="0"/>
                                      <w:divBdr>
                                        <w:top w:val="none" w:sz="0" w:space="0" w:color="auto"/>
                                        <w:left w:val="none" w:sz="0" w:space="0" w:color="auto"/>
                                        <w:bottom w:val="none" w:sz="0" w:space="0" w:color="auto"/>
                                        <w:right w:val="none" w:sz="0" w:space="0" w:color="auto"/>
                                      </w:divBdr>
                                      <w:divsChild>
                                        <w:div w:id="1080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555297">
      <w:bodyDiv w:val="1"/>
      <w:marLeft w:val="0"/>
      <w:marRight w:val="0"/>
      <w:marTop w:val="0"/>
      <w:marBottom w:val="0"/>
      <w:divBdr>
        <w:top w:val="none" w:sz="0" w:space="0" w:color="auto"/>
        <w:left w:val="none" w:sz="0" w:space="0" w:color="auto"/>
        <w:bottom w:val="none" w:sz="0" w:space="0" w:color="auto"/>
        <w:right w:val="none" w:sz="0" w:space="0" w:color="auto"/>
      </w:divBdr>
    </w:div>
    <w:div w:id="558709574">
      <w:bodyDiv w:val="1"/>
      <w:marLeft w:val="0"/>
      <w:marRight w:val="0"/>
      <w:marTop w:val="0"/>
      <w:marBottom w:val="0"/>
      <w:divBdr>
        <w:top w:val="none" w:sz="0" w:space="0" w:color="auto"/>
        <w:left w:val="none" w:sz="0" w:space="0" w:color="auto"/>
        <w:bottom w:val="none" w:sz="0" w:space="0" w:color="auto"/>
        <w:right w:val="none" w:sz="0" w:space="0" w:color="auto"/>
      </w:divBdr>
      <w:divsChild>
        <w:div w:id="410197061">
          <w:marLeft w:val="0"/>
          <w:marRight w:val="0"/>
          <w:marTop w:val="0"/>
          <w:marBottom w:val="0"/>
          <w:divBdr>
            <w:top w:val="none" w:sz="0" w:space="0" w:color="auto"/>
            <w:left w:val="none" w:sz="0" w:space="0" w:color="auto"/>
            <w:bottom w:val="none" w:sz="0" w:space="0" w:color="auto"/>
            <w:right w:val="none" w:sz="0" w:space="0" w:color="auto"/>
          </w:divBdr>
          <w:divsChild>
            <w:div w:id="254483338">
              <w:marLeft w:val="0"/>
              <w:marRight w:val="0"/>
              <w:marTop w:val="0"/>
              <w:marBottom w:val="0"/>
              <w:divBdr>
                <w:top w:val="none" w:sz="0" w:space="0" w:color="auto"/>
                <w:left w:val="none" w:sz="0" w:space="0" w:color="auto"/>
                <w:bottom w:val="none" w:sz="0" w:space="0" w:color="auto"/>
                <w:right w:val="none" w:sz="0" w:space="0" w:color="auto"/>
              </w:divBdr>
              <w:divsChild>
                <w:div w:id="1514494289">
                  <w:marLeft w:val="0"/>
                  <w:marRight w:val="0"/>
                  <w:marTop w:val="0"/>
                  <w:marBottom w:val="0"/>
                  <w:divBdr>
                    <w:top w:val="none" w:sz="0" w:space="0" w:color="auto"/>
                    <w:left w:val="none" w:sz="0" w:space="0" w:color="auto"/>
                    <w:bottom w:val="none" w:sz="0" w:space="0" w:color="auto"/>
                    <w:right w:val="none" w:sz="0" w:space="0" w:color="auto"/>
                  </w:divBdr>
                  <w:divsChild>
                    <w:div w:id="1313751401">
                      <w:marLeft w:val="0"/>
                      <w:marRight w:val="0"/>
                      <w:marTop w:val="0"/>
                      <w:marBottom w:val="0"/>
                      <w:divBdr>
                        <w:top w:val="none" w:sz="0" w:space="0" w:color="auto"/>
                        <w:left w:val="none" w:sz="0" w:space="0" w:color="auto"/>
                        <w:bottom w:val="none" w:sz="0" w:space="0" w:color="auto"/>
                        <w:right w:val="none" w:sz="0" w:space="0" w:color="auto"/>
                      </w:divBdr>
                    </w:div>
                    <w:div w:id="1711419625">
                      <w:marLeft w:val="0"/>
                      <w:marRight w:val="0"/>
                      <w:marTop w:val="0"/>
                      <w:marBottom w:val="0"/>
                      <w:divBdr>
                        <w:top w:val="none" w:sz="0" w:space="0" w:color="auto"/>
                        <w:left w:val="none" w:sz="0" w:space="0" w:color="auto"/>
                        <w:bottom w:val="none" w:sz="0" w:space="0" w:color="auto"/>
                        <w:right w:val="none" w:sz="0" w:space="0" w:color="auto"/>
                      </w:divBdr>
                    </w:div>
                    <w:div w:id="158356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77174">
          <w:marLeft w:val="0"/>
          <w:marRight w:val="0"/>
          <w:marTop w:val="0"/>
          <w:marBottom w:val="0"/>
          <w:divBdr>
            <w:top w:val="none" w:sz="0" w:space="0" w:color="auto"/>
            <w:left w:val="none" w:sz="0" w:space="0" w:color="auto"/>
            <w:bottom w:val="none" w:sz="0" w:space="0" w:color="auto"/>
            <w:right w:val="none" w:sz="0" w:space="0" w:color="auto"/>
          </w:divBdr>
          <w:divsChild>
            <w:div w:id="1055741734">
              <w:marLeft w:val="0"/>
              <w:marRight w:val="0"/>
              <w:marTop w:val="0"/>
              <w:marBottom w:val="0"/>
              <w:divBdr>
                <w:top w:val="none" w:sz="0" w:space="0" w:color="auto"/>
                <w:left w:val="none" w:sz="0" w:space="0" w:color="auto"/>
                <w:bottom w:val="none" w:sz="0" w:space="0" w:color="auto"/>
                <w:right w:val="none" w:sz="0" w:space="0" w:color="auto"/>
              </w:divBdr>
              <w:divsChild>
                <w:div w:id="1803960970">
                  <w:marLeft w:val="0"/>
                  <w:marRight w:val="0"/>
                  <w:marTop w:val="0"/>
                  <w:marBottom w:val="0"/>
                  <w:divBdr>
                    <w:top w:val="none" w:sz="0" w:space="0" w:color="auto"/>
                    <w:left w:val="none" w:sz="0" w:space="0" w:color="auto"/>
                    <w:bottom w:val="none" w:sz="0" w:space="0" w:color="auto"/>
                    <w:right w:val="none" w:sz="0" w:space="0" w:color="auto"/>
                  </w:divBdr>
                  <w:divsChild>
                    <w:div w:id="32581642">
                      <w:marLeft w:val="0"/>
                      <w:marRight w:val="0"/>
                      <w:marTop w:val="0"/>
                      <w:marBottom w:val="0"/>
                      <w:divBdr>
                        <w:top w:val="none" w:sz="0" w:space="0" w:color="auto"/>
                        <w:left w:val="none" w:sz="0" w:space="0" w:color="auto"/>
                        <w:bottom w:val="none" w:sz="0" w:space="0" w:color="auto"/>
                        <w:right w:val="none" w:sz="0" w:space="0" w:color="auto"/>
                      </w:divBdr>
                    </w:div>
                    <w:div w:id="9516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9971">
          <w:marLeft w:val="0"/>
          <w:marRight w:val="0"/>
          <w:marTop w:val="0"/>
          <w:marBottom w:val="0"/>
          <w:divBdr>
            <w:top w:val="none" w:sz="0" w:space="0" w:color="auto"/>
            <w:left w:val="none" w:sz="0" w:space="0" w:color="auto"/>
            <w:bottom w:val="none" w:sz="0" w:space="0" w:color="auto"/>
            <w:right w:val="none" w:sz="0" w:space="0" w:color="auto"/>
          </w:divBdr>
        </w:div>
      </w:divsChild>
    </w:div>
    <w:div w:id="593394091">
      <w:bodyDiv w:val="1"/>
      <w:marLeft w:val="0"/>
      <w:marRight w:val="0"/>
      <w:marTop w:val="0"/>
      <w:marBottom w:val="0"/>
      <w:divBdr>
        <w:top w:val="none" w:sz="0" w:space="0" w:color="auto"/>
        <w:left w:val="none" w:sz="0" w:space="0" w:color="auto"/>
        <w:bottom w:val="none" w:sz="0" w:space="0" w:color="auto"/>
        <w:right w:val="none" w:sz="0" w:space="0" w:color="auto"/>
      </w:divBdr>
    </w:div>
    <w:div w:id="837505331">
      <w:bodyDiv w:val="1"/>
      <w:marLeft w:val="0"/>
      <w:marRight w:val="0"/>
      <w:marTop w:val="0"/>
      <w:marBottom w:val="0"/>
      <w:divBdr>
        <w:top w:val="none" w:sz="0" w:space="0" w:color="auto"/>
        <w:left w:val="none" w:sz="0" w:space="0" w:color="auto"/>
        <w:bottom w:val="none" w:sz="0" w:space="0" w:color="auto"/>
        <w:right w:val="none" w:sz="0" w:space="0" w:color="auto"/>
      </w:divBdr>
    </w:div>
    <w:div w:id="955405942">
      <w:bodyDiv w:val="1"/>
      <w:marLeft w:val="0"/>
      <w:marRight w:val="0"/>
      <w:marTop w:val="0"/>
      <w:marBottom w:val="0"/>
      <w:divBdr>
        <w:top w:val="none" w:sz="0" w:space="0" w:color="auto"/>
        <w:left w:val="none" w:sz="0" w:space="0" w:color="auto"/>
        <w:bottom w:val="none" w:sz="0" w:space="0" w:color="auto"/>
        <w:right w:val="none" w:sz="0" w:space="0" w:color="auto"/>
      </w:divBdr>
      <w:divsChild>
        <w:div w:id="1014965724">
          <w:marLeft w:val="0"/>
          <w:marRight w:val="0"/>
          <w:marTop w:val="0"/>
          <w:marBottom w:val="0"/>
          <w:divBdr>
            <w:top w:val="none" w:sz="0" w:space="0" w:color="auto"/>
            <w:left w:val="none" w:sz="0" w:space="0" w:color="auto"/>
            <w:bottom w:val="none" w:sz="0" w:space="0" w:color="auto"/>
            <w:right w:val="none" w:sz="0" w:space="0" w:color="auto"/>
          </w:divBdr>
          <w:divsChild>
            <w:div w:id="56250795">
              <w:marLeft w:val="0"/>
              <w:marRight w:val="0"/>
              <w:marTop w:val="0"/>
              <w:marBottom w:val="0"/>
              <w:divBdr>
                <w:top w:val="none" w:sz="0" w:space="0" w:color="auto"/>
                <w:left w:val="none" w:sz="0" w:space="0" w:color="auto"/>
                <w:bottom w:val="none" w:sz="0" w:space="0" w:color="auto"/>
                <w:right w:val="none" w:sz="0" w:space="0" w:color="auto"/>
              </w:divBdr>
              <w:divsChild>
                <w:div w:id="403379325">
                  <w:marLeft w:val="0"/>
                  <w:marRight w:val="0"/>
                  <w:marTop w:val="0"/>
                  <w:marBottom w:val="0"/>
                  <w:divBdr>
                    <w:top w:val="none" w:sz="0" w:space="0" w:color="auto"/>
                    <w:left w:val="none" w:sz="0" w:space="0" w:color="auto"/>
                    <w:bottom w:val="none" w:sz="0" w:space="0" w:color="auto"/>
                    <w:right w:val="none" w:sz="0" w:space="0" w:color="auto"/>
                  </w:divBdr>
                  <w:divsChild>
                    <w:div w:id="1991402389">
                      <w:marLeft w:val="0"/>
                      <w:marRight w:val="0"/>
                      <w:marTop w:val="0"/>
                      <w:marBottom w:val="0"/>
                      <w:divBdr>
                        <w:top w:val="none" w:sz="0" w:space="0" w:color="auto"/>
                        <w:left w:val="none" w:sz="0" w:space="0" w:color="auto"/>
                        <w:bottom w:val="none" w:sz="0" w:space="0" w:color="auto"/>
                        <w:right w:val="none" w:sz="0" w:space="0" w:color="auto"/>
                      </w:divBdr>
                    </w:div>
                    <w:div w:id="6224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028432">
          <w:marLeft w:val="0"/>
          <w:marRight w:val="0"/>
          <w:marTop w:val="0"/>
          <w:marBottom w:val="0"/>
          <w:divBdr>
            <w:top w:val="none" w:sz="0" w:space="0" w:color="auto"/>
            <w:left w:val="none" w:sz="0" w:space="0" w:color="auto"/>
            <w:bottom w:val="none" w:sz="0" w:space="0" w:color="auto"/>
            <w:right w:val="none" w:sz="0" w:space="0" w:color="auto"/>
          </w:divBdr>
        </w:div>
      </w:divsChild>
    </w:div>
    <w:div w:id="965620676">
      <w:bodyDiv w:val="1"/>
      <w:marLeft w:val="0"/>
      <w:marRight w:val="0"/>
      <w:marTop w:val="0"/>
      <w:marBottom w:val="0"/>
      <w:divBdr>
        <w:top w:val="none" w:sz="0" w:space="0" w:color="auto"/>
        <w:left w:val="none" w:sz="0" w:space="0" w:color="auto"/>
        <w:bottom w:val="none" w:sz="0" w:space="0" w:color="auto"/>
        <w:right w:val="none" w:sz="0" w:space="0" w:color="auto"/>
      </w:divBdr>
      <w:divsChild>
        <w:div w:id="2132237030">
          <w:marLeft w:val="-284"/>
          <w:marRight w:val="1"/>
          <w:marTop w:val="0"/>
          <w:marBottom w:val="0"/>
          <w:divBdr>
            <w:top w:val="none" w:sz="0" w:space="0" w:color="auto"/>
            <w:left w:val="none" w:sz="0" w:space="0" w:color="auto"/>
            <w:bottom w:val="none" w:sz="0" w:space="0" w:color="auto"/>
            <w:right w:val="none" w:sz="0" w:space="0" w:color="auto"/>
          </w:divBdr>
        </w:div>
      </w:divsChild>
    </w:div>
    <w:div w:id="1053578245">
      <w:bodyDiv w:val="1"/>
      <w:marLeft w:val="0"/>
      <w:marRight w:val="0"/>
      <w:marTop w:val="0"/>
      <w:marBottom w:val="0"/>
      <w:divBdr>
        <w:top w:val="none" w:sz="0" w:space="0" w:color="auto"/>
        <w:left w:val="none" w:sz="0" w:space="0" w:color="auto"/>
        <w:bottom w:val="none" w:sz="0" w:space="0" w:color="auto"/>
        <w:right w:val="none" w:sz="0" w:space="0" w:color="auto"/>
      </w:divBdr>
    </w:div>
    <w:div w:id="1185558279">
      <w:bodyDiv w:val="1"/>
      <w:marLeft w:val="0"/>
      <w:marRight w:val="0"/>
      <w:marTop w:val="0"/>
      <w:marBottom w:val="0"/>
      <w:divBdr>
        <w:top w:val="none" w:sz="0" w:space="0" w:color="auto"/>
        <w:left w:val="none" w:sz="0" w:space="0" w:color="auto"/>
        <w:bottom w:val="none" w:sz="0" w:space="0" w:color="auto"/>
        <w:right w:val="none" w:sz="0" w:space="0" w:color="auto"/>
      </w:divBdr>
    </w:div>
    <w:div w:id="1200778491">
      <w:bodyDiv w:val="1"/>
      <w:marLeft w:val="0"/>
      <w:marRight w:val="0"/>
      <w:marTop w:val="0"/>
      <w:marBottom w:val="0"/>
      <w:divBdr>
        <w:top w:val="none" w:sz="0" w:space="0" w:color="auto"/>
        <w:left w:val="none" w:sz="0" w:space="0" w:color="auto"/>
        <w:bottom w:val="none" w:sz="0" w:space="0" w:color="auto"/>
        <w:right w:val="none" w:sz="0" w:space="0" w:color="auto"/>
      </w:divBdr>
    </w:div>
    <w:div w:id="1279797171">
      <w:bodyDiv w:val="1"/>
      <w:marLeft w:val="0"/>
      <w:marRight w:val="0"/>
      <w:marTop w:val="0"/>
      <w:marBottom w:val="0"/>
      <w:divBdr>
        <w:top w:val="none" w:sz="0" w:space="0" w:color="auto"/>
        <w:left w:val="none" w:sz="0" w:space="0" w:color="auto"/>
        <w:bottom w:val="none" w:sz="0" w:space="0" w:color="auto"/>
        <w:right w:val="none" w:sz="0" w:space="0" w:color="auto"/>
      </w:divBdr>
    </w:div>
    <w:div w:id="1462531974">
      <w:bodyDiv w:val="1"/>
      <w:marLeft w:val="0"/>
      <w:marRight w:val="0"/>
      <w:marTop w:val="0"/>
      <w:marBottom w:val="0"/>
      <w:divBdr>
        <w:top w:val="none" w:sz="0" w:space="0" w:color="auto"/>
        <w:left w:val="none" w:sz="0" w:space="0" w:color="auto"/>
        <w:bottom w:val="none" w:sz="0" w:space="0" w:color="auto"/>
        <w:right w:val="none" w:sz="0" w:space="0" w:color="auto"/>
      </w:divBdr>
    </w:div>
    <w:div w:id="1654794670">
      <w:bodyDiv w:val="1"/>
      <w:marLeft w:val="0"/>
      <w:marRight w:val="0"/>
      <w:marTop w:val="0"/>
      <w:marBottom w:val="0"/>
      <w:divBdr>
        <w:top w:val="none" w:sz="0" w:space="0" w:color="auto"/>
        <w:left w:val="none" w:sz="0" w:space="0" w:color="auto"/>
        <w:bottom w:val="none" w:sz="0" w:space="0" w:color="auto"/>
        <w:right w:val="none" w:sz="0" w:space="0" w:color="auto"/>
      </w:divBdr>
    </w:div>
    <w:div w:id="1783840453">
      <w:bodyDiv w:val="1"/>
      <w:marLeft w:val="0"/>
      <w:marRight w:val="0"/>
      <w:marTop w:val="0"/>
      <w:marBottom w:val="0"/>
      <w:divBdr>
        <w:top w:val="none" w:sz="0" w:space="0" w:color="auto"/>
        <w:left w:val="none" w:sz="0" w:space="0" w:color="auto"/>
        <w:bottom w:val="none" w:sz="0" w:space="0" w:color="auto"/>
        <w:right w:val="none" w:sz="0" w:space="0" w:color="auto"/>
      </w:divBdr>
    </w:div>
    <w:div w:id="1799763885">
      <w:bodyDiv w:val="1"/>
      <w:marLeft w:val="0"/>
      <w:marRight w:val="0"/>
      <w:marTop w:val="0"/>
      <w:marBottom w:val="0"/>
      <w:divBdr>
        <w:top w:val="none" w:sz="0" w:space="0" w:color="auto"/>
        <w:left w:val="none" w:sz="0" w:space="0" w:color="auto"/>
        <w:bottom w:val="none" w:sz="0" w:space="0" w:color="auto"/>
        <w:right w:val="none" w:sz="0" w:space="0" w:color="auto"/>
      </w:divBdr>
      <w:divsChild>
        <w:div w:id="325016608">
          <w:marLeft w:val="0"/>
          <w:marRight w:val="0"/>
          <w:marTop w:val="121"/>
          <w:marBottom w:val="0"/>
          <w:divBdr>
            <w:top w:val="none" w:sz="0" w:space="0" w:color="auto"/>
            <w:left w:val="none" w:sz="0" w:space="0" w:color="auto"/>
            <w:bottom w:val="none" w:sz="0" w:space="0" w:color="auto"/>
            <w:right w:val="none" w:sz="0" w:space="0" w:color="auto"/>
          </w:divBdr>
        </w:div>
      </w:divsChild>
    </w:div>
    <w:div w:id="1845901837">
      <w:bodyDiv w:val="1"/>
      <w:marLeft w:val="0"/>
      <w:marRight w:val="0"/>
      <w:marTop w:val="0"/>
      <w:marBottom w:val="0"/>
      <w:divBdr>
        <w:top w:val="none" w:sz="0" w:space="0" w:color="auto"/>
        <w:left w:val="none" w:sz="0" w:space="0" w:color="auto"/>
        <w:bottom w:val="none" w:sz="0" w:space="0" w:color="auto"/>
        <w:right w:val="none" w:sz="0" w:space="0" w:color="auto"/>
      </w:divBdr>
    </w:div>
    <w:div w:id="1941452320">
      <w:bodyDiv w:val="1"/>
      <w:marLeft w:val="0"/>
      <w:marRight w:val="0"/>
      <w:marTop w:val="0"/>
      <w:marBottom w:val="0"/>
      <w:divBdr>
        <w:top w:val="none" w:sz="0" w:space="0" w:color="auto"/>
        <w:left w:val="none" w:sz="0" w:space="0" w:color="auto"/>
        <w:bottom w:val="none" w:sz="0" w:space="0" w:color="auto"/>
        <w:right w:val="none" w:sz="0" w:space="0" w:color="auto"/>
      </w:divBdr>
      <w:divsChild>
        <w:div w:id="784689142">
          <w:marLeft w:val="0"/>
          <w:marRight w:val="0"/>
          <w:marTop w:val="0"/>
          <w:marBottom w:val="0"/>
          <w:divBdr>
            <w:top w:val="none" w:sz="0" w:space="0" w:color="auto"/>
            <w:left w:val="none" w:sz="0" w:space="0" w:color="auto"/>
            <w:bottom w:val="none" w:sz="0" w:space="0" w:color="auto"/>
            <w:right w:val="none" w:sz="0" w:space="0" w:color="auto"/>
          </w:divBdr>
          <w:divsChild>
            <w:div w:id="80421037">
              <w:marLeft w:val="0"/>
              <w:marRight w:val="0"/>
              <w:marTop w:val="0"/>
              <w:marBottom w:val="0"/>
              <w:divBdr>
                <w:top w:val="none" w:sz="0" w:space="0" w:color="auto"/>
                <w:left w:val="none" w:sz="0" w:space="0" w:color="auto"/>
                <w:bottom w:val="none" w:sz="0" w:space="0" w:color="auto"/>
                <w:right w:val="none" w:sz="0" w:space="0" w:color="auto"/>
              </w:divBdr>
              <w:divsChild>
                <w:div w:id="1938907503">
                  <w:marLeft w:val="0"/>
                  <w:marRight w:val="0"/>
                  <w:marTop w:val="0"/>
                  <w:marBottom w:val="0"/>
                  <w:divBdr>
                    <w:top w:val="none" w:sz="0" w:space="0" w:color="auto"/>
                    <w:left w:val="none" w:sz="0" w:space="0" w:color="auto"/>
                    <w:bottom w:val="none" w:sz="0" w:space="0" w:color="auto"/>
                    <w:right w:val="none" w:sz="0" w:space="0" w:color="auto"/>
                  </w:divBdr>
                  <w:divsChild>
                    <w:div w:id="1451896316">
                      <w:marLeft w:val="0"/>
                      <w:marRight w:val="0"/>
                      <w:marTop w:val="0"/>
                      <w:marBottom w:val="0"/>
                      <w:divBdr>
                        <w:top w:val="none" w:sz="0" w:space="0" w:color="auto"/>
                        <w:left w:val="none" w:sz="0" w:space="0" w:color="auto"/>
                        <w:bottom w:val="none" w:sz="0" w:space="0" w:color="auto"/>
                        <w:right w:val="none" w:sz="0" w:space="0" w:color="auto"/>
                      </w:divBdr>
                    </w:div>
                    <w:div w:id="181444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2808">
          <w:marLeft w:val="0"/>
          <w:marRight w:val="0"/>
          <w:marTop w:val="0"/>
          <w:marBottom w:val="0"/>
          <w:divBdr>
            <w:top w:val="none" w:sz="0" w:space="0" w:color="auto"/>
            <w:left w:val="none" w:sz="0" w:space="0" w:color="auto"/>
            <w:bottom w:val="none" w:sz="0" w:space="0" w:color="auto"/>
            <w:right w:val="none" w:sz="0" w:space="0" w:color="auto"/>
          </w:divBdr>
        </w:div>
      </w:divsChild>
    </w:div>
    <w:div w:id="1959292848">
      <w:bodyDiv w:val="1"/>
      <w:marLeft w:val="0"/>
      <w:marRight w:val="0"/>
      <w:marTop w:val="0"/>
      <w:marBottom w:val="0"/>
      <w:divBdr>
        <w:top w:val="none" w:sz="0" w:space="0" w:color="auto"/>
        <w:left w:val="none" w:sz="0" w:space="0" w:color="auto"/>
        <w:bottom w:val="none" w:sz="0" w:space="0" w:color="auto"/>
        <w:right w:val="none" w:sz="0" w:space="0" w:color="auto"/>
      </w:divBdr>
    </w:div>
    <w:div w:id="2074042158">
      <w:bodyDiv w:val="1"/>
      <w:marLeft w:val="0"/>
      <w:marRight w:val="0"/>
      <w:marTop w:val="0"/>
      <w:marBottom w:val="0"/>
      <w:divBdr>
        <w:top w:val="none" w:sz="0" w:space="0" w:color="auto"/>
        <w:left w:val="none" w:sz="0" w:space="0" w:color="auto"/>
        <w:bottom w:val="none" w:sz="0" w:space="0" w:color="auto"/>
        <w:right w:val="none" w:sz="0" w:space="0" w:color="auto"/>
      </w:divBdr>
    </w:div>
    <w:div w:id="213971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hyperlink" Target="consultantplus://offline/ref=3FF3696CC0E72D30E85EBEEAAA3143DAF3E21AFADAAFBAF6A9CE31AAB438CFC3EDD6F931E2FC16FDA45070cACAI" TargetMode="External"/><Relationship Id="rId18" Type="http://schemas.openxmlformats.org/officeDocument/2006/relationships/hyperlink" Target="consultantplus://offline/ref=872CE06093E7012314A68028A56DBFE51DA9BBD3F25796245F05D10BD10B5D1B8388DBD7E3750F8AV6g0M" TargetMode="External"/><Relationship Id="rId26" Type="http://schemas.openxmlformats.org/officeDocument/2006/relationships/hyperlink" Target="consultantplus://offline/ref=6F67E2581701D00929E4F46049104D6C3043F019207BFC64419F7EC3EB820C64B945127D662AA87CHAAEM"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72CE06093E7012314A68028A56DBFE51DA9BBD3F25796245F05D10BD10B5D1B8388DBD7E3750F8AV6g0M" TargetMode="External"/><Relationship Id="rId34" Type="http://schemas.openxmlformats.org/officeDocument/2006/relationships/hyperlink" Target="consultantplus://offline/ref=166B6C834A40D9ED059D12BC8CDD9D84D13C7A68142196DE02C83138nBMD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FF3696CC0E72D30E85EBEEAAA3143DAF3E21AFADAAFBAF6A9CE31AAB438CFC3EDD6F931E2FC16FDA45070cACAI"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hyperlink" Target="consultantplus://offline/ref=6E22BD7C4DF76CD4F2BAC246121A2A4D404725F3728915D9DD2596E0C58E667DFE383995599CD603Q449L" TargetMode="External"/><Relationship Id="rId33" Type="http://schemas.openxmlformats.org/officeDocument/2006/relationships/hyperlink" Target="consultantplus://offline/ref=E49C6BF63A9DA14897C7D94375A94DD7B8BA45C058C06A5D35222C70E076484A52B3721216h8n4M"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A889D916D8CCA63FEA8702672F52EF815B47E0B73C82B770F3C3BBBFF1EA9779387FEF208DV2TCL" TargetMode="External"/><Relationship Id="rId20" Type="http://schemas.openxmlformats.org/officeDocument/2006/relationships/hyperlink" Target="consultantplus://offline/ref=872CE06093E7012314A68028A56DBFE51DA9BBD3F25796245F05D10BD10B5D1B8388DBD7E3750F8AV6g0M" TargetMode="External"/><Relationship Id="rId29" Type="http://schemas.openxmlformats.org/officeDocument/2006/relationships/hyperlink" Target="consultantplus://offline/ref=938F66B7088F2AE0CE87CE2E6758CE0A1909C10513173091FC04CDFB805EA86C8940ADFAB8EE2D00dDRA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B2E88CB8B712B9737DC70F538D7A7DC20B347DC75FE7DDB99EB8750862DB36765E782B544DCD4EeAwCK" TargetMode="External"/><Relationship Id="rId24" Type="http://schemas.openxmlformats.org/officeDocument/2006/relationships/hyperlink" Target="consultantplus://offline/ref=6E22BD7C4DF76CD4F2BAC246121A2A4D404725F3728915D9DD2596E0C58E667DFE383995599CD603Q449L" TargetMode="External"/><Relationship Id="rId32" Type="http://schemas.openxmlformats.org/officeDocument/2006/relationships/hyperlink" Target="consultantplus://offline/ref=7E72189119333675861970A7AB9C0A0678948B8CAF5FC51F159D8F6CCBD88ED86AE41715382DD3C7XDc3M"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BD860DBFDAF1D86B1551C494AB53AAECD57F5CED2F4F7190FAE692E40D9D201D94D11FBA17480DB08t8H" TargetMode="External"/><Relationship Id="rId23" Type="http://schemas.openxmlformats.org/officeDocument/2006/relationships/hyperlink" Target="consultantplus://offline/ref=0DD3F52011E807A2BF22D95A60DC2557D9EF27B5C29923121822777D5776179B9F8B0D93691B19B093305F3804EB7C77359B581E8A7989BBH8U6O" TargetMode="External"/><Relationship Id="rId28" Type="http://schemas.openxmlformats.org/officeDocument/2006/relationships/hyperlink" Target="consultantplus://offline/ref=2B41579ADA7722726A9FBAB0A32810685311FFCA5FB31566FE0374C76B94DAA1432E2CF1DC3B94F8b0P9M" TargetMode="External"/><Relationship Id="rId36" Type="http://schemas.openxmlformats.org/officeDocument/2006/relationships/hyperlink" Target="consultantplus://offline/ref=B155DC1F489B4F42BD3B964D0A020F711816E82F01C8B2B02EC2D8F9F6D7B8614F7C5EC34534E85793970D7CBC66F14D81CE5209E91CAFB5XCl8N" TargetMode="External"/><Relationship Id="rId10" Type="http://schemas.openxmlformats.org/officeDocument/2006/relationships/hyperlink" Target="consultantplus://offline/ref=8595D39F03F1F691F2C041DA4B9F5EA2335F5CA90C12DE319F0F4D993A0853F9BE0D010D5B1D40DD610106C8A0C5B8B1D60FE78AE0y3o1L" TargetMode="External"/><Relationship Id="rId19" Type="http://schemas.openxmlformats.org/officeDocument/2006/relationships/hyperlink" Target="consultantplus://offline/ref=872CE06093E7012314A68028A56DBFE51DA9BBD3F25796245F05D10BD10B5D1B8388DBD7E3750F8AV6g6M" TargetMode="External"/><Relationship Id="rId31" Type="http://schemas.openxmlformats.org/officeDocument/2006/relationships/hyperlink" Target="consultantplus://offline/ref=7E72189119333675861970A7AB9C0A0678948B8CAF5FC51F159D8F6CCBD88ED86AE41715382DD3C7XDc3M"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3BD860DBFDAF1D86B1551C494AB53AAECD57F5CED2F4F7190FAE692E40D9D201D94D11FBA17480DB08t8H" TargetMode="External"/><Relationship Id="rId22" Type="http://schemas.openxmlformats.org/officeDocument/2006/relationships/hyperlink" Target="consultantplus://offline/ref=0DD3F52011E807A2BF22D95A60DC2557D9EF27B5C29923121822777D5776179B9F8B0D90601B11E1C67F5E6441BF6F77349B5B1E95H7U3O" TargetMode="External"/><Relationship Id="rId27" Type="http://schemas.openxmlformats.org/officeDocument/2006/relationships/hyperlink" Target="consultantplus://offline/ref=9215AC8A1E463DFF740A80FB31FBF0B2612AA2B4E714CBC50206CADC0DD46A6F507464BF337222E6f1NCM" TargetMode="External"/><Relationship Id="rId30" Type="http://schemas.openxmlformats.org/officeDocument/2006/relationships/hyperlink" Target="consultantplus://offline/ref=938F66B7088F2AE0CE87CE2E6758CE0A1909C10513173091FC04CDFB805EA86C8940ADFAB8EE2D00dDRAM" TargetMode="External"/><Relationship Id="rId35" Type="http://schemas.openxmlformats.org/officeDocument/2006/relationships/hyperlink" Target="consultantplus://offline/ref=E49C6BF63A9DA14897C7D94375A94DD7B8BA45C058C06A5D35222C70E076484A52B3721216h8n4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4A6D3-771B-46DD-BE95-99541A419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41</Pages>
  <Words>14691</Words>
  <Characters>83745</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АДМИНИСТРАТИВНЫЙ РЕГЛАМЕНТ</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02.02.2016  №49 «Об утверждении административного регламента по предоставле</vt:lpstr>
      <vt:lpstr>- от 04.05.2016  №140 «О внесении изменения в постановление Администрации Кручен</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vt:lpstr>БЛОК-СХЕМА</vt:lpstr>
      <vt:lpstr/>
    </vt:vector>
  </TitlesOfParts>
  <Company>Администрация г.Мегион</Company>
  <LinksUpToDate>false</LinksUpToDate>
  <CharactersWithSpaces>98240</CharactersWithSpaces>
  <SharedDoc>false</SharedDoc>
  <HLinks>
    <vt:vector size="60" baseType="variant">
      <vt:variant>
        <vt:i4>6553651</vt:i4>
      </vt:variant>
      <vt:variant>
        <vt:i4>27</vt:i4>
      </vt:variant>
      <vt:variant>
        <vt:i4>0</vt:i4>
      </vt:variant>
      <vt:variant>
        <vt:i4>5</vt:i4>
      </vt:variant>
      <vt:variant>
        <vt:lpwstr>consultantplus://offline/ref=3A2A6B1BABBB12F8A7171EE01C2721AD0B95E7EF3261DDBBB104BB67C39FDC9DE2E58A69D6F4A1A7748E91DCr4JAK</vt:lpwstr>
      </vt:variant>
      <vt:variant>
        <vt:lpwstr/>
      </vt:variant>
      <vt:variant>
        <vt:i4>6750265</vt:i4>
      </vt:variant>
      <vt:variant>
        <vt:i4>24</vt:i4>
      </vt:variant>
      <vt:variant>
        <vt:i4>0</vt:i4>
      </vt:variant>
      <vt:variant>
        <vt:i4>5</vt:i4>
      </vt:variant>
      <vt:variant>
        <vt:lpwstr>consultantplus://offline/ref=C11AAE074405599B8A9AB9B354C1EB24F6A23C70BECFD0BB421F7E51F94DED910315BB28BA2A51628634C244W9J5F</vt:lpwstr>
      </vt:variant>
      <vt:variant>
        <vt:lpwstr/>
      </vt:variant>
      <vt:variant>
        <vt:i4>2949171</vt:i4>
      </vt:variant>
      <vt:variant>
        <vt:i4>21</vt:i4>
      </vt:variant>
      <vt:variant>
        <vt:i4>0</vt:i4>
      </vt:variant>
      <vt:variant>
        <vt:i4>5</vt:i4>
      </vt:variant>
      <vt:variant>
        <vt:lpwstr>consultantplus://offline/ref=8AC0BD87BAE8065E73106C10403CF92EA3E0BC20A3E9BE8576ACC955C7F87873269AA064n6L7I</vt:lpwstr>
      </vt:variant>
      <vt:variant>
        <vt:lpwstr/>
      </vt:variant>
      <vt:variant>
        <vt:i4>2293860</vt:i4>
      </vt:variant>
      <vt:variant>
        <vt:i4>18</vt:i4>
      </vt:variant>
      <vt:variant>
        <vt:i4>0</vt:i4>
      </vt:variant>
      <vt:variant>
        <vt:i4>5</vt:i4>
      </vt:variant>
      <vt:variant>
        <vt:lpwstr>consultantplus://offline/ref=8AC0BD87BAE8065E73106C10403CF92EA3E0BC20A3E9BE8576ACC955C7F87873269AA061642E2683nELBI</vt:lpwstr>
      </vt:variant>
      <vt:variant>
        <vt:lpwstr/>
      </vt:variant>
      <vt:variant>
        <vt:i4>1048667</vt:i4>
      </vt:variant>
      <vt:variant>
        <vt:i4>15</vt:i4>
      </vt:variant>
      <vt:variant>
        <vt:i4>0</vt:i4>
      </vt:variant>
      <vt:variant>
        <vt:i4>5</vt:i4>
      </vt:variant>
      <vt:variant>
        <vt:lpwstr>consultantplus://offline/ref=BA728B989EE6D0A2C9F4E65721C5ACC23677729654EF0E11F9242E838EAEFF616132DFFC0ASEP6G</vt:lpwstr>
      </vt:variant>
      <vt:variant>
        <vt:lpwstr/>
      </vt:variant>
      <vt:variant>
        <vt:i4>7012453</vt:i4>
      </vt:variant>
      <vt:variant>
        <vt:i4>12</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8192059</vt:i4>
      </vt:variant>
      <vt:variant>
        <vt:i4>9</vt:i4>
      </vt:variant>
      <vt:variant>
        <vt:i4>0</vt:i4>
      </vt:variant>
      <vt:variant>
        <vt:i4>5</vt:i4>
      </vt:variant>
      <vt:variant>
        <vt:lpwstr>consultantplus://offline/ref=0F43CC732C035F5961E844E2298C084D21C4FCB7AFD93350AF353BA5B008FF34DC768CB60173236812E1H</vt:lpwstr>
      </vt:variant>
      <vt:variant>
        <vt:lpwstr/>
      </vt:variant>
      <vt:variant>
        <vt:i4>7340136</vt:i4>
      </vt:variant>
      <vt:variant>
        <vt:i4>6</vt:i4>
      </vt:variant>
      <vt:variant>
        <vt:i4>0</vt:i4>
      </vt:variant>
      <vt:variant>
        <vt:i4>5</vt:i4>
      </vt:variant>
      <vt:variant>
        <vt:lpwstr>consultantplus://offline/ref=0F43CC732C035F5961E844E2298C084D29C4F9B0A9D26E5AA76C37A71BE7H</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1</dc:creator>
  <cp:lastModifiedBy>M</cp:lastModifiedBy>
  <cp:revision>5</cp:revision>
  <cp:lastPrinted>2022-11-11T13:10:00Z</cp:lastPrinted>
  <dcterms:created xsi:type="dcterms:W3CDTF">2023-04-03T12:56:00Z</dcterms:created>
  <dcterms:modified xsi:type="dcterms:W3CDTF">2023-04-21T06:46:00Z</dcterms:modified>
</cp:coreProperties>
</file>